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 Can Still Go Free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KEY OF 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VERSE 1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Lock me up in a prison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And throw away the key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Take away the vision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these eyes that now </w:t>
      </w:r>
      <w:r>
        <w:rPr>
          <w:sz w:val="28"/>
          <w:szCs w:val="28"/>
        </w:rPr>
        <w:t>can see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Then deprive me of the food I eat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And even bind my hands and feet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For as long as I know Jesus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I can still go free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CHORUS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That I could still go free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What kind of man would reach down his hand and do this for me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Unworthy to live and not fit to kill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Yet a man on the cross put me in His will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And said that I could still go free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VERSE 2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I never could quite understand why a king would wanna leave His throne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To dawn the robe of an earthly m</w:t>
      </w:r>
      <w:r>
        <w:rPr>
          <w:sz w:val="28"/>
          <w:szCs w:val="28"/>
        </w:rPr>
        <w:t xml:space="preserve">an and feel the pain of flesh </w:t>
      </w:r>
      <w:r>
        <w:rPr>
          <w:sz w:val="28"/>
          <w:szCs w:val="28"/>
        </w:rPr>
        <w:t>and bone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Then to later trod that lonely path</w:t>
      </w:r>
      <w:r>
        <w:rPr>
          <w:sz w:val="28"/>
          <w:szCs w:val="28"/>
        </w:rPr>
        <w:t xml:space="preserve">, </w:t>
      </w:r>
      <w:bookmarkStart w:id="0" w:name="_GoBack"/>
      <w:bookmarkEnd w:id="0"/>
      <w:r>
        <w:rPr>
          <w:sz w:val="28"/>
          <w:szCs w:val="28"/>
        </w:rPr>
        <w:t>That lead to Calvary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But those blood red stains broke all my chains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So that I could still go free</w:t>
      </w:r>
    </w:p>
    <w:sectPr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2</cp:revision>
  <dcterms:created xsi:type="dcterms:W3CDTF">2013-10-11T22:33:00Z</dcterms:created>
  <dcterms:modified xsi:type="dcterms:W3CDTF">2013-10-11T22:36:00Z</dcterms:modified>
</cp:coreProperties>
</file>