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ACE" w:rsidRPr="00405ACE" w:rsidRDefault="00405ACE" w:rsidP="00405A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1" name="Picture 1"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0.gif"/>
                    <pic:cNvPicPr>
                      <a:picLocks noChangeAspect="1" noChangeArrowheads="1"/>
                    </pic:cNvPicPr>
                  </pic:nvPicPr>
                  <pic:blipFill>
                    <a:blip r:embed="rId5"/>
                    <a:srcRect/>
                    <a:stretch>
                      <a:fillRect/>
                    </a:stretch>
                  </pic:blipFill>
                  <pic:spPr bwMode="auto">
                    <a:xfrm>
                      <a:off x="0" y="0"/>
                      <a:ext cx="187325" cy="20955"/>
                    </a:xfrm>
                    <a:prstGeom prst="rect">
                      <a:avLst/>
                    </a:prstGeom>
                    <a:noFill/>
                    <a:ln w="9525">
                      <a:noFill/>
                      <a:miter lim="800000"/>
                      <a:headEnd/>
                      <a:tailEnd/>
                    </a:ln>
                  </pic:spPr>
                </pic:pic>
              </a:graphicData>
            </a:graphic>
          </wp:inline>
        </w:drawing>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See this page in: </w:t>
      </w:r>
      <w:hyperlink r:id="rId6" w:history="1">
        <w:r w:rsidRPr="00405ACE">
          <w:rPr>
            <w:rFonts w:ascii="Times New Roman" w:eastAsia="Times New Roman" w:hAnsi="Times New Roman" w:cs="Times New Roman"/>
            <w:color w:val="0000FF"/>
            <w:sz w:val="24"/>
            <w:szCs w:val="24"/>
            <w:u w:val="single"/>
          </w:rPr>
          <w:t>Indonesian (</w:t>
        </w:r>
        <w:proofErr w:type="spellStart"/>
        <w:r w:rsidRPr="00405ACE">
          <w:rPr>
            <w:rFonts w:ascii="Times New Roman" w:eastAsia="Times New Roman" w:hAnsi="Times New Roman" w:cs="Times New Roman"/>
            <w:color w:val="0000FF"/>
            <w:sz w:val="24"/>
            <w:szCs w:val="24"/>
            <w:u w:val="single"/>
          </w:rPr>
          <w:t>Bahasa</w:t>
        </w:r>
        <w:proofErr w:type="spellEnd"/>
        <w:r w:rsidRPr="00405ACE">
          <w:rPr>
            <w:rFonts w:ascii="Times New Roman" w:eastAsia="Times New Roman" w:hAnsi="Times New Roman" w:cs="Times New Roman"/>
            <w:color w:val="0000FF"/>
            <w:sz w:val="24"/>
            <w:szCs w:val="24"/>
            <w:u w:val="single"/>
          </w:rPr>
          <w:t xml:space="preserve"> Indonesia)</w:t>
        </w:r>
      </w:hyperlink>
      <w:r w:rsidRPr="00405ACE">
        <w:rPr>
          <w:rFonts w:ascii="Times New Roman" w:eastAsia="Times New Roman" w:hAnsi="Times New Roman" w:cs="Times New Roman"/>
          <w:sz w:val="24"/>
          <w:szCs w:val="24"/>
        </w:rPr>
        <w:t xml:space="preserve">, </w:t>
      </w:r>
      <w:hyperlink r:id="rId7" w:history="1">
        <w:r w:rsidRPr="00405ACE">
          <w:rPr>
            <w:rFonts w:ascii="Times New Roman" w:eastAsia="Times New Roman" w:hAnsi="Times New Roman" w:cs="Times New Roman"/>
            <w:color w:val="0000FF"/>
            <w:sz w:val="24"/>
            <w:szCs w:val="24"/>
            <w:u w:val="single"/>
          </w:rPr>
          <w:t>Spanish (</w:t>
        </w:r>
        <w:proofErr w:type="spellStart"/>
        <w:r w:rsidRPr="00405ACE">
          <w:rPr>
            <w:rFonts w:ascii="Times New Roman" w:eastAsia="Times New Roman" w:hAnsi="Times New Roman" w:cs="Times New Roman"/>
            <w:color w:val="0000FF"/>
            <w:sz w:val="24"/>
            <w:szCs w:val="24"/>
            <w:u w:val="single"/>
          </w:rPr>
          <w:t>Español</w:t>
        </w:r>
        <w:proofErr w:type="spellEnd"/>
        <w:r w:rsidRPr="00405ACE">
          <w:rPr>
            <w:rFonts w:ascii="Times New Roman" w:eastAsia="Times New Roman" w:hAnsi="Times New Roman" w:cs="Times New Roman"/>
            <w:color w:val="0000FF"/>
            <w:sz w:val="24"/>
            <w:szCs w:val="24"/>
            <w:u w:val="single"/>
          </w:rPr>
          <w:t>)</w:t>
        </w:r>
      </w:hyperlink>
    </w:p>
    <w:p w:rsidR="00405ACE" w:rsidRPr="00405ACE" w:rsidRDefault="00405ACE" w:rsidP="00405ACE">
      <w:pPr>
        <w:shd w:val="clear" w:color="auto" w:fill="FFFFCC"/>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b/>
          <w:bCs/>
          <w:sz w:val="24"/>
          <w:szCs w:val="24"/>
        </w:rPr>
        <w:t>What archaeological discovery has had the all-time greatest Biblical impact?</w:t>
      </w:r>
    </w:p>
    <w:p w:rsidR="00405ACE" w:rsidRPr="00405ACE" w:rsidRDefault="00405ACE" w:rsidP="00405ACE">
      <w:pPr>
        <w:shd w:val="clear" w:color="auto" w:fill="FFFFCC"/>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"Probably the </w:t>
      </w:r>
      <w:hyperlink r:id="rId8" w:history="1">
        <w:r w:rsidRPr="00405ACE">
          <w:rPr>
            <w:rFonts w:ascii="Times New Roman" w:eastAsia="Times New Roman" w:hAnsi="Times New Roman" w:cs="Times New Roman"/>
            <w:color w:val="0000FF"/>
            <w:sz w:val="24"/>
            <w:szCs w:val="24"/>
            <w:u w:val="single"/>
          </w:rPr>
          <w:t>Dead Sea</w:t>
        </w:r>
      </w:hyperlink>
      <w:r w:rsidRPr="00405ACE">
        <w:rPr>
          <w:rFonts w:ascii="Times New Roman" w:eastAsia="Times New Roman" w:hAnsi="Times New Roman" w:cs="Times New Roman"/>
          <w:sz w:val="24"/>
          <w:szCs w:val="24"/>
        </w:rPr>
        <w:t xml:space="preserve"> Scrolls have had the greatest Biblical impact. They have provided Old Testament manuscripts approximately 1,000 years older than our previous oldest manuscript. The Dead Sea Scrolls have demonstrated that the Old Testament was accurately transmitted during this interval. In addition, they provide a wealth of information on the times leading up to, and during, the life of </w:t>
      </w:r>
      <w:hyperlink r:id="rId9" w:history="1">
        <w:r w:rsidRPr="00405ACE">
          <w:rPr>
            <w:rFonts w:ascii="Times New Roman" w:eastAsia="Times New Roman" w:hAnsi="Times New Roman" w:cs="Times New Roman"/>
            <w:color w:val="0000FF"/>
            <w:sz w:val="24"/>
            <w:szCs w:val="24"/>
            <w:u w:val="single"/>
          </w:rPr>
          <w:t>Christ</w:t>
        </w:r>
      </w:hyperlink>
      <w:r w:rsidRPr="00405ACE">
        <w:rPr>
          <w:rFonts w:ascii="Times New Roman" w:eastAsia="Times New Roman" w:hAnsi="Times New Roman" w:cs="Times New Roman"/>
          <w:sz w:val="24"/>
          <w:szCs w:val="24"/>
        </w:rPr>
        <w:t>.</w:t>
      </w:r>
      <w:r w:rsidRPr="00405ACE">
        <w:rPr>
          <w:rFonts w:ascii="Times New Roman" w:eastAsia="Times New Roman" w:hAnsi="Times New Roman" w:cs="Times New Roman"/>
          <w:sz w:val="24"/>
          <w:szCs w:val="24"/>
        </w:rPr>
        <w:br/>
      </w:r>
      <w:r w:rsidRPr="00405ACE">
        <w:rPr>
          <w:rFonts w:ascii="Times New Roman" w:eastAsia="Times New Roman" w:hAnsi="Times New Roman" w:cs="Times New Roman"/>
          <w:i/>
          <w:iCs/>
          <w:sz w:val="24"/>
          <w:szCs w:val="24"/>
        </w:rPr>
        <w:t xml:space="preserve">—Dr. Bryant Wood, archaeologist, </w:t>
      </w:r>
      <w:hyperlink r:id="rId10" w:history="1">
        <w:r w:rsidRPr="00405ACE">
          <w:rPr>
            <w:rFonts w:ascii="Times New Roman" w:eastAsia="Times New Roman" w:hAnsi="Times New Roman" w:cs="Times New Roman"/>
            <w:i/>
            <w:iCs/>
            <w:color w:val="0000FF"/>
            <w:sz w:val="24"/>
            <w:szCs w:val="24"/>
            <w:u w:val="single"/>
          </w:rPr>
          <w:t>Associates for Biblical Research</w:t>
        </w:r>
      </w:hyperlink>
    </w:p>
    <w:p w:rsidR="00405ACE" w:rsidRPr="00405ACE" w:rsidRDefault="00405ACE" w:rsidP="00405ACE">
      <w:pPr>
        <w:spacing w:before="100" w:beforeAutospacing="1" w:after="100" w:afterAutospacing="1"/>
        <w:outlineLvl w:val="1"/>
        <w:rPr>
          <w:rFonts w:ascii="Times New Roman" w:eastAsia="Times New Roman" w:hAnsi="Times New Roman" w:cs="Times New Roman"/>
          <w:b/>
          <w:bCs/>
          <w:sz w:val="36"/>
          <w:szCs w:val="36"/>
        </w:rPr>
      </w:pPr>
      <w:r w:rsidRPr="00405ACE">
        <w:rPr>
          <w:rFonts w:ascii="Times New Roman" w:eastAsia="Times New Roman" w:hAnsi="Times New Roman" w:cs="Times New Roman"/>
          <w:b/>
          <w:bCs/>
          <w:sz w:val="36"/>
          <w:szCs w:val="36"/>
        </w:rPr>
        <w:t>Discovery of the Scrolls</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Men of Qumran and the Messiah</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proofErr w:type="spellStart"/>
      <w:r w:rsidRPr="00405ACE">
        <w:rPr>
          <w:rFonts w:ascii="Times New Roman" w:eastAsia="Times New Roman" w:hAnsi="Times New Roman" w:cs="Times New Roman"/>
          <w:sz w:val="24"/>
          <w:szCs w:val="24"/>
        </w:rPr>
        <w:t>Juma</w:t>
      </w:r>
      <w:proofErr w:type="spellEnd"/>
      <w:r w:rsidRPr="00405ACE">
        <w:rPr>
          <w:rFonts w:ascii="Times New Roman" w:eastAsia="Times New Roman" w:hAnsi="Times New Roman" w:cs="Times New Roman"/>
          <w:sz w:val="24"/>
          <w:szCs w:val="24"/>
        </w:rPr>
        <w:t xml:space="preserve"> was beginning to get nervous. Some of his </w:t>
      </w:r>
      <w:hyperlink r:id="rId11" w:history="1">
        <w:r w:rsidRPr="00405ACE">
          <w:rPr>
            <w:rFonts w:ascii="Times New Roman" w:eastAsia="Times New Roman" w:hAnsi="Times New Roman" w:cs="Times New Roman"/>
            <w:color w:val="0000FF"/>
            <w:sz w:val="24"/>
            <w:szCs w:val="24"/>
            <w:u w:val="single"/>
          </w:rPr>
          <w:t>goats</w:t>
        </w:r>
      </w:hyperlink>
      <w:r w:rsidRPr="00405ACE">
        <w:rPr>
          <w:rFonts w:ascii="Times New Roman" w:eastAsia="Times New Roman" w:hAnsi="Times New Roman" w:cs="Times New Roman"/>
          <w:sz w:val="24"/>
          <w:szCs w:val="24"/>
        </w:rPr>
        <w:t xml:space="preserve"> were climbing too high up the cliffs. He decided to climb the face of the cliff himself to bring them back. Little did </w:t>
      </w:r>
      <w:proofErr w:type="spellStart"/>
      <w:r w:rsidRPr="00405ACE">
        <w:rPr>
          <w:rFonts w:ascii="Times New Roman" w:eastAsia="Times New Roman" w:hAnsi="Times New Roman" w:cs="Times New Roman"/>
          <w:sz w:val="24"/>
          <w:szCs w:val="24"/>
        </w:rPr>
        <w:t>Juma</w:t>
      </w:r>
      <w:proofErr w:type="spellEnd"/>
      <w:r w:rsidRPr="00405ACE">
        <w:rPr>
          <w:rFonts w:ascii="Times New Roman" w:eastAsia="Times New Roman" w:hAnsi="Times New Roman" w:cs="Times New Roman"/>
          <w:sz w:val="24"/>
          <w:szCs w:val="24"/>
        </w:rPr>
        <w:t xml:space="preserve"> realize as he began his climb on that January day in 1947 that those straying goats would eventually involve him in “the greatest archaeological discovery in the twentieth century.” Such thoughts were far from his mind when he saw two small openings to one of the thousands of </w:t>
      </w:r>
      <w:hyperlink r:id="rId12" w:history="1">
        <w:r w:rsidRPr="00405ACE">
          <w:rPr>
            <w:rFonts w:ascii="Times New Roman" w:eastAsia="Times New Roman" w:hAnsi="Times New Roman" w:cs="Times New Roman"/>
            <w:color w:val="0000FF"/>
            <w:sz w:val="24"/>
            <w:szCs w:val="24"/>
            <w:u w:val="single"/>
          </w:rPr>
          <w:t>caves</w:t>
        </w:r>
      </w:hyperlink>
      <w:r w:rsidRPr="00405ACE">
        <w:rPr>
          <w:rFonts w:ascii="Times New Roman" w:eastAsia="Times New Roman" w:hAnsi="Times New Roman" w:cs="Times New Roman"/>
          <w:sz w:val="24"/>
          <w:szCs w:val="24"/>
        </w:rPr>
        <w:t xml:space="preserve"> that dot those barren cliffs overlooking the northwestern shore of the </w:t>
      </w:r>
      <w:hyperlink r:id="rId13" w:history="1">
        <w:r w:rsidRPr="00405ACE">
          <w:rPr>
            <w:rFonts w:ascii="Times New Roman" w:eastAsia="Times New Roman" w:hAnsi="Times New Roman" w:cs="Times New Roman"/>
            <w:color w:val="0000FF"/>
            <w:sz w:val="24"/>
            <w:szCs w:val="24"/>
            <w:u w:val="single"/>
          </w:rPr>
          <w:t>Dead Sea</w:t>
        </w:r>
      </w:hyperlink>
      <w:r w:rsidRPr="00405ACE">
        <w:rPr>
          <w:rFonts w:ascii="Times New Roman" w:eastAsia="Times New Roman" w:hAnsi="Times New Roman" w:cs="Times New Roman"/>
          <w:sz w:val="24"/>
          <w:szCs w:val="24"/>
        </w:rPr>
        <w:t>.</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He threw a rock into one of the openings. The unexpected cracking sound surprised him; what else could be in those remote caves but treasure? He called to his cousins, </w:t>
      </w:r>
      <w:proofErr w:type="spellStart"/>
      <w:r w:rsidRPr="00405ACE">
        <w:rPr>
          <w:rFonts w:ascii="Times New Roman" w:eastAsia="Times New Roman" w:hAnsi="Times New Roman" w:cs="Times New Roman"/>
          <w:sz w:val="24"/>
          <w:szCs w:val="24"/>
        </w:rPr>
        <w:t>Khalil</w:t>
      </w:r>
      <w:proofErr w:type="spellEnd"/>
      <w:r w:rsidRPr="00405ACE">
        <w:rPr>
          <w:rFonts w:ascii="Times New Roman" w:eastAsia="Times New Roman" w:hAnsi="Times New Roman" w:cs="Times New Roman"/>
          <w:sz w:val="24"/>
          <w:szCs w:val="24"/>
        </w:rPr>
        <w:t xml:space="preserve"> and </w:t>
      </w:r>
      <w:proofErr w:type="spellStart"/>
      <w:r w:rsidRPr="00405ACE">
        <w:rPr>
          <w:rFonts w:ascii="Times New Roman" w:eastAsia="Times New Roman" w:hAnsi="Times New Roman" w:cs="Times New Roman"/>
          <w:sz w:val="24"/>
          <w:szCs w:val="24"/>
        </w:rPr>
        <w:t>Muhammed</w:t>
      </w:r>
      <w:proofErr w:type="spellEnd"/>
      <w:r w:rsidRPr="00405ACE">
        <w:rPr>
          <w:rFonts w:ascii="Times New Roman" w:eastAsia="Times New Roman" w:hAnsi="Times New Roman" w:cs="Times New Roman"/>
          <w:sz w:val="24"/>
          <w:szCs w:val="24"/>
        </w:rPr>
        <w:t>, who climbed up and heard the exciting tale. But it was getting late, and the goats had to be gathered. Tomorrow they would return—perhaps their days of following goats would come to an end once the treasure was uncovered!</w:t>
      </w:r>
    </w:p>
    <w:p w:rsidR="00405ACE" w:rsidRPr="00405ACE" w:rsidRDefault="00405ACE" w:rsidP="00405A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8355" cy="1433830"/>
            <wp:effectExtent l="19050" t="0" r="0" b="0"/>
            <wp:docPr id="2" name="Picture 2" descr="Cave 4 containing Scrolls.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ve 4 containing Scrolls. Photo copyrighted."/>
                    <pic:cNvPicPr>
                      <a:picLocks noChangeAspect="1" noChangeArrowheads="1"/>
                    </pic:cNvPicPr>
                  </pic:nvPicPr>
                  <pic:blipFill>
                    <a:blip r:embed="rId14"/>
                    <a:srcRect/>
                    <a:stretch>
                      <a:fillRect/>
                    </a:stretch>
                  </pic:blipFill>
                  <pic:spPr bwMode="auto">
                    <a:xfrm>
                      <a:off x="0" y="0"/>
                      <a:ext cx="2078355" cy="1433830"/>
                    </a:xfrm>
                    <a:prstGeom prst="rect">
                      <a:avLst/>
                    </a:prstGeom>
                    <a:noFill/>
                    <a:ln w="9525">
                      <a:noFill/>
                      <a:miter lim="800000"/>
                      <a:headEnd/>
                      <a:tailEnd/>
                    </a:ln>
                  </pic:spPr>
                </pic:pic>
              </a:graphicData>
            </a:graphic>
          </wp:inline>
        </w:drawing>
      </w:r>
    </w:p>
    <w:p w:rsidR="00405ACE" w:rsidRPr="00405ACE" w:rsidRDefault="00405ACE" w:rsidP="00405ACE">
      <w:pPr>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Cave 4 at Qumran where approximately 15,000 fragments from some 574 manuscripts were found.</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 youngest of the three, </w:t>
      </w:r>
      <w:proofErr w:type="spellStart"/>
      <w:r w:rsidRPr="00405ACE">
        <w:rPr>
          <w:rFonts w:ascii="Times New Roman" w:eastAsia="Times New Roman" w:hAnsi="Times New Roman" w:cs="Times New Roman"/>
          <w:sz w:val="24"/>
          <w:szCs w:val="24"/>
        </w:rPr>
        <w:t>Muhammed</w:t>
      </w:r>
      <w:proofErr w:type="spellEnd"/>
      <w:r w:rsidRPr="00405ACE">
        <w:rPr>
          <w:rFonts w:ascii="Times New Roman" w:eastAsia="Times New Roman" w:hAnsi="Times New Roman" w:cs="Times New Roman"/>
          <w:sz w:val="24"/>
          <w:szCs w:val="24"/>
        </w:rPr>
        <w:t xml:space="preserve">, rose the next day before his two fellow “treasure-seekers” and made his way to the cave. The cave floor was covered with debris, including broken </w:t>
      </w:r>
      <w:hyperlink r:id="rId15" w:history="1">
        <w:r w:rsidRPr="00405ACE">
          <w:rPr>
            <w:rFonts w:ascii="Times New Roman" w:eastAsia="Times New Roman" w:hAnsi="Times New Roman" w:cs="Times New Roman"/>
            <w:color w:val="0000FF"/>
            <w:sz w:val="24"/>
            <w:szCs w:val="24"/>
            <w:u w:val="single"/>
          </w:rPr>
          <w:t>pottery</w:t>
        </w:r>
      </w:hyperlink>
      <w:r w:rsidRPr="00405ACE">
        <w:rPr>
          <w:rFonts w:ascii="Times New Roman" w:eastAsia="Times New Roman" w:hAnsi="Times New Roman" w:cs="Times New Roman"/>
          <w:sz w:val="24"/>
          <w:szCs w:val="24"/>
        </w:rPr>
        <w:t xml:space="preserve">. Along the wall stood a number of narrow jars, some with their bowl-shaped covers still in place. Frantically, </w:t>
      </w:r>
      <w:proofErr w:type="spellStart"/>
      <w:r w:rsidRPr="00405ACE">
        <w:rPr>
          <w:rFonts w:ascii="Times New Roman" w:eastAsia="Times New Roman" w:hAnsi="Times New Roman" w:cs="Times New Roman"/>
          <w:sz w:val="24"/>
          <w:szCs w:val="24"/>
        </w:rPr>
        <w:t>Muhammed</w:t>
      </w:r>
      <w:proofErr w:type="spellEnd"/>
      <w:r w:rsidRPr="00405ACE">
        <w:rPr>
          <w:rFonts w:ascii="Times New Roman" w:eastAsia="Times New Roman" w:hAnsi="Times New Roman" w:cs="Times New Roman"/>
          <w:sz w:val="24"/>
          <w:szCs w:val="24"/>
        </w:rPr>
        <w:t xml:space="preserve"> began to explore the inside of each jar, but no treasure of </w:t>
      </w:r>
      <w:hyperlink r:id="rId16" w:history="1">
        <w:r w:rsidRPr="00405ACE">
          <w:rPr>
            <w:rFonts w:ascii="Times New Roman" w:eastAsia="Times New Roman" w:hAnsi="Times New Roman" w:cs="Times New Roman"/>
            <w:color w:val="0000FF"/>
            <w:sz w:val="24"/>
            <w:szCs w:val="24"/>
            <w:u w:val="single"/>
          </w:rPr>
          <w:t>gold</w:t>
        </w:r>
      </w:hyperlink>
      <w:r w:rsidRPr="00405ACE">
        <w:rPr>
          <w:rFonts w:ascii="Times New Roman" w:eastAsia="Times New Roman" w:hAnsi="Times New Roman" w:cs="Times New Roman"/>
          <w:sz w:val="24"/>
          <w:szCs w:val="24"/>
        </w:rPr>
        <w:t xml:space="preserve"> </w:t>
      </w:r>
      <w:r w:rsidRPr="00405ACE">
        <w:rPr>
          <w:rFonts w:ascii="Times New Roman" w:eastAsia="Times New Roman" w:hAnsi="Times New Roman" w:cs="Times New Roman"/>
          <w:sz w:val="24"/>
          <w:szCs w:val="24"/>
        </w:rPr>
        <w:lastRenderedPageBreak/>
        <w:t>was to be found… only a few bundles wrapped in cloth and greenish with age. Returning to his cousins, he related the sad news—no treasure.</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No treasure indeed! The scrolls those Bedouin boys removed from that dark cave that day and the days following would come to be recognized as the greatest manuscript treasure ever found—the first seven manuscripts of the Dead Sea Scrolls!</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Such was the discovery of a group of manuscripts which were a thousand years older than the then-oldest-known </w:t>
      </w:r>
      <w:hyperlink r:id="rId17" w:history="1">
        <w:r w:rsidRPr="00405ACE">
          <w:rPr>
            <w:rFonts w:ascii="Times New Roman" w:eastAsia="Times New Roman" w:hAnsi="Times New Roman" w:cs="Times New Roman"/>
            <w:color w:val="0000FF"/>
            <w:sz w:val="24"/>
            <w:szCs w:val="24"/>
            <w:u w:val="single"/>
          </w:rPr>
          <w:t>Hebrew</w:t>
        </w:r>
      </w:hyperlink>
      <w:r w:rsidRPr="00405ACE">
        <w:rPr>
          <w:rFonts w:ascii="Times New Roman" w:eastAsia="Times New Roman" w:hAnsi="Times New Roman" w:cs="Times New Roman"/>
          <w:sz w:val="24"/>
          <w:szCs w:val="24"/>
        </w:rPr>
        <w:t xml:space="preserve"> texts of the </w:t>
      </w:r>
      <w:hyperlink r:id="rId18" w:history="1">
        <w:r w:rsidRPr="00405ACE">
          <w:rPr>
            <w:rFonts w:ascii="Times New Roman" w:eastAsia="Times New Roman" w:hAnsi="Times New Roman" w:cs="Times New Roman"/>
            <w:color w:val="0000FF"/>
            <w:sz w:val="24"/>
            <w:szCs w:val="24"/>
            <w:u w:val="single"/>
          </w:rPr>
          <w:t>Bible</w:t>
        </w:r>
      </w:hyperlink>
      <w:r w:rsidRPr="00405ACE">
        <w:rPr>
          <w:rFonts w:ascii="Times New Roman" w:eastAsia="Times New Roman" w:hAnsi="Times New Roman" w:cs="Times New Roman"/>
          <w:sz w:val="24"/>
          <w:szCs w:val="24"/>
        </w:rPr>
        <w:t xml:space="preserve"> (manuscripts, many of which were written more than 100 years before the </w:t>
      </w:r>
      <w:hyperlink r:id="rId19" w:history="1">
        <w:r w:rsidRPr="00405ACE">
          <w:rPr>
            <w:rFonts w:ascii="Times New Roman" w:eastAsia="Times New Roman" w:hAnsi="Times New Roman" w:cs="Times New Roman"/>
            <w:color w:val="0000FF"/>
            <w:sz w:val="24"/>
            <w:szCs w:val="24"/>
            <w:u w:val="single"/>
          </w:rPr>
          <w:t>birth</w:t>
        </w:r>
      </w:hyperlink>
      <w:r w:rsidRPr="00405ACE">
        <w:rPr>
          <w:rFonts w:ascii="Times New Roman" w:eastAsia="Times New Roman" w:hAnsi="Times New Roman" w:cs="Times New Roman"/>
          <w:sz w:val="24"/>
          <w:szCs w:val="24"/>
        </w:rPr>
        <w:t xml:space="preserve"> of </w:t>
      </w:r>
      <w:hyperlink r:id="rId20" w:history="1">
        <w:r w:rsidRPr="00405ACE">
          <w:rPr>
            <w:rFonts w:ascii="Times New Roman" w:eastAsia="Times New Roman" w:hAnsi="Times New Roman" w:cs="Times New Roman"/>
            <w:color w:val="0000FF"/>
            <w:sz w:val="24"/>
            <w:szCs w:val="24"/>
            <w:u w:val="single"/>
          </w:rPr>
          <w:t>Jesus</w:t>
        </w:r>
      </w:hyperlink>
      <w:r w:rsidRPr="00405ACE">
        <w:rPr>
          <w:rFonts w:ascii="Times New Roman" w:eastAsia="Times New Roman" w:hAnsi="Times New Roman" w:cs="Times New Roman"/>
          <w:sz w:val="24"/>
          <w:szCs w:val="24"/>
        </w:rPr>
        <w:t xml:space="preserve">). These manuscripts would excite the </w:t>
      </w:r>
      <w:hyperlink r:id="rId21" w:history="1">
        <w:r w:rsidRPr="00405ACE">
          <w:rPr>
            <w:rFonts w:ascii="Times New Roman" w:eastAsia="Times New Roman" w:hAnsi="Times New Roman" w:cs="Times New Roman"/>
            <w:color w:val="0000FF"/>
            <w:sz w:val="24"/>
            <w:szCs w:val="24"/>
            <w:u w:val="single"/>
          </w:rPr>
          <w:t>archaeological world</w:t>
        </w:r>
      </w:hyperlink>
      <w:r w:rsidRPr="00405ACE">
        <w:rPr>
          <w:rFonts w:ascii="Times New Roman" w:eastAsia="Times New Roman" w:hAnsi="Times New Roman" w:cs="Times New Roman"/>
          <w:sz w:val="24"/>
          <w:szCs w:val="24"/>
        </w:rPr>
        <w:t xml:space="preserve"> and provide a team of translators with a gigantic task that even to this day has not been completed.</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 story of how those scrolls traveled from the hands of young Bedouin goat herders to be under the </w:t>
      </w:r>
      <w:proofErr w:type="spellStart"/>
      <w:r w:rsidRPr="00405ACE">
        <w:rPr>
          <w:rFonts w:ascii="Times New Roman" w:eastAsia="Times New Roman" w:hAnsi="Times New Roman" w:cs="Times New Roman"/>
          <w:sz w:val="24"/>
          <w:szCs w:val="24"/>
        </w:rPr>
        <w:t>scrutinous</w:t>
      </w:r>
      <w:proofErr w:type="spellEnd"/>
      <w:r w:rsidRPr="00405ACE">
        <w:rPr>
          <w:rFonts w:ascii="Times New Roman" w:eastAsia="Times New Roman" w:hAnsi="Times New Roman" w:cs="Times New Roman"/>
          <w:sz w:val="24"/>
          <w:szCs w:val="24"/>
        </w:rPr>
        <w:t xml:space="preserve"> eyes of international scholars is stranger than fiction. Although all the details of the next few years will probably never be known for sure, this much is clear. After hanging from a pole in a Bedouin tent for a period of time, the seven original scrolls were sold to two separate Arab antiquities dealers in </w:t>
      </w:r>
      <w:hyperlink r:id="rId22" w:history="1">
        <w:r w:rsidRPr="00405ACE">
          <w:rPr>
            <w:rFonts w:ascii="Times New Roman" w:eastAsia="Times New Roman" w:hAnsi="Times New Roman" w:cs="Times New Roman"/>
            <w:color w:val="0000FF"/>
            <w:sz w:val="24"/>
            <w:szCs w:val="24"/>
            <w:u w:val="single"/>
          </w:rPr>
          <w:t>Bethlehem</w:t>
        </w:r>
      </w:hyperlink>
      <w:r w:rsidRPr="00405ACE">
        <w:rPr>
          <w:rFonts w:ascii="Times New Roman" w:eastAsia="Times New Roman" w:hAnsi="Times New Roman" w:cs="Times New Roman"/>
          <w:sz w:val="24"/>
          <w:szCs w:val="24"/>
        </w:rPr>
        <w:t xml:space="preserve">. From there, four were sold (for a small amount) to Athanasius Samuel, Syrian Orthodox Metropolitan at St. Mark's Monastery in the Old City of </w:t>
      </w:r>
      <w:hyperlink r:id="rId23" w:history="1">
        <w:r w:rsidRPr="00405ACE">
          <w:rPr>
            <w:rFonts w:ascii="Times New Roman" w:eastAsia="Times New Roman" w:hAnsi="Times New Roman" w:cs="Times New Roman"/>
            <w:color w:val="0000FF"/>
            <w:sz w:val="24"/>
            <w:szCs w:val="24"/>
            <w:u w:val="single"/>
          </w:rPr>
          <w:t>Jerusalem</w:t>
        </w:r>
      </w:hyperlink>
      <w:r w:rsidRPr="00405ACE">
        <w:rPr>
          <w:rFonts w:ascii="Times New Roman" w:eastAsia="Times New Roman" w:hAnsi="Times New Roman" w:cs="Times New Roman"/>
          <w:sz w:val="24"/>
          <w:szCs w:val="24"/>
        </w:rPr>
        <w:t xml:space="preserve">. Scholars at the American School of Oriental Research, who examined them, were the first to realize their antiquity. John </w:t>
      </w:r>
      <w:proofErr w:type="spellStart"/>
      <w:r w:rsidRPr="00405ACE">
        <w:rPr>
          <w:rFonts w:ascii="Times New Roman" w:eastAsia="Times New Roman" w:hAnsi="Times New Roman" w:cs="Times New Roman"/>
          <w:sz w:val="24"/>
          <w:szCs w:val="24"/>
        </w:rPr>
        <w:t>Trever</w:t>
      </w:r>
      <w:proofErr w:type="spellEnd"/>
      <w:r w:rsidRPr="00405ACE">
        <w:rPr>
          <w:rFonts w:ascii="Times New Roman" w:eastAsia="Times New Roman" w:hAnsi="Times New Roman" w:cs="Times New Roman"/>
          <w:sz w:val="24"/>
          <w:szCs w:val="24"/>
        </w:rPr>
        <w:t xml:space="preserve"> photographed them in detail, and the great archaeologist William F. Albright soon announced that the scrolls were from the period between 200 BC and AD 200. The initial announcements were then made that the oldest manuscripts ever discovered had been found in the </w:t>
      </w:r>
      <w:hyperlink r:id="rId24" w:history="1">
        <w:r w:rsidRPr="00405ACE">
          <w:rPr>
            <w:rFonts w:ascii="Times New Roman" w:eastAsia="Times New Roman" w:hAnsi="Times New Roman" w:cs="Times New Roman"/>
            <w:color w:val="0000FF"/>
            <w:sz w:val="24"/>
            <w:szCs w:val="24"/>
            <w:u w:val="single"/>
          </w:rPr>
          <w:t>Judean</w:t>
        </w:r>
      </w:hyperlink>
      <w:r w:rsidRPr="00405ACE">
        <w:rPr>
          <w:rFonts w:ascii="Times New Roman" w:eastAsia="Times New Roman" w:hAnsi="Times New Roman" w:cs="Times New Roman"/>
          <w:sz w:val="24"/>
          <w:szCs w:val="24"/>
        </w:rPr>
        <w:t xml:space="preserve"> </w:t>
      </w:r>
      <w:hyperlink r:id="rId25" w:history="1">
        <w:r w:rsidRPr="00405ACE">
          <w:rPr>
            <w:rFonts w:ascii="Times New Roman" w:eastAsia="Times New Roman" w:hAnsi="Times New Roman" w:cs="Times New Roman"/>
            <w:color w:val="0000FF"/>
            <w:sz w:val="24"/>
            <w:szCs w:val="24"/>
            <w:u w:val="single"/>
          </w:rPr>
          <w:t>desert</w:t>
        </w:r>
      </w:hyperlink>
      <w:r w:rsidRPr="00405ACE">
        <w:rPr>
          <w:rFonts w:ascii="Times New Roman" w:eastAsia="Times New Roman" w:hAnsi="Times New Roman" w:cs="Times New Roman"/>
          <w:sz w:val="24"/>
          <w:szCs w:val="24"/>
        </w:rPr>
        <w:t>!</w:t>
      </w:r>
    </w:p>
    <w:p w:rsidR="00405ACE" w:rsidRPr="00405ACE" w:rsidRDefault="00405ACE" w:rsidP="00405A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3830" cy="2119630"/>
            <wp:effectExtent l="19050" t="0" r="0" b="0"/>
            <wp:docPr id="3" name="Picture 3" descr="Clay Jar.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y Jar. Photo copyrighted."/>
                    <pic:cNvPicPr>
                      <a:picLocks noChangeAspect="1" noChangeArrowheads="1"/>
                    </pic:cNvPicPr>
                  </pic:nvPicPr>
                  <pic:blipFill>
                    <a:blip r:embed="rId26"/>
                    <a:srcRect/>
                    <a:stretch>
                      <a:fillRect/>
                    </a:stretch>
                  </pic:blipFill>
                  <pic:spPr bwMode="auto">
                    <a:xfrm>
                      <a:off x="0" y="0"/>
                      <a:ext cx="1433830" cy="2119630"/>
                    </a:xfrm>
                    <a:prstGeom prst="rect">
                      <a:avLst/>
                    </a:prstGeom>
                    <a:noFill/>
                    <a:ln w="9525">
                      <a:noFill/>
                      <a:miter lim="800000"/>
                      <a:headEnd/>
                      <a:tailEnd/>
                    </a:ln>
                  </pic:spPr>
                </pic:pic>
              </a:graphicData>
            </a:graphic>
          </wp:inline>
        </w:drawing>
      </w:r>
    </w:p>
    <w:p w:rsidR="00405ACE" w:rsidRPr="00405ACE" w:rsidRDefault="00405ACE" w:rsidP="00405ACE">
      <w:pPr>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Clay jar of the type the Dead Sea Scrolls were found in. </w:t>
      </w:r>
      <w:proofErr w:type="gramStart"/>
      <w:r w:rsidRPr="00405ACE">
        <w:rPr>
          <w:rFonts w:ascii="Times New Roman" w:eastAsia="Times New Roman" w:hAnsi="Times New Roman" w:cs="Times New Roman"/>
          <w:sz w:val="24"/>
          <w:szCs w:val="24"/>
        </w:rPr>
        <w:t>From Qumran, now in the Citadel Museum, Jordan.</w:t>
      </w:r>
      <w:proofErr w:type="gramEnd"/>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Three of the other original scrolls found by the Bedouin boys were sold to E. L. </w:t>
      </w:r>
      <w:proofErr w:type="spellStart"/>
      <w:r w:rsidRPr="00405ACE">
        <w:rPr>
          <w:rFonts w:ascii="Times New Roman" w:eastAsia="Times New Roman" w:hAnsi="Times New Roman" w:cs="Times New Roman"/>
          <w:sz w:val="24"/>
          <w:szCs w:val="24"/>
        </w:rPr>
        <w:t>Sukenik</w:t>
      </w:r>
      <w:proofErr w:type="spellEnd"/>
      <w:r w:rsidRPr="00405ACE">
        <w:rPr>
          <w:rFonts w:ascii="Times New Roman" w:eastAsia="Times New Roman" w:hAnsi="Times New Roman" w:cs="Times New Roman"/>
          <w:sz w:val="24"/>
          <w:szCs w:val="24"/>
        </w:rPr>
        <w:t xml:space="preserve">, archaeologist at Hebrew University and father of </w:t>
      </w:r>
      <w:proofErr w:type="spellStart"/>
      <w:r w:rsidRPr="00405ACE">
        <w:rPr>
          <w:rFonts w:ascii="Times New Roman" w:eastAsia="Times New Roman" w:hAnsi="Times New Roman" w:cs="Times New Roman"/>
          <w:sz w:val="24"/>
          <w:szCs w:val="24"/>
        </w:rPr>
        <w:t>Yigal</w:t>
      </w:r>
      <w:proofErr w:type="spellEnd"/>
      <w:r w:rsidRPr="00405ACE">
        <w:rPr>
          <w:rFonts w:ascii="Times New Roman" w:eastAsia="Times New Roman" w:hAnsi="Times New Roman" w:cs="Times New Roman"/>
          <w:sz w:val="24"/>
          <w:szCs w:val="24"/>
        </w:rPr>
        <w:t xml:space="preserve"> </w:t>
      </w:r>
      <w:proofErr w:type="spellStart"/>
      <w:r w:rsidRPr="00405ACE">
        <w:rPr>
          <w:rFonts w:ascii="Times New Roman" w:eastAsia="Times New Roman" w:hAnsi="Times New Roman" w:cs="Times New Roman"/>
          <w:sz w:val="24"/>
          <w:szCs w:val="24"/>
        </w:rPr>
        <w:t>Yadin</w:t>
      </w:r>
      <w:proofErr w:type="spellEnd"/>
      <w:r w:rsidRPr="00405ACE">
        <w:rPr>
          <w:rFonts w:ascii="Times New Roman" w:eastAsia="Times New Roman" w:hAnsi="Times New Roman" w:cs="Times New Roman"/>
          <w:sz w:val="24"/>
          <w:szCs w:val="24"/>
        </w:rPr>
        <w:t xml:space="preserve"> (a general in the Israeli army who later became a famous archaeologist and excavator of Masada and </w:t>
      </w:r>
      <w:hyperlink r:id="rId27" w:history="1">
        <w:proofErr w:type="spellStart"/>
        <w:r w:rsidRPr="00405ACE">
          <w:rPr>
            <w:rFonts w:ascii="Times New Roman" w:eastAsia="Times New Roman" w:hAnsi="Times New Roman" w:cs="Times New Roman"/>
            <w:color w:val="0000FF"/>
            <w:sz w:val="24"/>
            <w:szCs w:val="24"/>
            <w:u w:val="single"/>
          </w:rPr>
          <w:t>Hazor</w:t>
        </w:r>
        <w:proofErr w:type="spellEnd"/>
      </w:hyperlink>
      <w:r w:rsidRPr="00405ACE">
        <w:rPr>
          <w:rFonts w:ascii="Times New Roman" w:eastAsia="Times New Roman" w:hAnsi="Times New Roman" w:cs="Times New Roman"/>
          <w:sz w:val="24"/>
          <w:szCs w:val="24"/>
        </w:rPr>
        <w:t xml:space="preserve">). It should be noted that the drama of these events was heightened because these were the last days of the British Mandate period in </w:t>
      </w:r>
      <w:hyperlink r:id="rId28" w:history="1">
        <w:r w:rsidRPr="00405ACE">
          <w:rPr>
            <w:rFonts w:ascii="Times New Roman" w:eastAsia="Times New Roman" w:hAnsi="Times New Roman" w:cs="Times New Roman"/>
            <w:color w:val="0000FF"/>
            <w:sz w:val="24"/>
            <w:szCs w:val="24"/>
            <w:u w:val="single"/>
          </w:rPr>
          <w:t>Palestine</w:t>
        </w:r>
      </w:hyperlink>
      <w:r w:rsidRPr="00405ACE">
        <w:rPr>
          <w:rFonts w:ascii="Times New Roman" w:eastAsia="Times New Roman" w:hAnsi="Times New Roman" w:cs="Times New Roman"/>
          <w:sz w:val="24"/>
          <w:szCs w:val="24"/>
        </w:rPr>
        <w:t xml:space="preserve">, and tensions between the </w:t>
      </w:r>
      <w:hyperlink r:id="rId29" w:history="1">
        <w:r w:rsidRPr="00405ACE">
          <w:rPr>
            <w:rFonts w:ascii="Times New Roman" w:eastAsia="Times New Roman" w:hAnsi="Times New Roman" w:cs="Times New Roman"/>
            <w:color w:val="0000FF"/>
            <w:sz w:val="24"/>
            <w:szCs w:val="24"/>
            <w:u w:val="single"/>
          </w:rPr>
          <w:t>Arab</w:t>
        </w:r>
      </w:hyperlink>
      <w:r w:rsidRPr="00405ACE">
        <w:rPr>
          <w:rFonts w:ascii="Times New Roman" w:eastAsia="Times New Roman" w:hAnsi="Times New Roman" w:cs="Times New Roman"/>
          <w:sz w:val="24"/>
          <w:szCs w:val="24"/>
        </w:rPr>
        <w:t xml:space="preserve"> and Jewish population were great. This made examination of the scrolls by scholars extremely dangerous.</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All of the scrolls finally came together at Hebrew University under another strange set of circumstances. After touring the U.S. with his four scrolls and not being able to find an interested buyer, Metropolitan Samuel placed an ad in the </w:t>
      </w:r>
      <w:r w:rsidRPr="00405ACE">
        <w:rPr>
          <w:rFonts w:ascii="Times New Roman" w:eastAsia="Times New Roman" w:hAnsi="Times New Roman" w:cs="Times New Roman"/>
          <w:i/>
          <w:iCs/>
          <w:sz w:val="24"/>
          <w:szCs w:val="24"/>
        </w:rPr>
        <w:t>Wall Street Journal</w:t>
      </w:r>
      <w:r w:rsidRPr="00405ACE">
        <w:rPr>
          <w:rFonts w:ascii="Times New Roman" w:eastAsia="Times New Roman" w:hAnsi="Times New Roman" w:cs="Times New Roman"/>
          <w:sz w:val="24"/>
          <w:szCs w:val="24"/>
        </w:rPr>
        <w:t xml:space="preserve">. </w:t>
      </w:r>
      <w:proofErr w:type="gramStart"/>
      <w:r w:rsidRPr="00405ACE">
        <w:rPr>
          <w:rFonts w:ascii="Times New Roman" w:eastAsia="Times New Roman" w:hAnsi="Times New Roman" w:cs="Times New Roman"/>
          <w:sz w:val="24"/>
          <w:szCs w:val="24"/>
        </w:rPr>
        <w:t>By coincidence (or divine providence?)</w:t>
      </w:r>
      <w:proofErr w:type="gramEnd"/>
      <w:r w:rsidRPr="00405ACE">
        <w:rPr>
          <w:rFonts w:ascii="Times New Roman" w:eastAsia="Times New Roman" w:hAnsi="Times New Roman" w:cs="Times New Roman"/>
          <w:sz w:val="24"/>
          <w:szCs w:val="24"/>
        </w:rPr>
        <w:t xml:space="preserve"> </w:t>
      </w:r>
      <w:proofErr w:type="spellStart"/>
      <w:r w:rsidRPr="00405ACE">
        <w:rPr>
          <w:rFonts w:ascii="Times New Roman" w:eastAsia="Times New Roman" w:hAnsi="Times New Roman" w:cs="Times New Roman"/>
          <w:sz w:val="24"/>
          <w:szCs w:val="24"/>
        </w:rPr>
        <w:t>Yigal</w:t>
      </w:r>
      <w:proofErr w:type="spellEnd"/>
      <w:r w:rsidRPr="00405ACE">
        <w:rPr>
          <w:rFonts w:ascii="Times New Roman" w:eastAsia="Times New Roman" w:hAnsi="Times New Roman" w:cs="Times New Roman"/>
          <w:sz w:val="24"/>
          <w:szCs w:val="24"/>
        </w:rPr>
        <w:t xml:space="preserve"> </w:t>
      </w:r>
      <w:proofErr w:type="spellStart"/>
      <w:r w:rsidRPr="00405ACE">
        <w:rPr>
          <w:rFonts w:ascii="Times New Roman" w:eastAsia="Times New Roman" w:hAnsi="Times New Roman" w:cs="Times New Roman"/>
          <w:sz w:val="24"/>
          <w:szCs w:val="24"/>
        </w:rPr>
        <w:t>Yadin</w:t>
      </w:r>
      <w:proofErr w:type="spellEnd"/>
      <w:r w:rsidRPr="00405ACE">
        <w:rPr>
          <w:rFonts w:ascii="Times New Roman" w:eastAsia="Times New Roman" w:hAnsi="Times New Roman" w:cs="Times New Roman"/>
          <w:sz w:val="24"/>
          <w:szCs w:val="24"/>
        </w:rPr>
        <w:t xml:space="preserve"> happened to be lecturing in New York and saw the advertisement. Through intermediaries, he was able to purchase these priceless scrolls for around $250,000. In February of 1955, the Prime Minister of Israel announced that the State of Israel had purchased the scrolls, and all seven (including the three purchased earlier by Professor </w:t>
      </w:r>
      <w:proofErr w:type="spellStart"/>
      <w:r w:rsidRPr="00405ACE">
        <w:rPr>
          <w:rFonts w:ascii="Times New Roman" w:eastAsia="Times New Roman" w:hAnsi="Times New Roman" w:cs="Times New Roman"/>
          <w:sz w:val="24"/>
          <w:szCs w:val="24"/>
        </w:rPr>
        <w:t>Sukenik</w:t>
      </w:r>
      <w:proofErr w:type="spellEnd"/>
      <w:r w:rsidRPr="00405ACE">
        <w:rPr>
          <w:rFonts w:ascii="Times New Roman" w:eastAsia="Times New Roman" w:hAnsi="Times New Roman" w:cs="Times New Roman"/>
          <w:sz w:val="24"/>
          <w:szCs w:val="24"/>
        </w:rPr>
        <w:t>) were to be housed in a special museum at Hebrew University named the Shrine of the Book, where they can be seen today.</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Needless to say, the initial announcement about the scrolls prompted feverish searches in the area of the original discoveries. An official archaeological expedition was begun in 1949 which eventually resulted in the discovery of ten additional </w:t>
      </w:r>
      <w:hyperlink r:id="rId30" w:history="1">
        <w:r w:rsidRPr="00405ACE">
          <w:rPr>
            <w:rFonts w:ascii="Times New Roman" w:eastAsia="Times New Roman" w:hAnsi="Times New Roman" w:cs="Times New Roman"/>
            <w:color w:val="0000FF"/>
            <w:sz w:val="24"/>
            <w:szCs w:val="24"/>
            <w:u w:val="single"/>
          </w:rPr>
          <w:t>caves</w:t>
        </w:r>
      </w:hyperlink>
      <w:r w:rsidRPr="00405ACE">
        <w:rPr>
          <w:rFonts w:ascii="Times New Roman" w:eastAsia="Times New Roman" w:hAnsi="Times New Roman" w:cs="Times New Roman"/>
          <w:sz w:val="24"/>
          <w:szCs w:val="24"/>
        </w:rPr>
        <w:t xml:space="preserve"> in the surrounding area also containing scrolls. The archaeologists then directed their attention to a small ruin nearby called "Khirbet (ruins of) Qumran," which had been thought of as the remains of an old </w:t>
      </w:r>
      <w:hyperlink r:id="rId31" w:history="1">
        <w:r w:rsidRPr="00405ACE">
          <w:rPr>
            <w:rFonts w:ascii="Times New Roman" w:eastAsia="Times New Roman" w:hAnsi="Times New Roman" w:cs="Times New Roman"/>
            <w:color w:val="0000FF"/>
            <w:sz w:val="24"/>
            <w:szCs w:val="24"/>
            <w:u w:val="single"/>
          </w:rPr>
          <w:t>Roman</w:t>
        </w:r>
      </w:hyperlink>
      <w:r w:rsidRPr="00405ACE">
        <w:rPr>
          <w:rFonts w:ascii="Times New Roman" w:eastAsia="Times New Roman" w:hAnsi="Times New Roman" w:cs="Times New Roman"/>
          <w:sz w:val="24"/>
          <w:szCs w:val="24"/>
        </w:rPr>
        <w:t xml:space="preserve"> fortress. After six seasons of intensive excavation, the scholars were sure beyond any reasonable doubt that the scrolls found their origin in this community which flourished between 125 BC and AD 68. The scrolls had been stored in haste in the caves as the community fled the encroaching Roman army, which was in </w:t>
      </w:r>
      <w:hyperlink r:id="rId32" w:history="1">
        <w:r w:rsidRPr="00405ACE">
          <w:rPr>
            <w:rFonts w:ascii="Times New Roman" w:eastAsia="Times New Roman" w:hAnsi="Times New Roman" w:cs="Times New Roman"/>
            <w:color w:val="0000FF"/>
            <w:sz w:val="24"/>
            <w:szCs w:val="24"/>
            <w:u w:val="single"/>
          </w:rPr>
          <w:t>Judea</w:t>
        </w:r>
      </w:hyperlink>
      <w:r w:rsidRPr="00405ACE">
        <w:rPr>
          <w:rFonts w:ascii="Times New Roman" w:eastAsia="Times New Roman" w:hAnsi="Times New Roman" w:cs="Times New Roman"/>
          <w:sz w:val="24"/>
          <w:szCs w:val="24"/>
        </w:rPr>
        <w:t xml:space="preserve"> to put down the Jewish Revolt of AD 66-70.</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 ruins of Qumran, which can be visited today, revealed that a substantial group of Jewish ascetics inhabited this community. Storehouses, aqueducts, ritual </w:t>
      </w:r>
      <w:hyperlink r:id="rId33" w:history="1">
        <w:r w:rsidRPr="00405ACE">
          <w:rPr>
            <w:rFonts w:ascii="Times New Roman" w:eastAsia="Times New Roman" w:hAnsi="Times New Roman" w:cs="Times New Roman"/>
            <w:color w:val="0000FF"/>
            <w:sz w:val="24"/>
            <w:szCs w:val="24"/>
            <w:u w:val="single"/>
          </w:rPr>
          <w:t>baths</w:t>
        </w:r>
      </w:hyperlink>
      <w:r w:rsidRPr="00405ACE">
        <w:rPr>
          <w:rFonts w:ascii="Times New Roman" w:eastAsia="Times New Roman" w:hAnsi="Times New Roman" w:cs="Times New Roman"/>
          <w:sz w:val="24"/>
          <w:szCs w:val="24"/>
        </w:rPr>
        <w:t xml:space="preserve"> and an assembly hall were all uncovered. One of the most interesting rooms uncovered was a scriptorium, identified by two ink wells discovered there along with some benches for </w:t>
      </w:r>
      <w:hyperlink r:id="rId34" w:history="1">
        <w:r w:rsidRPr="00405ACE">
          <w:rPr>
            <w:rFonts w:ascii="Times New Roman" w:eastAsia="Times New Roman" w:hAnsi="Times New Roman" w:cs="Times New Roman"/>
            <w:color w:val="0000FF"/>
            <w:sz w:val="24"/>
            <w:szCs w:val="24"/>
            <w:u w:val="single"/>
          </w:rPr>
          <w:t>scribes</w:t>
        </w:r>
      </w:hyperlink>
      <w:r w:rsidRPr="00405ACE">
        <w:rPr>
          <w:rFonts w:ascii="Times New Roman" w:eastAsia="Times New Roman" w:hAnsi="Times New Roman" w:cs="Times New Roman"/>
          <w:sz w:val="24"/>
          <w:szCs w:val="24"/>
        </w:rPr>
        <w:t>. It was in this room that many, if not all, of the discovered manuscripts were copied.</w:t>
      </w:r>
    </w:p>
    <w:p w:rsidR="00405ACE" w:rsidRPr="00405ACE" w:rsidRDefault="00405ACE" w:rsidP="00405ACE">
      <w:pPr>
        <w:spacing w:before="100" w:beforeAutospacing="1" w:after="100" w:afterAutospacing="1"/>
        <w:outlineLvl w:val="1"/>
        <w:rPr>
          <w:rFonts w:ascii="Times New Roman" w:eastAsia="Times New Roman" w:hAnsi="Times New Roman" w:cs="Times New Roman"/>
          <w:b/>
          <w:bCs/>
          <w:sz w:val="36"/>
          <w:szCs w:val="36"/>
        </w:rPr>
      </w:pPr>
      <w:r w:rsidRPr="00405ACE">
        <w:rPr>
          <w:rFonts w:ascii="Times New Roman" w:eastAsia="Times New Roman" w:hAnsi="Times New Roman" w:cs="Times New Roman"/>
          <w:b/>
          <w:bCs/>
          <w:sz w:val="36"/>
          <w:szCs w:val="36"/>
        </w:rPr>
        <w:t>Description of the Scrolls</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As soon as the announcement of the scrolls' discovery was made, the scholarly debates about their origin and significance began. The debates increased when the amazing contents of the scrolls were successively revealed.</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The seven original scrolls, from what came to be called “Cave One,” comprised the following:</w:t>
      </w:r>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a well-preserved copy of the entire </w:t>
      </w:r>
      <w:hyperlink r:id="rId35" w:history="1">
        <w:r w:rsidRPr="00405ACE">
          <w:rPr>
            <w:rFonts w:ascii="Times New Roman" w:eastAsia="Times New Roman" w:hAnsi="Times New Roman" w:cs="Times New Roman"/>
            <w:color w:val="0000FF"/>
            <w:sz w:val="24"/>
            <w:szCs w:val="24"/>
            <w:u w:val="single"/>
          </w:rPr>
          <w:t>prophecy</w:t>
        </w:r>
      </w:hyperlink>
      <w:r w:rsidRPr="00405ACE">
        <w:rPr>
          <w:rFonts w:ascii="Times New Roman" w:eastAsia="Times New Roman" w:hAnsi="Times New Roman" w:cs="Times New Roman"/>
          <w:sz w:val="24"/>
          <w:szCs w:val="24"/>
        </w:rPr>
        <w:t xml:space="preserve"> of </w:t>
      </w:r>
      <w:hyperlink r:id="rId36" w:history="1">
        <w:r w:rsidRPr="00405ACE">
          <w:rPr>
            <w:rFonts w:ascii="Times New Roman" w:eastAsia="Times New Roman" w:hAnsi="Times New Roman" w:cs="Times New Roman"/>
            <w:color w:val="0000FF"/>
            <w:sz w:val="24"/>
            <w:szCs w:val="24"/>
            <w:u w:val="single"/>
          </w:rPr>
          <w:t>Isaiah</w:t>
        </w:r>
      </w:hyperlink>
      <w:r w:rsidRPr="00405ACE">
        <w:rPr>
          <w:rFonts w:ascii="Times New Roman" w:eastAsia="Times New Roman" w:hAnsi="Times New Roman" w:cs="Times New Roman"/>
          <w:sz w:val="24"/>
          <w:szCs w:val="24"/>
        </w:rPr>
        <w:t>—the oldest copy of an Old Testament book ever to be discovered</w:t>
      </w:r>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another fragmentary scroll of </w:t>
      </w:r>
      <w:hyperlink r:id="rId37" w:history="1">
        <w:r w:rsidRPr="00405ACE">
          <w:rPr>
            <w:rFonts w:ascii="Times New Roman" w:eastAsia="Times New Roman" w:hAnsi="Times New Roman" w:cs="Times New Roman"/>
            <w:color w:val="0000FF"/>
            <w:sz w:val="24"/>
            <w:szCs w:val="24"/>
            <w:u w:val="single"/>
          </w:rPr>
          <w:t>Isaiah</w:t>
        </w:r>
      </w:hyperlink>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a commentary on the first two chapters of </w:t>
      </w:r>
      <w:hyperlink r:id="rId38" w:history="1">
        <w:r w:rsidRPr="00405ACE">
          <w:rPr>
            <w:rFonts w:ascii="Times New Roman" w:eastAsia="Times New Roman" w:hAnsi="Times New Roman" w:cs="Times New Roman"/>
            <w:color w:val="0000FF"/>
            <w:sz w:val="24"/>
            <w:szCs w:val="24"/>
            <w:u w:val="single"/>
          </w:rPr>
          <w:t>Habakkuk</w:t>
        </w:r>
      </w:hyperlink>
      <w:r w:rsidRPr="00405ACE">
        <w:rPr>
          <w:rFonts w:ascii="Times New Roman" w:eastAsia="Times New Roman" w:hAnsi="Times New Roman" w:cs="Times New Roman"/>
          <w:sz w:val="24"/>
          <w:szCs w:val="24"/>
        </w:rPr>
        <w:t xml:space="preserve">—the commentator explained the book allegorically </w:t>
      </w:r>
      <w:proofErr w:type="spellStart"/>
      <w:r w:rsidRPr="00405ACE">
        <w:rPr>
          <w:rFonts w:ascii="Times New Roman" w:eastAsia="Times New Roman" w:hAnsi="Times New Roman" w:cs="Times New Roman"/>
          <w:sz w:val="24"/>
          <w:szCs w:val="24"/>
        </w:rPr>
        <w:t>interms</w:t>
      </w:r>
      <w:proofErr w:type="spellEnd"/>
      <w:r w:rsidRPr="00405ACE">
        <w:rPr>
          <w:rFonts w:ascii="Times New Roman" w:eastAsia="Times New Roman" w:hAnsi="Times New Roman" w:cs="Times New Roman"/>
          <w:sz w:val="24"/>
          <w:szCs w:val="24"/>
        </w:rPr>
        <w:t xml:space="preserve"> of the Qumran brotherhood</w:t>
      </w:r>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the “Manual of Discipline” or “Community Rule”—the most important source of information about the religious sect at Qumran—it described the requirements for those aspiring to join the brotherhood</w:t>
      </w:r>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the “Thanksgiving Hymns,” a collection of devotional “psalms” of thanksgiving and praise to God</w:t>
      </w:r>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an Aramaic paraphrase of the </w:t>
      </w:r>
      <w:hyperlink r:id="rId39" w:history="1">
        <w:r w:rsidRPr="00405ACE">
          <w:rPr>
            <w:rFonts w:ascii="Times New Roman" w:eastAsia="Times New Roman" w:hAnsi="Times New Roman" w:cs="Times New Roman"/>
            <w:color w:val="0000FF"/>
            <w:sz w:val="24"/>
            <w:szCs w:val="24"/>
            <w:u w:val="single"/>
          </w:rPr>
          <w:t>Book of Genesis</w:t>
        </w:r>
      </w:hyperlink>
    </w:p>
    <w:p w:rsidR="00405ACE" w:rsidRPr="00405ACE" w:rsidRDefault="00405ACE" w:rsidP="00405ACE">
      <w:pPr>
        <w:numPr>
          <w:ilvl w:val="0"/>
          <w:numId w:val="2"/>
        </w:num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the “Rule of War” which dealt with the battle between the “Sons of Light” (the men of Qumran) and the “Sons of Darkness” (the Romans?) yet to take place in the “last days,” which days the men of Qumran believed were about to arrive.</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Those seven original scrolls were just the beginning. Over six hundred scrolls and thousands of fragments have been discovered in the 11 caves of the Qumran area. Fragments of every Biblical book except </w:t>
      </w:r>
      <w:hyperlink r:id="rId40" w:history="1">
        <w:r w:rsidRPr="00405ACE">
          <w:rPr>
            <w:rFonts w:ascii="Times New Roman" w:eastAsia="Times New Roman" w:hAnsi="Times New Roman" w:cs="Times New Roman"/>
            <w:color w:val="0000FF"/>
            <w:sz w:val="24"/>
            <w:szCs w:val="24"/>
            <w:u w:val="single"/>
          </w:rPr>
          <w:t>Esther</w:t>
        </w:r>
      </w:hyperlink>
      <w:r w:rsidRPr="00405ACE">
        <w:rPr>
          <w:rFonts w:ascii="Times New Roman" w:eastAsia="Times New Roman" w:hAnsi="Times New Roman" w:cs="Times New Roman"/>
          <w:sz w:val="24"/>
          <w:szCs w:val="24"/>
        </w:rPr>
        <w:t xml:space="preserve"> have been found, as well as many other non-Biblical texts.</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One of the most fascinating of the finds was a </w:t>
      </w:r>
      <w:hyperlink r:id="rId41" w:history="1">
        <w:r w:rsidRPr="00405ACE">
          <w:rPr>
            <w:rFonts w:ascii="Times New Roman" w:eastAsia="Times New Roman" w:hAnsi="Times New Roman" w:cs="Times New Roman"/>
            <w:color w:val="0000FF"/>
            <w:sz w:val="24"/>
            <w:szCs w:val="24"/>
            <w:u w:val="single"/>
          </w:rPr>
          <w:t>copper</w:t>
        </w:r>
      </w:hyperlink>
      <w:r w:rsidRPr="00405ACE">
        <w:rPr>
          <w:rFonts w:ascii="Times New Roman" w:eastAsia="Times New Roman" w:hAnsi="Times New Roman" w:cs="Times New Roman"/>
          <w:sz w:val="24"/>
          <w:szCs w:val="24"/>
        </w:rPr>
        <w:t xml:space="preserve"> scroll which had to </w:t>
      </w:r>
      <w:proofErr w:type="spellStart"/>
      <w:r w:rsidRPr="00405ACE">
        <w:rPr>
          <w:rFonts w:ascii="Times New Roman" w:eastAsia="Times New Roman" w:hAnsi="Times New Roman" w:cs="Times New Roman"/>
          <w:sz w:val="24"/>
          <w:szCs w:val="24"/>
        </w:rPr>
        <w:t>becut</w:t>
      </w:r>
      <w:proofErr w:type="spellEnd"/>
      <w:r w:rsidRPr="00405ACE">
        <w:rPr>
          <w:rFonts w:ascii="Times New Roman" w:eastAsia="Times New Roman" w:hAnsi="Times New Roman" w:cs="Times New Roman"/>
          <w:sz w:val="24"/>
          <w:szCs w:val="24"/>
        </w:rPr>
        <w:t xml:space="preserve"> in strips to be opened and which contained a list of 60 treasures located in various parts of Judea (none of which have been found)! Another scroll, which Israeli archaeologists recovered in 1967 underneath the floor of a </w:t>
      </w:r>
      <w:hyperlink r:id="rId42" w:history="1">
        <w:r w:rsidRPr="00405ACE">
          <w:rPr>
            <w:rFonts w:ascii="Times New Roman" w:eastAsia="Times New Roman" w:hAnsi="Times New Roman" w:cs="Times New Roman"/>
            <w:color w:val="0000FF"/>
            <w:sz w:val="24"/>
            <w:szCs w:val="24"/>
            <w:u w:val="single"/>
          </w:rPr>
          <w:t>Bethlehem</w:t>
        </w:r>
      </w:hyperlink>
      <w:r w:rsidRPr="00405ACE">
        <w:rPr>
          <w:rFonts w:ascii="Times New Roman" w:eastAsia="Times New Roman" w:hAnsi="Times New Roman" w:cs="Times New Roman"/>
          <w:sz w:val="24"/>
          <w:szCs w:val="24"/>
        </w:rPr>
        <w:t xml:space="preserve"> antiquities dealer, describes in detail the community's view of an elaborate </w:t>
      </w:r>
      <w:hyperlink r:id="rId43" w:history="1">
        <w:r w:rsidRPr="00405ACE">
          <w:rPr>
            <w:rFonts w:ascii="Times New Roman" w:eastAsia="Times New Roman" w:hAnsi="Times New Roman" w:cs="Times New Roman"/>
            <w:color w:val="0000FF"/>
            <w:sz w:val="24"/>
            <w:szCs w:val="24"/>
            <w:u w:val="single"/>
          </w:rPr>
          <w:t>Temple</w:t>
        </w:r>
      </w:hyperlink>
      <w:r w:rsidRPr="00405ACE">
        <w:rPr>
          <w:rFonts w:ascii="Times New Roman" w:eastAsia="Times New Roman" w:hAnsi="Times New Roman" w:cs="Times New Roman"/>
          <w:sz w:val="24"/>
          <w:szCs w:val="24"/>
        </w:rPr>
        <w:t xml:space="preserve"> ritual. This has been appropriately called the “Temple Scroll.”</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 contents of the Dead Sea Scrolls indicate that their authors were a group of </w:t>
      </w:r>
      <w:hyperlink r:id="rId44" w:history="1">
        <w:r w:rsidRPr="00405ACE">
          <w:rPr>
            <w:rFonts w:ascii="Times New Roman" w:eastAsia="Times New Roman" w:hAnsi="Times New Roman" w:cs="Times New Roman"/>
            <w:color w:val="0000FF"/>
            <w:sz w:val="24"/>
            <w:szCs w:val="24"/>
            <w:u w:val="single"/>
          </w:rPr>
          <w:t>priests</w:t>
        </w:r>
      </w:hyperlink>
      <w:r w:rsidRPr="00405ACE">
        <w:rPr>
          <w:rFonts w:ascii="Times New Roman" w:eastAsia="Times New Roman" w:hAnsi="Times New Roman" w:cs="Times New Roman"/>
          <w:sz w:val="24"/>
          <w:szCs w:val="24"/>
        </w:rPr>
        <w:t xml:space="preserve"> and laymen pursuing a communal life of strict dedication to God. Their leader was called the “Righteous Teacher.” They viewed themselves as the only true elect of Israel—they alone were faithful to </w:t>
      </w:r>
      <w:hyperlink r:id="rId45" w:history="1">
        <w:r w:rsidRPr="00405ACE">
          <w:rPr>
            <w:rFonts w:ascii="Times New Roman" w:eastAsia="Times New Roman" w:hAnsi="Times New Roman" w:cs="Times New Roman"/>
            <w:color w:val="0000FF"/>
            <w:sz w:val="24"/>
            <w:szCs w:val="24"/>
            <w:u w:val="single"/>
          </w:rPr>
          <w:t>the Law</w:t>
        </w:r>
      </w:hyperlink>
      <w:r w:rsidRPr="00405ACE">
        <w:rPr>
          <w:rFonts w:ascii="Times New Roman" w:eastAsia="Times New Roman" w:hAnsi="Times New Roman" w:cs="Times New Roman"/>
          <w:sz w:val="24"/>
          <w:szCs w:val="24"/>
        </w:rPr>
        <w:t>.</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They opposed the “Wicked Priest”—the </w:t>
      </w:r>
      <w:hyperlink r:id="rId46" w:history="1">
        <w:r w:rsidRPr="00405ACE">
          <w:rPr>
            <w:rFonts w:ascii="Times New Roman" w:eastAsia="Times New Roman" w:hAnsi="Times New Roman" w:cs="Times New Roman"/>
            <w:color w:val="0000FF"/>
            <w:sz w:val="24"/>
            <w:szCs w:val="24"/>
            <w:u w:val="single"/>
          </w:rPr>
          <w:t>Jewish</w:t>
        </w:r>
      </w:hyperlink>
      <w:r w:rsidRPr="00405ACE">
        <w:rPr>
          <w:rFonts w:ascii="Times New Roman" w:eastAsia="Times New Roman" w:hAnsi="Times New Roman" w:cs="Times New Roman"/>
          <w:sz w:val="24"/>
          <w:szCs w:val="24"/>
        </w:rPr>
        <w:t xml:space="preserve"> </w:t>
      </w:r>
      <w:hyperlink r:id="rId47" w:history="1">
        <w:r w:rsidRPr="00405ACE">
          <w:rPr>
            <w:rFonts w:ascii="Times New Roman" w:eastAsia="Times New Roman" w:hAnsi="Times New Roman" w:cs="Times New Roman"/>
            <w:color w:val="0000FF"/>
            <w:sz w:val="24"/>
            <w:szCs w:val="24"/>
            <w:u w:val="single"/>
          </w:rPr>
          <w:t>High Priest</w:t>
        </w:r>
      </w:hyperlink>
      <w:r w:rsidRPr="00405ACE">
        <w:rPr>
          <w:rFonts w:ascii="Times New Roman" w:eastAsia="Times New Roman" w:hAnsi="Times New Roman" w:cs="Times New Roman"/>
          <w:sz w:val="24"/>
          <w:szCs w:val="24"/>
        </w:rPr>
        <w:t xml:space="preserve"> in </w:t>
      </w:r>
      <w:hyperlink r:id="rId48" w:history="1">
        <w:r w:rsidRPr="00405ACE">
          <w:rPr>
            <w:rFonts w:ascii="Times New Roman" w:eastAsia="Times New Roman" w:hAnsi="Times New Roman" w:cs="Times New Roman"/>
            <w:color w:val="0000FF"/>
            <w:sz w:val="24"/>
            <w:szCs w:val="24"/>
            <w:u w:val="single"/>
          </w:rPr>
          <w:t>Jerusalem</w:t>
        </w:r>
      </w:hyperlink>
      <w:r w:rsidRPr="00405ACE">
        <w:rPr>
          <w:rFonts w:ascii="Times New Roman" w:eastAsia="Times New Roman" w:hAnsi="Times New Roman" w:cs="Times New Roman"/>
          <w:sz w:val="24"/>
          <w:szCs w:val="24"/>
        </w:rPr>
        <w:t xml:space="preserve"> who represented the establishment, and who had persecuted them in some way. This wicked priest was probably one of the </w:t>
      </w:r>
      <w:proofErr w:type="spellStart"/>
      <w:r w:rsidRPr="00405ACE">
        <w:rPr>
          <w:rFonts w:ascii="Times New Roman" w:eastAsia="Times New Roman" w:hAnsi="Times New Roman" w:cs="Times New Roman"/>
          <w:sz w:val="24"/>
          <w:szCs w:val="24"/>
        </w:rPr>
        <w:t>Maccabean</w:t>
      </w:r>
      <w:proofErr w:type="spellEnd"/>
      <w:r w:rsidRPr="00405ACE">
        <w:rPr>
          <w:rFonts w:ascii="Times New Roman" w:eastAsia="Times New Roman" w:hAnsi="Times New Roman" w:cs="Times New Roman"/>
          <w:sz w:val="24"/>
          <w:szCs w:val="24"/>
        </w:rPr>
        <w:t xml:space="preserve"> rulers who had illegitimately assumed the high priesthood between 150-140 BC. Most scholars have identified the Qumran brotherhood with the </w:t>
      </w:r>
      <w:hyperlink r:id="rId49" w:history="1">
        <w:proofErr w:type="spellStart"/>
        <w:r w:rsidRPr="00405ACE">
          <w:rPr>
            <w:rFonts w:ascii="Times New Roman" w:eastAsia="Times New Roman" w:hAnsi="Times New Roman" w:cs="Times New Roman"/>
            <w:color w:val="0000FF"/>
            <w:sz w:val="24"/>
            <w:szCs w:val="24"/>
            <w:u w:val="single"/>
          </w:rPr>
          <w:t>Essenes</w:t>
        </w:r>
        <w:proofErr w:type="spellEnd"/>
      </w:hyperlink>
      <w:r w:rsidRPr="00405ACE">
        <w:rPr>
          <w:rFonts w:ascii="Times New Roman" w:eastAsia="Times New Roman" w:hAnsi="Times New Roman" w:cs="Times New Roman"/>
          <w:sz w:val="24"/>
          <w:szCs w:val="24"/>
        </w:rPr>
        <w:t xml:space="preserve">, a Jewish sect of </w:t>
      </w:r>
      <w:hyperlink r:id="rId50" w:history="1">
        <w:r w:rsidRPr="00405ACE">
          <w:rPr>
            <w:rFonts w:ascii="Times New Roman" w:eastAsia="Times New Roman" w:hAnsi="Times New Roman" w:cs="Times New Roman"/>
            <w:color w:val="0000FF"/>
            <w:sz w:val="24"/>
            <w:szCs w:val="24"/>
            <w:u w:val="single"/>
          </w:rPr>
          <w:t>Jesus'</w:t>
        </w:r>
      </w:hyperlink>
      <w:r w:rsidRPr="00405ACE">
        <w:rPr>
          <w:rFonts w:ascii="Times New Roman" w:eastAsia="Times New Roman" w:hAnsi="Times New Roman" w:cs="Times New Roman"/>
          <w:sz w:val="24"/>
          <w:szCs w:val="24"/>
        </w:rPr>
        <w:t xml:space="preserve"> day described by Josephus and Philo.</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Whoever the men of Qumran were, their writings provide us with a marvelous background picture of one aspect of the religious world into which Jesus came. Some have sought to draw parallels between figures in the scrolls and </w:t>
      </w:r>
      <w:hyperlink r:id="rId51" w:history="1">
        <w:r w:rsidRPr="00405ACE">
          <w:rPr>
            <w:rFonts w:ascii="Times New Roman" w:eastAsia="Times New Roman" w:hAnsi="Times New Roman" w:cs="Times New Roman"/>
            <w:color w:val="0000FF"/>
            <w:sz w:val="24"/>
            <w:szCs w:val="24"/>
            <w:u w:val="single"/>
          </w:rPr>
          <w:t>John the Baptist</w:t>
        </w:r>
      </w:hyperlink>
      <w:r w:rsidRPr="00405ACE">
        <w:rPr>
          <w:rFonts w:ascii="Times New Roman" w:eastAsia="Times New Roman" w:hAnsi="Times New Roman" w:cs="Times New Roman"/>
          <w:sz w:val="24"/>
          <w:szCs w:val="24"/>
        </w:rPr>
        <w:t xml:space="preserve"> or </w:t>
      </w:r>
      <w:hyperlink r:id="rId52" w:history="1">
        <w:r w:rsidRPr="00405ACE">
          <w:rPr>
            <w:rFonts w:ascii="Times New Roman" w:eastAsia="Times New Roman" w:hAnsi="Times New Roman" w:cs="Times New Roman"/>
            <w:color w:val="0000FF"/>
            <w:sz w:val="24"/>
            <w:szCs w:val="24"/>
            <w:u w:val="single"/>
          </w:rPr>
          <w:t>Jesus</w:t>
        </w:r>
      </w:hyperlink>
      <w:r w:rsidRPr="00405ACE">
        <w:rPr>
          <w:rFonts w:ascii="Times New Roman" w:eastAsia="Times New Roman" w:hAnsi="Times New Roman" w:cs="Times New Roman"/>
          <w:sz w:val="24"/>
          <w:szCs w:val="24"/>
        </w:rPr>
        <w:t xml:space="preserve">, but an objective examination of such parallels reveals that the differences are greater than the similarities. Any contact of Jesus with Qumran is entirely speculative and most improbable. The suggestion that John the Baptist may have spent some time with the Qumran community is possible, since the </w:t>
      </w:r>
      <w:hyperlink r:id="rId53" w:history="1">
        <w:r w:rsidRPr="00405ACE">
          <w:rPr>
            <w:rFonts w:ascii="Times New Roman" w:eastAsia="Times New Roman" w:hAnsi="Times New Roman" w:cs="Times New Roman"/>
            <w:color w:val="0000FF"/>
            <w:sz w:val="24"/>
            <w:szCs w:val="24"/>
            <w:u w:val="single"/>
          </w:rPr>
          <w:t>Gospels</w:t>
        </w:r>
      </w:hyperlink>
      <w:r w:rsidRPr="00405ACE">
        <w:rPr>
          <w:rFonts w:ascii="Times New Roman" w:eastAsia="Times New Roman" w:hAnsi="Times New Roman" w:cs="Times New Roman"/>
          <w:sz w:val="24"/>
          <w:szCs w:val="24"/>
        </w:rPr>
        <w:t xml:space="preserve"> tell us that he spent considerable time in the </w:t>
      </w:r>
      <w:hyperlink r:id="rId54" w:history="1">
        <w:r w:rsidRPr="00405ACE">
          <w:rPr>
            <w:rFonts w:ascii="Times New Roman" w:eastAsia="Times New Roman" w:hAnsi="Times New Roman" w:cs="Times New Roman"/>
            <w:color w:val="0000FF"/>
            <w:sz w:val="24"/>
            <w:szCs w:val="24"/>
            <w:u w:val="single"/>
          </w:rPr>
          <w:t>wilderness</w:t>
        </w:r>
      </w:hyperlink>
      <w:r w:rsidRPr="00405ACE">
        <w:rPr>
          <w:rFonts w:ascii="Times New Roman" w:eastAsia="Times New Roman" w:hAnsi="Times New Roman" w:cs="Times New Roman"/>
          <w:sz w:val="24"/>
          <w:szCs w:val="24"/>
        </w:rPr>
        <w:t xml:space="preserve"> near the area where the Qumran community is located (</w:t>
      </w:r>
      <w:hyperlink r:id="rId55" w:anchor="1" w:history="1">
        <w:r w:rsidRPr="00405ACE">
          <w:rPr>
            <w:rFonts w:ascii="Times New Roman" w:eastAsia="Times New Roman" w:hAnsi="Times New Roman" w:cs="Times New Roman"/>
            <w:color w:val="0000FF"/>
            <w:sz w:val="24"/>
            <w:szCs w:val="24"/>
            <w:u w:val="single"/>
          </w:rPr>
          <w:t>Mt. 3:1-3</w:t>
        </w:r>
      </w:hyperlink>
      <w:r w:rsidRPr="00405ACE">
        <w:rPr>
          <w:rFonts w:ascii="Times New Roman" w:eastAsia="Times New Roman" w:hAnsi="Times New Roman" w:cs="Times New Roman"/>
          <w:sz w:val="24"/>
          <w:szCs w:val="24"/>
        </w:rPr>
        <w:t xml:space="preserve">; </w:t>
      </w:r>
      <w:hyperlink r:id="rId56" w:anchor="4" w:history="1">
        <w:r w:rsidRPr="00405ACE">
          <w:rPr>
            <w:rFonts w:ascii="Times New Roman" w:eastAsia="Times New Roman" w:hAnsi="Times New Roman" w:cs="Times New Roman"/>
            <w:color w:val="0000FF"/>
            <w:sz w:val="24"/>
            <w:szCs w:val="24"/>
            <w:u w:val="single"/>
          </w:rPr>
          <w:t>Mk. 1:4</w:t>
        </w:r>
      </w:hyperlink>
      <w:r w:rsidRPr="00405ACE">
        <w:rPr>
          <w:rFonts w:ascii="Times New Roman" w:eastAsia="Times New Roman" w:hAnsi="Times New Roman" w:cs="Times New Roman"/>
          <w:sz w:val="24"/>
          <w:szCs w:val="24"/>
        </w:rPr>
        <w:t xml:space="preserve">; </w:t>
      </w:r>
      <w:proofErr w:type="spellStart"/>
      <w:r w:rsidRPr="00405ACE">
        <w:rPr>
          <w:rFonts w:ascii="Times New Roman" w:eastAsia="Times New Roman" w:hAnsi="Times New Roman" w:cs="Times New Roman"/>
          <w:sz w:val="24"/>
          <w:szCs w:val="24"/>
        </w:rPr>
        <w:t>Lk</w:t>
      </w:r>
      <w:proofErr w:type="spellEnd"/>
      <w:r w:rsidRPr="00405ACE">
        <w:rPr>
          <w:rFonts w:ascii="Times New Roman" w:eastAsia="Times New Roman" w:hAnsi="Times New Roman" w:cs="Times New Roman"/>
          <w:sz w:val="24"/>
          <w:szCs w:val="24"/>
        </w:rPr>
        <w:t xml:space="preserve">. </w:t>
      </w:r>
      <w:hyperlink r:id="rId57" w:anchor="80" w:history="1">
        <w:r w:rsidRPr="00405ACE">
          <w:rPr>
            <w:rFonts w:ascii="Times New Roman" w:eastAsia="Times New Roman" w:hAnsi="Times New Roman" w:cs="Times New Roman"/>
            <w:color w:val="0000FF"/>
            <w:sz w:val="24"/>
            <w:szCs w:val="24"/>
            <w:u w:val="single"/>
          </w:rPr>
          <w:t>1:80</w:t>
        </w:r>
      </w:hyperlink>
      <w:r w:rsidRPr="00405ACE">
        <w:rPr>
          <w:rFonts w:ascii="Times New Roman" w:eastAsia="Times New Roman" w:hAnsi="Times New Roman" w:cs="Times New Roman"/>
          <w:sz w:val="24"/>
          <w:szCs w:val="24"/>
        </w:rPr>
        <w:t xml:space="preserve">; </w:t>
      </w:r>
      <w:hyperlink r:id="rId58" w:anchor="2" w:history="1">
        <w:r w:rsidRPr="00405ACE">
          <w:rPr>
            <w:rFonts w:ascii="Times New Roman" w:eastAsia="Times New Roman" w:hAnsi="Times New Roman" w:cs="Times New Roman"/>
            <w:color w:val="0000FF"/>
            <w:sz w:val="24"/>
            <w:szCs w:val="24"/>
            <w:u w:val="single"/>
          </w:rPr>
          <w:t>3:2-3</w:t>
        </w:r>
      </w:hyperlink>
      <w:r w:rsidRPr="00405ACE">
        <w:rPr>
          <w:rFonts w:ascii="Times New Roman" w:eastAsia="Times New Roman" w:hAnsi="Times New Roman" w:cs="Times New Roman"/>
          <w:sz w:val="24"/>
          <w:szCs w:val="24"/>
        </w:rPr>
        <w:t xml:space="preserve">). </w:t>
      </w:r>
      <w:hyperlink r:id="rId59" w:history="1">
        <w:r w:rsidRPr="00405ACE">
          <w:rPr>
            <w:rFonts w:ascii="Times New Roman" w:eastAsia="Times New Roman" w:hAnsi="Times New Roman" w:cs="Times New Roman"/>
            <w:color w:val="0000FF"/>
            <w:sz w:val="24"/>
            <w:szCs w:val="24"/>
            <w:u w:val="single"/>
          </w:rPr>
          <w:t>John</w:t>
        </w:r>
      </w:hyperlink>
      <w:r w:rsidRPr="00405ACE">
        <w:rPr>
          <w:rFonts w:ascii="Times New Roman" w:eastAsia="Times New Roman" w:hAnsi="Times New Roman" w:cs="Times New Roman"/>
          <w:sz w:val="24"/>
          <w:szCs w:val="24"/>
        </w:rPr>
        <w:t>'s message, however, differed markedly from that of the Qumran brotherhood. The only real common point was that they both taught that the "</w:t>
      </w:r>
      <w:hyperlink r:id="rId60" w:history="1">
        <w:r w:rsidRPr="00405ACE">
          <w:rPr>
            <w:rFonts w:ascii="Times New Roman" w:eastAsia="Times New Roman" w:hAnsi="Times New Roman" w:cs="Times New Roman"/>
            <w:color w:val="0000FF"/>
            <w:sz w:val="24"/>
            <w:szCs w:val="24"/>
            <w:u w:val="single"/>
          </w:rPr>
          <w:t>kingdom of God</w:t>
        </w:r>
      </w:hyperlink>
      <w:r w:rsidRPr="00405ACE">
        <w:rPr>
          <w:rFonts w:ascii="Times New Roman" w:eastAsia="Times New Roman" w:hAnsi="Times New Roman" w:cs="Times New Roman"/>
          <w:sz w:val="24"/>
          <w:szCs w:val="24"/>
        </w:rPr>
        <w:t>" was coming.</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One of the most important contributions of the Dead Sea Scrolls is the numerous Biblical manuscripts which have been discovered. Until those discoveries at Qumran, the oldest manuscripts of the Hebrew Scriptures were copies from the 9th and 10th centuries AD by a group of Jewish scribes called the </w:t>
      </w:r>
      <w:proofErr w:type="spellStart"/>
      <w:r w:rsidRPr="00405ACE">
        <w:rPr>
          <w:rFonts w:ascii="Times New Roman" w:eastAsia="Times New Roman" w:hAnsi="Times New Roman" w:cs="Times New Roman"/>
          <w:sz w:val="24"/>
          <w:szCs w:val="24"/>
        </w:rPr>
        <w:t>Massoretes</w:t>
      </w:r>
      <w:proofErr w:type="spellEnd"/>
      <w:r w:rsidRPr="00405ACE">
        <w:rPr>
          <w:rFonts w:ascii="Times New Roman" w:eastAsia="Times New Roman" w:hAnsi="Times New Roman" w:cs="Times New Roman"/>
          <w:sz w:val="24"/>
          <w:szCs w:val="24"/>
        </w:rPr>
        <w:t xml:space="preserve">. Now we have manuscripts around a thousand years older than those. The amazing truth is that these manuscripts are almost identical! Here is a strong example of the tender care which the Jewish </w:t>
      </w:r>
      <w:hyperlink r:id="rId61" w:history="1">
        <w:r w:rsidRPr="00405ACE">
          <w:rPr>
            <w:rFonts w:ascii="Times New Roman" w:eastAsia="Times New Roman" w:hAnsi="Times New Roman" w:cs="Times New Roman"/>
            <w:color w:val="0000FF"/>
            <w:sz w:val="24"/>
            <w:szCs w:val="24"/>
            <w:u w:val="single"/>
          </w:rPr>
          <w:t>scribes</w:t>
        </w:r>
      </w:hyperlink>
      <w:r w:rsidRPr="00405ACE">
        <w:rPr>
          <w:rFonts w:ascii="Times New Roman" w:eastAsia="Times New Roman" w:hAnsi="Times New Roman" w:cs="Times New Roman"/>
          <w:sz w:val="24"/>
          <w:szCs w:val="24"/>
        </w:rPr>
        <w:t xml:space="preserve"> down through the centuries took in an effort to accurately copy the sacred </w:t>
      </w:r>
      <w:hyperlink r:id="rId62" w:history="1">
        <w:r w:rsidRPr="00405ACE">
          <w:rPr>
            <w:rFonts w:ascii="Times New Roman" w:eastAsia="Times New Roman" w:hAnsi="Times New Roman" w:cs="Times New Roman"/>
            <w:color w:val="0000FF"/>
            <w:sz w:val="24"/>
            <w:szCs w:val="24"/>
            <w:u w:val="single"/>
          </w:rPr>
          <w:t>Scriptures</w:t>
        </w:r>
      </w:hyperlink>
      <w:r w:rsidRPr="00405ACE">
        <w:rPr>
          <w:rFonts w:ascii="Times New Roman" w:eastAsia="Times New Roman" w:hAnsi="Times New Roman" w:cs="Times New Roman"/>
          <w:sz w:val="24"/>
          <w:szCs w:val="24"/>
        </w:rPr>
        <w:t xml:space="preserve">. We can have confidence that our Old Testament Scriptures faithfully represent the words given to </w:t>
      </w:r>
      <w:hyperlink r:id="rId63" w:history="1">
        <w:r w:rsidRPr="00405ACE">
          <w:rPr>
            <w:rFonts w:ascii="Times New Roman" w:eastAsia="Times New Roman" w:hAnsi="Times New Roman" w:cs="Times New Roman"/>
            <w:color w:val="0000FF"/>
            <w:sz w:val="24"/>
            <w:szCs w:val="24"/>
            <w:u w:val="single"/>
          </w:rPr>
          <w:t>Moses</w:t>
        </w:r>
      </w:hyperlink>
      <w:r w:rsidRPr="00405ACE">
        <w:rPr>
          <w:rFonts w:ascii="Times New Roman" w:eastAsia="Times New Roman" w:hAnsi="Times New Roman" w:cs="Times New Roman"/>
          <w:sz w:val="24"/>
          <w:szCs w:val="24"/>
        </w:rPr>
        <w:t xml:space="preserve">, </w:t>
      </w:r>
      <w:hyperlink r:id="rId64" w:history="1">
        <w:r w:rsidRPr="00405ACE">
          <w:rPr>
            <w:rFonts w:ascii="Times New Roman" w:eastAsia="Times New Roman" w:hAnsi="Times New Roman" w:cs="Times New Roman"/>
            <w:color w:val="0000FF"/>
            <w:sz w:val="24"/>
            <w:szCs w:val="24"/>
            <w:u w:val="single"/>
          </w:rPr>
          <w:t>David</w:t>
        </w:r>
      </w:hyperlink>
      <w:r w:rsidRPr="00405ACE">
        <w:rPr>
          <w:rFonts w:ascii="Times New Roman" w:eastAsia="Times New Roman" w:hAnsi="Times New Roman" w:cs="Times New Roman"/>
          <w:sz w:val="24"/>
          <w:szCs w:val="24"/>
        </w:rPr>
        <w:t xml:space="preserve"> and the </w:t>
      </w:r>
      <w:hyperlink r:id="rId65" w:history="1">
        <w:r w:rsidRPr="00405ACE">
          <w:rPr>
            <w:rFonts w:ascii="Times New Roman" w:eastAsia="Times New Roman" w:hAnsi="Times New Roman" w:cs="Times New Roman"/>
            <w:color w:val="0000FF"/>
            <w:sz w:val="24"/>
            <w:szCs w:val="24"/>
            <w:u w:val="single"/>
          </w:rPr>
          <w:t>prophets</w:t>
        </w:r>
      </w:hyperlink>
      <w:r w:rsidRPr="00405ACE">
        <w:rPr>
          <w:rFonts w:ascii="Times New Roman" w:eastAsia="Times New Roman" w:hAnsi="Times New Roman" w:cs="Times New Roman"/>
          <w:sz w:val="24"/>
          <w:szCs w:val="24"/>
        </w:rPr>
        <w:t>.</w:t>
      </w:r>
    </w:p>
    <w:p w:rsidR="00405ACE" w:rsidRPr="00405ACE" w:rsidRDefault="00405ACE" w:rsidP="00405ACE">
      <w:pPr>
        <w:spacing w:before="100" w:beforeAutospacing="1" w:after="100" w:afterAutospacing="1"/>
        <w:outlineLvl w:val="1"/>
        <w:rPr>
          <w:rFonts w:ascii="Times New Roman" w:eastAsia="Times New Roman" w:hAnsi="Times New Roman" w:cs="Times New Roman"/>
          <w:b/>
          <w:bCs/>
          <w:sz w:val="36"/>
          <w:szCs w:val="36"/>
        </w:rPr>
      </w:pPr>
      <w:r w:rsidRPr="00405ACE">
        <w:rPr>
          <w:rFonts w:ascii="Times New Roman" w:eastAsia="Times New Roman" w:hAnsi="Times New Roman" w:cs="Times New Roman"/>
          <w:b/>
          <w:bCs/>
          <w:sz w:val="36"/>
          <w:szCs w:val="36"/>
        </w:rPr>
        <w:t>Doctrine of the Scrolls</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 men of Qumran fervently believed in a doctrine of “last things.” They had fled to the </w:t>
      </w:r>
      <w:hyperlink r:id="rId66" w:history="1">
        <w:r w:rsidRPr="00405ACE">
          <w:rPr>
            <w:rFonts w:ascii="Times New Roman" w:eastAsia="Times New Roman" w:hAnsi="Times New Roman" w:cs="Times New Roman"/>
            <w:color w:val="0000FF"/>
            <w:sz w:val="24"/>
            <w:szCs w:val="24"/>
            <w:u w:val="single"/>
          </w:rPr>
          <w:t>desert</w:t>
        </w:r>
      </w:hyperlink>
      <w:r w:rsidRPr="00405ACE">
        <w:rPr>
          <w:rFonts w:ascii="Times New Roman" w:eastAsia="Times New Roman" w:hAnsi="Times New Roman" w:cs="Times New Roman"/>
          <w:sz w:val="24"/>
          <w:szCs w:val="24"/>
        </w:rPr>
        <w:t xml:space="preserve"> and were readying themselves for the imminent judgment, when their enemies would be vanquished and they, God's elect, would be given final victory in accordance with the predictions of the </w:t>
      </w:r>
      <w:hyperlink r:id="rId67" w:history="1">
        <w:r w:rsidRPr="00405ACE">
          <w:rPr>
            <w:rFonts w:ascii="Times New Roman" w:eastAsia="Times New Roman" w:hAnsi="Times New Roman" w:cs="Times New Roman"/>
            <w:color w:val="0000FF"/>
            <w:sz w:val="24"/>
            <w:szCs w:val="24"/>
            <w:u w:val="single"/>
          </w:rPr>
          <w:t>prophets</w:t>
        </w:r>
      </w:hyperlink>
      <w:r w:rsidRPr="00405ACE">
        <w:rPr>
          <w:rFonts w:ascii="Times New Roman" w:eastAsia="Times New Roman" w:hAnsi="Times New Roman" w:cs="Times New Roman"/>
          <w:sz w:val="24"/>
          <w:szCs w:val="24"/>
        </w:rPr>
        <w:t xml:space="preserve">. It was in connection with these end-time events that one of the most fascinating teachings of the sect emerges. The </w:t>
      </w:r>
      <w:hyperlink r:id="rId68" w:history="1">
        <w:r w:rsidRPr="00405ACE">
          <w:rPr>
            <w:rFonts w:ascii="Times New Roman" w:eastAsia="Times New Roman" w:hAnsi="Times New Roman" w:cs="Times New Roman"/>
            <w:color w:val="0000FF"/>
            <w:sz w:val="24"/>
            <w:szCs w:val="24"/>
            <w:u w:val="single"/>
          </w:rPr>
          <w:t>messianic</w:t>
        </w:r>
      </w:hyperlink>
      <w:r w:rsidRPr="00405ACE">
        <w:rPr>
          <w:rFonts w:ascii="Times New Roman" w:eastAsia="Times New Roman" w:hAnsi="Times New Roman" w:cs="Times New Roman"/>
          <w:sz w:val="24"/>
          <w:szCs w:val="24"/>
        </w:rPr>
        <w:t xml:space="preserve"> hope loomed large in the thought of the brotherhood. As a matter of fact, evidence shows that they actually believed in three messiahs—one a </w:t>
      </w:r>
      <w:hyperlink r:id="rId69" w:history="1">
        <w:r w:rsidRPr="00405ACE">
          <w:rPr>
            <w:rFonts w:ascii="Times New Roman" w:eastAsia="Times New Roman" w:hAnsi="Times New Roman" w:cs="Times New Roman"/>
            <w:color w:val="0000FF"/>
            <w:sz w:val="24"/>
            <w:szCs w:val="24"/>
            <w:u w:val="single"/>
          </w:rPr>
          <w:t>prophet</w:t>
        </w:r>
      </w:hyperlink>
      <w:r w:rsidRPr="00405ACE">
        <w:rPr>
          <w:rFonts w:ascii="Times New Roman" w:eastAsia="Times New Roman" w:hAnsi="Times New Roman" w:cs="Times New Roman"/>
          <w:sz w:val="24"/>
          <w:szCs w:val="24"/>
        </w:rPr>
        <w:t xml:space="preserve">, </w:t>
      </w:r>
      <w:proofErr w:type="gramStart"/>
      <w:r w:rsidRPr="00405ACE">
        <w:rPr>
          <w:rFonts w:ascii="Times New Roman" w:eastAsia="Times New Roman" w:hAnsi="Times New Roman" w:cs="Times New Roman"/>
          <w:sz w:val="24"/>
          <w:szCs w:val="24"/>
        </w:rPr>
        <w:t>another a</w:t>
      </w:r>
      <w:proofErr w:type="gramEnd"/>
      <w:r w:rsidRPr="00405ACE">
        <w:rPr>
          <w:rFonts w:ascii="Times New Roman" w:eastAsia="Times New Roman" w:hAnsi="Times New Roman" w:cs="Times New Roman"/>
          <w:sz w:val="24"/>
          <w:szCs w:val="24"/>
        </w:rPr>
        <w:t xml:space="preserve"> </w:t>
      </w:r>
      <w:hyperlink r:id="rId70" w:history="1">
        <w:r w:rsidRPr="00405ACE">
          <w:rPr>
            <w:rFonts w:ascii="Times New Roman" w:eastAsia="Times New Roman" w:hAnsi="Times New Roman" w:cs="Times New Roman"/>
            <w:color w:val="0000FF"/>
            <w:sz w:val="24"/>
            <w:szCs w:val="24"/>
            <w:u w:val="single"/>
          </w:rPr>
          <w:t>priest</w:t>
        </w:r>
      </w:hyperlink>
      <w:r w:rsidRPr="00405ACE">
        <w:rPr>
          <w:rFonts w:ascii="Times New Roman" w:eastAsia="Times New Roman" w:hAnsi="Times New Roman" w:cs="Times New Roman"/>
          <w:sz w:val="24"/>
          <w:szCs w:val="24"/>
        </w:rPr>
        <w:t xml:space="preserve"> and the third a </w:t>
      </w:r>
      <w:hyperlink r:id="rId71" w:history="1">
        <w:r w:rsidRPr="00405ACE">
          <w:rPr>
            <w:rFonts w:ascii="Times New Roman" w:eastAsia="Times New Roman" w:hAnsi="Times New Roman" w:cs="Times New Roman"/>
            <w:color w:val="0000FF"/>
            <w:sz w:val="24"/>
            <w:szCs w:val="24"/>
            <w:u w:val="single"/>
          </w:rPr>
          <w:t>king</w:t>
        </w:r>
      </w:hyperlink>
      <w:r w:rsidRPr="00405ACE">
        <w:rPr>
          <w:rFonts w:ascii="Times New Roman" w:eastAsia="Times New Roman" w:hAnsi="Times New Roman" w:cs="Times New Roman"/>
          <w:sz w:val="24"/>
          <w:szCs w:val="24"/>
        </w:rPr>
        <w:t xml:space="preserve"> or </w:t>
      </w:r>
      <w:hyperlink r:id="rId72" w:history="1">
        <w:r w:rsidRPr="00405ACE">
          <w:rPr>
            <w:rFonts w:ascii="Times New Roman" w:eastAsia="Times New Roman" w:hAnsi="Times New Roman" w:cs="Times New Roman"/>
            <w:color w:val="0000FF"/>
            <w:sz w:val="24"/>
            <w:szCs w:val="24"/>
            <w:u w:val="single"/>
          </w:rPr>
          <w:t>prince</w:t>
        </w:r>
      </w:hyperlink>
      <w:r w:rsidRPr="00405ACE">
        <w:rPr>
          <w:rFonts w:ascii="Times New Roman" w:eastAsia="Times New Roman" w:hAnsi="Times New Roman" w:cs="Times New Roman"/>
          <w:sz w:val="24"/>
          <w:szCs w:val="24"/>
        </w:rPr>
        <w:t>.</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In the document mentioned earlier called the “Manual of Discipline” or the "Rule of the Community," it is laid down that the faithful should continue to live under the rule "until the coming of a prophet and the </w:t>
      </w:r>
      <w:hyperlink r:id="rId73" w:history="1">
        <w:r w:rsidRPr="00405ACE">
          <w:rPr>
            <w:rFonts w:ascii="Times New Roman" w:eastAsia="Times New Roman" w:hAnsi="Times New Roman" w:cs="Times New Roman"/>
            <w:color w:val="0000FF"/>
            <w:sz w:val="24"/>
            <w:szCs w:val="24"/>
            <w:u w:val="single"/>
          </w:rPr>
          <w:t>anointed</w:t>
        </w:r>
      </w:hyperlink>
      <w:r w:rsidRPr="00405ACE">
        <w:rPr>
          <w:rFonts w:ascii="Times New Roman" w:eastAsia="Times New Roman" w:hAnsi="Times New Roman" w:cs="Times New Roman"/>
          <w:sz w:val="24"/>
          <w:szCs w:val="24"/>
        </w:rPr>
        <w:t xml:space="preserve"> ones [messiahs] of </w:t>
      </w:r>
      <w:hyperlink r:id="rId74" w:history="1">
        <w:r w:rsidRPr="00405ACE">
          <w:rPr>
            <w:rFonts w:ascii="Times New Roman" w:eastAsia="Times New Roman" w:hAnsi="Times New Roman" w:cs="Times New Roman"/>
            <w:color w:val="0000FF"/>
            <w:sz w:val="24"/>
            <w:szCs w:val="24"/>
            <w:u w:val="single"/>
          </w:rPr>
          <w:t>Aaron</w:t>
        </w:r>
      </w:hyperlink>
      <w:r w:rsidRPr="00405ACE">
        <w:rPr>
          <w:rFonts w:ascii="Times New Roman" w:eastAsia="Times New Roman" w:hAnsi="Times New Roman" w:cs="Times New Roman"/>
          <w:sz w:val="24"/>
          <w:szCs w:val="24"/>
        </w:rPr>
        <w:t xml:space="preserve"> and Israel" (column 9, line 11). These three figures would appear to usher in the age for which the community was making preparation.</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In another document found in Cave Four and referred to as the “</w:t>
      </w:r>
      <w:proofErr w:type="spellStart"/>
      <w:r w:rsidRPr="00405ACE">
        <w:rPr>
          <w:rFonts w:ascii="Times New Roman" w:eastAsia="Times New Roman" w:hAnsi="Times New Roman" w:cs="Times New Roman"/>
          <w:sz w:val="24"/>
          <w:szCs w:val="24"/>
        </w:rPr>
        <w:t>Testimonia</w:t>
      </w:r>
      <w:proofErr w:type="spellEnd"/>
      <w:r w:rsidRPr="00405ACE">
        <w:rPr>
          <w:rFonts w:ascii="Times New Roman" w:eastAsia="Times New Roman" w:hAnsi="Times New Roman" w:cs="Times New Roman"/>
          <w:sz w:val="24"/>
          <w:szCs w:val="24"/>
        </w:rPr>
        <w:t xml:space="preserve">,” a number of Old Testament passages are brought together which formed the basis for their messianic expectations. The first is the citation from </w:t>
      </w:r>
      <w:hyperlink r:id="rId75" w:anchor="18" w:history="1">
        <w:r w:rsidRPr="00405ACE">
          <w:rPr>
            <w:rFonts w:ascii="Times New Roman" w:eastAsia="Times New Roman" w:hAnsi="Times New Roman" w:cs="Times New Roman"/>
            <w:color w:val="0000FF"/>
            <w:sz w:val="24"/>
            <w:szCs w:val="24"/>
            <w:u w:val="single"/>
          </w:rPr>
          <w:t>Deuteronomy 18:18-19</w:t>
        </w:r>
      </w:hyperlink>
      <w:r w:rsidRPr="00405ACE">
        <w:rPr>
          <w:rFonts w:ascii="Times New Roman" w:eastAsia="Times New Roman" w:hAnsi="Times New Roman" w:cs="Times New Roman"/>
          <w:sz w:val="24"/>
          <w:szCs w:val="24"/>
        </w:rPr>
        <w:t xml:space="preserve"> where God says to </w:t>
      </w:r>
      <w:hyperlink r:id="rId76" w:history="1">
        <w:r w:rsidRPr="00405ACE">
          <w:rPr>
            <w:rFonts w:ascii="Times New Roman" w:eastAsia="Times New Roman" w:hAnsi="Times New Roman" w:cs="Times New Roman"/>
            <w:color w:val="0000FF"/>
            <w:sz w:val="24"/>
            <w:szCs w:val="24"/>
            <w:u w:val="single"/>
          </w:rPr>
          <w:t>Moses</w:t>
        </w:r>
      </w:hyperlink>
      <w:r w:rsidRPr="00405ACE">
        <w:rPr>
          <w:rFonts w:ascii="Times New Roman" w:eastAsia="Times New Roman" w:hAnsi="Times New Roman" w:cs="Times New Roman"/>
          <w:sz w:val="24"/>
          <w:szCs w:val="24"/>
        </w:rPr>
        <w:t xml:space="preserve">: "I will raise them up a Prophet from among their brethren, like unto </w:t>
      </w:r>
      <w:hyperlink r:id="rId77" w:history="1">
        <w:r w:rsidRPr="00405ACE">
          <w:rPr>
            <w:rFonts w:ascii="Times New Roman" w:eastAsia="Times New Roman" w:hAnsi="Times New Roman" w:cs="Times New Roman"/>
            <w:color w:val="0000FF"/>
            <w:sz w:val="24"/>
            <w:szCs w:val="24"/>
            <w:u w:val="single"/>
          </w:rPr>
          <w:t>thee</w:t>
        </w:r>
      </w:hyperlink>
      <w:r w:rsidRPr="00405ACE">
        <w:rPr>
          <w:rFonts w:ascii="Times New Roman" w:eastAsia="Times New Roman" w:hAnsi="Times New Roman" w:cs="Times New Roman"/>
          <w:sz w:val="24"/>
          <w:szCs w:val="24"/>
        </w:rPr>
        <w:t xml:space="preserve">." Next comes a quotation from </w:t>
      </w:r>
      <w:hyperlink r:id="rId78" w:anchor="15" w:history="1">
        <w:r w:rsidRPr="00405ACE">
          <w:rPr>
            <w:rFonts w:ascii="Times New Roman" w:eastAsia="Times New Roman" w:hAnsi="Times New Roman" w:cs="Times New Roman"/>
            <w:color w:val="0000FF"/>
            <w:sz w:val="24"/>
            <w:szCs w:val="24"/>
            <w:u w:val="single"/>
          </w:rPr>
          <w:t>Numbers 24:15-17</w:t>
        </w:r>
      </w:hyperlink>
      <w:r w:rsidRPr="00405ACE">
        <w:rPr>
          <w:rFonts w:ascii="Times New Roman" w:eastAsia="Times New Roman" w:hAnsi="Times New Roman" w:cs="Times New Roman"/>
          <w:sz w:val="24"/>
          <w:szCs w:val="24"/>
        </w:rPr>
        <w:t xml:space="preserve">, where </w:t>
      </w:r>
      <w:hyperlink r:id="rId79" w:history="1">
        <w:r w:rsidRPr="00405ACE">
          <w:rPr>
            <w:rFonts w:ascii="Times New Roman" w:eastAsia="Times New Roman" w:hAnsi="Times New Roman" w:cs="Times New Roman"/>
            <w:color w:val="0000FF"/>
            <w:sz w:val="24"/>
            <w:szCs w:val="24"/>
            <w:u w:val="single"/>
          </w:rPr>
          <w:t>Balaam</w:t>
        </w:r>
      </w:hyperlink>
      <w:r w:rsidRPr="00405ACE">
        <w:rPr>
          <w:rFonts w:ascii="Times New Roman" w:eastAsia="Times New Roman" w:hAnsi="Times New Roman" w:cs="Times New Roman"/>
          <w:sz w:val="24"/>
          <w:szCs w:val="24"/>
        </w:rPr>
        <w:t xml:space="preserve"> foresees the rise of a princely conqueror: "a </w:t>
      </w:r>
      <w:hyperlink r:id="rId80" w:history="1">
        <w:r w:rsidRPr="00405ACE">
          <w:rPr>
            <w:rFonts w:ascii="Times New Roman" w:eastAsia="Times New Roman" w:hAnsi="Times New Roman" w:cs="Times New Roman"/>
            <w:color w:val="0000FF"/>
            <w:sz w:val="24"/>
            <w:szCs w:val="24"/>
            <w:u w:val="single"/>
          </w:rPr>
          <w:t>Scepter</w:t>
        </w:r>
      </w:hyperlink>
      <w:r w:rsidRPr="00405ACE">
        <w:rPr>
          <w:rFonts w:ascii="Times New Roman" w:eastAsia="Times New Roman" w:hAnsi="Times New Roman" w:cs="Times New Roman"/>
          <w:sz w:val="24"/>
          <w:szCs w:val="24"/>
        </w:rPr>
        <w:t xml:space="preserve"> shall rise out of Israel, and shall smite the </w:t>
      </w:r>
      <w:hyperlink r:id="rId81" w:history="1">
        <w:r w:rsidRPr="00405ACE">
          <w:rPr>
            <w:rFonts w:ascii="Times New Roman" w:eastAsia="Times New Roman" w:hAnsi="Times New Roman" w:cs="Times New Roman"/>
            <w:color w:val="0000FF"/>
            <w:sz w:val="24"/>
            <w:szCs w:val="24"/>
            <w:u w:val="single"/>
          </w:rPr>
          <w:t>corners</w:t>
        </w:r>
      </w:hyperlink>
      <w:r w:rsidRPr="00405ACE">
        <w:rPr>
          <w:rFonts w:ascii="Times New Roman" w:eastAsia="Times New Roman" w:hAnsi="Times New Roman" w:cs="Times New Roman"/>
          <w:sz w:val="24"/>
          <w:szCs w:val="24"/>
        </w:rPr>
        <w:t xml:space="preserve"> of </w:t>
      </w:r>
      <w:hyperlink r:id="rId82" w:history="1">
        <w:r w:rsidRPr="00405ACE">
          <w:rPr>
            <w:rFonts w:ascii="Times New Roman" w:eastAsia="Times New Roman" w:hAnsi="Times New Roman" w:cs="Times New Roman"/>
            <w:color w:val="0000FF"/>
            <w:sz w:val="24"/>
            <w:szCs w:val="24"/>
            <w:u w:val="single"/>
          </w:rPr>
          <w:t>Moab</w:t>
        </w:r>
      </w:hyperlink>
      <w:r w:rsidRPr="00405ACE">
        <w:rPr>
          <w:rFonts w:ascii="Times New Roman" w:eastAsia="Times New Roman" w:hAnsi="Times New Roman" w:cs="Times New Roman"/>
          <w:sz w:val="24"/>
          <w:szCs w:val="24"/>
        </w:rPr>
        <w:t xml:space="preserve">," etc. The third passage is the </w:t>
      </w:r>
      <w:hyperlink r:id="rId83" w:history="1">
        <w:r w:rsidRPr="00405ACE">
          <w:rPr>
            <w:rFonts w:ascii="Times New Roman" w:eastAsia="Times New Roman" w:hAnsi="Times New Roman" w:cs="Times New Roman"/>
            <w:color w:val="0000FF"/>
            <w:sz w:val="24"/>
            <w:szCs w:val="24"/>
            <w:u w:val="single"/>
          </w:rPr>
          <w:t>blessing</w:t>
        </w:r>
      </w:hyperlink>
      <w:r w:rsidRPr="00405ACE">
        <w:rPr>
          <w:rFonts w:ascii="Times New Roman" w:eastAsia="Times New Roman" w:hAnsi="Times New Roman" w:cs="Times New Roman"/>
          <w:sz w:val="24"/>
          <w:szCs w:val="24"/>
        </w:rPr>
        <w:t xml:space="preserve"> pronounced by </w:t>
      </w:r>
      <w:hyperlink r:id="rId84" w:history="1">
        <w:r w:rsidRPr="00405ACE">
          <w:rPr>
            <w:rFonts w:ascii="Times New Roman" w:eastAsia="Times New Roman" w:hAnsi="Times New Roman" w:cs="Times New Roman"/>
            <w:color w:val="0000FF"/>
            <w:sz w:val="24"/>
            <w:szCs w:val="24"/>
            <w:u w:val="single"/>
          </w:rPr>
          <w:t>Moses</w:t>
        </w:r>
      </w:hyperlink>
      <w:r w:rsidRPr="00405ACE">
        <w:rPr>
          <w:rFonts w:ascii="Times New Roman" w:eastAsia="Times New Roman" w:hAnsi="Times New Roman" w:cs="Times New Roman"/>
          <w:sz w:val="24"/>
          <w:szCs w:val="24"/>
        </w:rPr>
        <w:t xml:space="preserve"> upon the tribe of </w:t>
      </w:r>
      <w:hyperlink r:id="rId85" w:history="1">
        <w:r w:rsidRPr="00405ACE">
          <w:rPr>
            <w:rFonts w:ascii="Times New Roman" w:eastAsia="Times New Roman" w:hAnsi="Times New Roman" w:cs="Times New Roman"/>
            <w:color w:val="0000FF"/>
            <w:sz w:val="24"/>
            <w:szCs w:val="24"/>
            <w:u w:val="single"/>
          </w:rPr>
          <w:t>Levi</w:t>
        </w:r>
      </w:hyperlink>
      <w:r w:rsidRPr="00405ACE">
        <w:rPr>
          <w:rFonts w:ascii="Times New Roman" w:eastAsia="Times New Roman" w:hAnsi="Times New Roman" w:cs="Times New Roman"/>
          <w:sz w:val="24"/>
          <w:szCs w:val="24"/>
        </w:rPr>
        <w:t xml:space="preserve"> (the </w:t>
      </w:r>
      <w:hyperlink r:id="rId86" w:history="1">
        <w:r w:rsidRPr="00405ACE">
          <w:rPr>
            <w:rFonts w:ascii="Times New Roman" w:eastAsia="Times New Roman" w:hAnsi="Times New Roman" w:cs="Times New Roman"/>
            <w:color w:val="0000FF"/>
            <w:sz w:val="24"/>
            <w:szCs w:val="24"/>
            <w:u w:val="single"/>
          </w:rPr>
          <w:t>priestly</w:t>
        </w:r>
      </w:hyperlink>
      <w:r w:rsidRPr="00405ACE">
        <w:rPr>
          <w:rFonts w:ascii="Times New Roman" w:eastAsia="Times New Roman" w:hAnsi="Times New Roman" w:cs="Times New Roman"/>
          <w:sz w:val="24"/>
          <w:szCs w:val="24"/>
        </w:rPr>
        <w:t xml:space="preserve"> tribe) in </w:t>
      </w:r>
      <w:hyperlink r:id="rId87" w:anchor="8" w:history="1">
        <w:r w:rsidRPr="00405ACE">
          <w:rPr>
            <w:rFonts w:ascii="Times New Roman" w:eastAsia="Times New Roman" w:hAnsi="Times New Roman" w:cs="Times New Roman"/>
            <w:color w:val="0000FF"/>
            <w:sz w:val="24"/>
            <w:szCs w:val="24"/>
            <w:u w:val="single"/>
          </w:rPr>
          <w:t>Deuteronomy 33:8-11</w:t>
        </w:r>
      </w:hyperlink>
      <w:r w:rsidRPr="00405ACE">
        <w:rPr>
          <w:rFonts w:ascii="Times New Roman" w:eastAsia="Times New Roman" w:hAnsi="Times New Roman" w:cs="Times New Roman"/>
          <w:sz w:val="24"/>
          <w:szCs w:val="24"/>
        </w:rPr>
        <w:t>. The way in which these three quotations are brought together suggests that the writer looked forward to the advent of a great prophet, a great prince and a great priest.</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There were three individuals in the Old Testament writings that were referred to as "my </w:t>
      </w:r>
      <w:hyperlink r:id="rId88" w:history="1">
        <w:r w:rsidRPr="00405ACE">
          <w:rPr>
            <w:rFonts w:ascii="Times New Roman" w:eastAsia="Times New Roman" w:hAnsi="Times New Roman" w:cs="Times New Roman"/>
            <w:color w:val="0000FF"/>
            <w:sz w:val="24"/>
            <w:szCs w:val="24"/>
            <w:u w:val="single"/>
          </w:rPr>
          <w:t>anointed</w:t>
        </w:r>
      </w:hyperlink>
      <w:r w:rsidRPr="00405ACE">
        <w:rPr>
          <w:rFonts w:ascii="Times New Roman" w:eastAsia="Times New Roman" w:hAnsi="Times New Roman" w:cs="Times New Roman"/>
          <w:sz w:val="24"/>
          <w:szCs w:val="24"/>
        </w:rPr>
        <w:t xml:space="preserve"> ones"—the prophet, the priest and the king (refer to </w:t>
      </w:r>
      <w:hyperlink r:id="rId89" w:anchor="29" w:history="1">
        <w:r w:rsidRPr="00405ACE">
          <w:rPr>
            <w:rFonts w:ascii="Times New Roman" w:eastAsia="Times New Roman" w:hAnsi="Times New Roman" w:cs="Times New Roman"/>
            <w:color w:val="0000FF"/>
            <w:sz w:val="24"/>
            <w:szCs w:val="24"/>
            <w:u w:val="single"/>
          </w:rPr>
          <w:t>Ex. 29:29</w:t>
        </w:r>
      </w:hyperlink>
      <w:r w:rsidRPr="00405ACE">
        <w:rPr>
          <w:rFonts w:ascii="Times New Roman" w:eastAsia="Times New Roman" w:hAnsi="Times New Roman" w:cs="Times New Roman"/>
          <w:sz w:val="24"/>
          <w:szCs w:val="24"/>
        </w:rPr>
        <w:t xml:space="preserve">; 1 Sam. </w:t>
      </w:r>
      <w:hyperlink r:id="rId90" w:anchor="13" w:history="1">
        <w:r w:rsidRPr="00405ACE">
          <w:rPr>
            <w:rFonts w:ascii="Times New Roman" w:eastAsia="Times New Roman" w:hAnsi="Times New Roman" w:cs="Times New Roman"/>
            <w:color w:val="0000FF"/>
            <w:sz w:val="24"/>
            <w:szCs w:val="24"/>
            <w:u w:val="single"/>
          </w:rPr>
          <w:t>16:13</w:t>
        </w:r>
      </w:hyperlink>
      <w:r w:rsidRPr="00405ACE">
        <w:rPr>
          <w:rFonts w:ascii="Times New Roman" w:eastAsia="Times New Roman" w:hAnsi="Times New Roman" w:cs="Times New Roman"/>
          <w:sz w:val="24"/>
          <w:szCs w:val="24"/>
        </w:rPr>
        <w:t xml:space="preserve">, </w:t>
      </w:r>
      <w:hyperlink r:id="rId91" w:anchor="6" w:history="1">
        <w:r w:rsidRPr="00405ACE">
          <w:rPr>
            <w:rFonts w:ascii="Times New Roman" w:eastAsia="Times New Roman" w:hAnsi="Times New Roman" w:cs="Times New Roman"/>
            <w:color w:val="0000FF"/>
            <w:sz w:val="24"/>
            <w:szCs w:val="24"/>
            <w:u w:val="single"/>
          </w:rPr>
          <w:t>24:6</w:t>
        </w:r>
      </w:hyperlink>
      <w:r w:rsidRPr="00405ACE">
        <w:rPr>
          <w:rFonts w:ascii="Times New Roman" w:eastAsia="Times New Roman" w:hAnsi="Times New Roman" w:cs="Times New Roman"/>
          <w:sz w:val="24"/>
          <w:szCs w:val="24"/>
        </w:rPr>
        <w:t xml:space="preserve">; </w:t>
      </w:r>
      <w:hyperlink r:id="rId92" w:anchor="16" w:history="1">
        <w:r w:rsidRPr="00405ACE">
          <w:rPr>
            <w:rFonts w:ascii="Times New Roman" w:eastAsia="Times New Roman" w:hAnsi="Times New Roman" w:cs="Times New Roman"/>
            <w:color w:val="0000FF"/>
            <w:sz w:val="24"/>
            <w:szCs w:val="24"/>
            <w:u w:val="single"/>
          </w:rPr>
          <w:t>1 Kg. 19:16</w:t>
        </w:r>
      </w:hyperlink>
      <w:r w:rsidRPr="00405ACE">
        <w:rPr>
          <w:rFonts w:ascii="Times New Roman" w:eastAsia="Times New Roman" w:hAnsi="Times New Roman" w:cs="Times New Roman"/>
          <w:sz w:val="24"/>
          <w:szCs w:val="24"/>
        </w:rPr>
        <w:t xml:space="preserve">; </w:t>
      </w:r>
      <w:hyperlink r:id="rId93" w:anchor="15" w:history="1">
        <w:r w:rsidRPr="00405ACE">
          <w:rPr>
            <w:rFonts w:ascii="Times New Roman" w:eastAsia="Times New Roman" w:hAnsi="Times New Roman" w:cs="Times New Roman"/>
            <w:color w:val="0000FF"/>
            <w:sz w:val="24"/>
            <w:szCs w:val="24"/>
            <w:u w:val="single"/>
          </w:rPr>
          <w:t>Ps. 105:15</w:t>
        </w:r>
      </w:hyperlink>
      <w:r w:rsidRPr="00405ACE">
        <w:rPr>
          <w:rFonts w:ascii="Times New Roman" w:eastAsia="Times New Roman" w:hAnsi="Times New Roman" w:cs="Times New Roman"/>
          <w:sz w:val="24"/>
          <w:szCs w:val="24"/>
        </w:rPr>
        <w:t xml:space="preserve">). Each of these was consecrated to his work by an </w:t>
      </w:r>
      <w:hyperlink r:id="rId94" w:history="1">
        <w:r w:rsidRPr="00405ACE">
          <w:rPr>
            <w:rFonts w:ascii="Times New Roman" w:eastAsia="Times New Roman" w:hAnsi="Times New Roman" w:cs="Times New Roman"/>
            <w:color w:val="0000FF"/>
            <w:sz w:val="24"/>
            <w:szCs w:val="24"/>
            <w:u w:val="single"/>
          </w:rPr>
          <w:t>anointing</w:t>
        </w:r>
      </w:hyperlink>
      <w:r w:rsidRPr="00405ACE">
        <w:rPr>
          <w:rFonts w:ascii="Times New Roman" w:eastAsia="Times New Roman" w:hAnsi="Times New Roman" w:cs="Times New Roman"/>
          <w:sz w:val="24"/>
          <w:szCs w:val="24"/>
        </w:rPr>
        <w:t xml:space="preserve"> with </w:t>
      </w:r>
      <w:hyperlink r:id="rId95" w:history="1">
        <w:r w:rsidRPr="00405ACE">
          <w:rPr>
            <w:rFonts w:ascii="Times New Roman" w:eastAsia="Times New Roman" w:hAnsi="Times New Roman" w:cs="Times New Roman"/>
            <w:color w:val="0000FF"/>
            <w:sz w:val="24"/>
            <w:szCs w:val="24"/>
            <w:u w:val="single"/>
          </w:rPr>
          <w:t>oil</w:t>
        </w:r>
      </w:hyperlink>
      <w:r w:rsidRPr="00405ACE">
        <w:rPr>
          <w:rFonts w:ascii="Times New Roman" w:eastAsia="Times New Roman" w:hAnsi="Times New Roman" w:cs="Times New Roman"/>
          <w:sz w:val="24"/>
          <w:szCs w:val="24"/>
        </w:rPr>
        <w:t xml:space="preserve">. The </w:t>
      </w:r>
      <w:hyperlink r:id="rId96" w:history="1">
        <w:r w:rsidRPr="00405ACE">
          <w:rPr>
            <w:rFonts w:ascii="Times New Roman" w:eastAsia="Times New Roman" w:hAnsi="Times New Roman" w:cs="Times New Roman"/>
            <w:color w:val="0000FF"/>
            <w:sz w:val="24"/>
            <w:szCs w:val="24"/>
            <w:u w:val="single"/>
          </w:rPr>
          <w:t>Hebrew</w:t>
        </w:r>
      </w:hyperlink>
      <w:r w:rsidRPr="00405ACE">
        <w:rPr>
          <w:rFonts w:ascii="Times New Roman" w:eastAsia="Times New Roman" w:hAnsi="Times New Roman" w:cs="Times New Roman"/>
          <w:sz w:val="24"/>
          <w:szCs w:val="24"/>
        </w:rPr>
        <w:t xml:space="preserve"> word for "</w:t>
      </w:r>
      <w:hyperlink r:id="rId97" w:history="1">
        <w:r w:rsidRPr="00405ACE">
          <w:rPr>
            <w:rFonts w:ascii="Times New Roman" w:eastAsia="Times New Roman" w:hAnsi="Times New Roman" w:cs="Times New Roman"/>
            <w:color w:val="0000FF"/>
            <w:sz w:val="24"/>
            <w:szCs w:val="24"/>
            <w:u w:val="single"/>
          </w:rPr>
          <w:t>anointed</w:t>
        </w:r>
      </w:hyperlink>
      <w:r w:rsidRPr="00405ACE">
        <w:rPr>
          <w:rFonts w:ascii="Times New Roman" w:eastAsia="Times New Roman" w:hAnsi="Times New Roman" w:cs="Times New Roman"/>
          <w:sz w:val="24"/>
          <w:szCs w:val="24"/>
        </w:rPr>
        <w:t xml:space="preserve">" is </w:t>
      </w:r>
      <w:proofErr w:type="spellStart"/>
      <w:r w:rsidRPr="00405ACE">
        <w:rPr>
          <w:rFonts w:ascii="Times New Roman" w:eastAsia="Times New Roman" w:hAnsi="Times New Roman" w:cs="Times New Roman"/>
          <w:i/>
          <w:iCs/>
          <w:sz w:val="24"/>
          <w:szCs w:val="24"/>
        </w:rPr>
        <w:t>meshiach</w:t>
      </w:r>
      <w:proofErr w:type="spellEnd"/>
      <w:r w:rsidRPr="00405ACE">
        <w:rPr>
          <w:rFonts w:ascii="Times New Roman" w:eastAsia="Times New Roman" w:hAnsi="Times New Roman" w:cs="Times New Roman"/>
          <w:sz w:val="24"/>
          <w:szCs w:val="24"/>
        </w:rPr>
        <w:t xml:space="preserve">, from which we get the word </w:t>
      </w:r>
      <w:hyperlink r:id="rId98" w:history="1">
        <w:r w:rsidRPr="00405ACE">
          <w:rPr>
            <w:rFonts w:ascii="Times New Roman" w:eastAsia="Times New Roman" w:hAnsi="Times New Roman" w:cs="Times New Roman"/>
            <w:color w:val="0000FF"/>
            <w:sz w:val="24"/>
            <w:szCs w:val="24"/>
            <w:u w:val="single"/>
          </w:rPr>
          <w:t>Messiah</w:t>
        </w:r>
      </w:hyperlink>
      <w:r w:rsidRPr="00405ACE">
        <w:rPr>
          <w:rFonts w:ascii="Times New Roman" w:eastAsia="Times New Roman" w:hAnsi="Times New Roman" w:cs="Times New Roman"/>
          <w:sz w:val="24"/>
          <w:szCs w:val="24"/>
        </w:rPr>
        <w:t>.</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The marvelous truth of the </w:t>
      </w:r>
      <w:hyperlink r:id="rId99" w:history="1">
        <w:r w:rsidRPr="00405ACE">
          <w:rPr>
            <w:rFonts w:ascii="Times New Roman" w:eastAsia="Times New Roman" w:hAnsi="Times New Roman" w:cs="Times New Roman"/>
            <w:color w:val="0000FF"/>
            <w:sz w:val="24"/>
            <w:szCs w:val="24"/>
            <w:u w:val="single"/>
          </w:rPr>
          <w:t>New Testament</w:t>
        </w:r>
      </w:hyperlink>
      <w:r w:rsidRPr="00405ACE">
        <w:rPr>
          <w:rFonts w:ascii="Times New Roman" w:eastAsia="Times New Roman" w:hAnsi="Times New Roman" w:cs="Times New Roman"/>
          <w:sz w:val="24"/>
          <w:szCs w:val="24"/>
        </w:rPr>
        <w:t xml:space="preserve"> doctrine of the Messiah is that each of these three offices found fulfillment in the person and work of Jesus of Nazareth! The people were amazed at His feeding of the multitude and said, "This is of a truth that prophet that should come into the world" (</w:t>
      </w:r>
      <w:hyperlink r:id="rId100" w:anchor="14" w:history="1">
        <w:r w:rsidRPr="00405ACE">
          <w:rPr>
            <w:rFonts w:ascii="Times New Roman" w:eastAsia="Times New Roman" w:hAnsi="Times New Roman" w:cs="Times New Roman"/>
            <w:color w:val="0000FF"/>
            <w:sz w:val="24"/>
            <w:szCs w:val="24"/>
            <w:u w:val="single"/>
          </w:rPr>
          <w:t>Jn. 6:14</w:t>
        </w:r>
      </w:hyperlink>
      <w:r w:rsidRPr="00405ACE">
        <w:rPr>
          <w:rFonts w:ascii="Times New Roman" w:eastAsia="Times New Roman" w:hAnsi="Times New Roman" w:cs="Times New Roman"/>
          <w:sz w:val="24"/>
          <w:szCs w:val="24"/>
        </w:rPr>
        <w:t xml:space="preserve">; also </w:t>
      </w:r>
      <w:hyperlink r:id="rId101" w:anchor="40" w:history="1">
        <w:r w:rsidRPr="00405ACE">
          <w:rPr>
            <w:rFonts w:ascii="Times New Roman" w:eastAsia="Times New Roman" w:hAnsi="Times New Roman" w:cs="Times New Roman"/>
            <w:color w:val="0000FF"/>
            <w:sz w:val="24"/>
            <w:szCs w:val="24"/>
            <w:u w:val="single"/>
          </w:rPr>
          <w:t>Jn. 7:40</w:t>
        </w:r>
      </w:hyperlink>
      <w:r w:rsidRPr="00405ACE">
        <w:rPr>
          <w:rFonts w:ascii="Times New Roman" w:eastAsia="Times New Roman" w:hAnsi="Times New Roman" w:cs="Times New Roman"/>
          <w:sz w:val="24"/>
          <w:szCs w:val="24"/>
        </w:rPr>
        <w:t xml:space="preserve">; Acts </w:t>
      </w:r>
      <w:hyperlink r:id="rId102" w:anchor="22" w:history="1">
        <w:r w:rsidRPr="00405ACE">
          <w:rPr>
            <w:rFonts w:ascii="Times New Roman" w:eastAsia="Times New Roman" w:hAnsi="Times New Roman" w:cs="Times New Roman"/>
            <w:color w:val="0000FF"/>
            <w:sz w:val="24"/>
            <w:szCs w:val="24"/>
            <w:u w:val="single"/>
          </w:rPr>
          <w:t>3:22</w:t>
        </w:r>
      </w:hyperlink>
      <w:r w:rsidRPr="00405ACE">
        <w:rPr>
          <w:rFonts w:ascii="Times New Roman" w:eastAsia="Times New Roman" w:hAnsi="Times New Roman" w:cs="Times New Roman"/>
          <w:sz w:val="24"/>
          <w:szCs w:val="24"/>
        </w:rPr>
        <w:t xml:space="preserve">, </w:t>
      </w:r>
      <w:hyperlink r:id="rId103" w:anchor="37" w:history="1">
        <w:r w:rsidRPr="00405ACE">
          <w:rPr>
            <w:rFonts w:ascii="Times New Roman" w:eastAsia="Times New Roman" w:hAnsi="Times New Roman" w:cs="Times New Roman"/>
            <w:color w:val="0000FF"/>
            <w:sz w:val="24"/>
            <w:szCs w:val="24"/>
            <w:u w:val="single"/>
          </w:rPr>
          <w:t>7:37</w:t>
        </w:r>
      </w:hyperlink>
      <w:r w:rsidRPr="00405ACE">
        <w:rPr>
          <w:rFonts w:ascii="Times New Roman" w:eastAsia="Times New Roman" w:hAnsi="Times New Roman" w:cs="Times New Roman"/>
          <w:sz w:val="24"/>
          <w:szCs w:val="24"/>
        </w:rPr>
        <w:t xml:space="preserve">). Jesus also was a priest, not from the order of Levi but from the order of </w:t>
      </w:r>
      <w:hyperlink r:id="rId104" w:history="1">
        <w:r w:rsidRPr="00405ACE">
          <w:rPr>
            <w:rFonts w:ascii="Times New Roman" w:eastAsia="Times New Roman" w:hAnsi="Times New Roman" w:cs="Times New Roman"/>
            <w:color w:val="0000FF"/>
            <w:sz w:val="24"/>
            <w:szCs w:val="24"/>
            <w:u w:val="single"/>
          </w:rPr>
          <w:t>Melchizedek</w:t>
        </w:r>
      </w:hyperlink>
      <w:r w:rsidRPr="00405ACE">
        <w:rPr>
          <w:rFonts w:ascii="Times New Roman" w:eastAsia="Times New Roman" w:hAnsi="Times New Roman" w:cs="Times New Roman"/>
          <w:sz w:val="24"/>
          <w:szCs w:val="24"/>
        </w:rPr>
        <w:t xml:space="preserve"> (</w:t>
      </w:r>
      <w:hyperlink r:id="rId105" w:anchor="4" w:history="1">
        <w:r w:rsidRPr="00405ACE">
          <w:rPr>
            <w:rFonts w:ascii="Times New Roman" w:eastAsia="Times New Roman" w:hAnsi="Times New Roman" w:cs="Times New Roman"/>
            <w:color w:val="0000FF"/>
            <w:sz w:val="24"/>
            <w:szCs w:val="24"/>
            <w:u w:val="single"/>
          </w:rPr>
          <w:t>Ps. 110:4</w:t>
        </w:r>
      </w:hyperlink>
      <w:r w:rsidRPr="00405ACE">
        <w:rPr>
          <w:rFonts w:ascii="Times New Roman" w:eastAsia="Times New Roman" w:hAnsi="Times New Roman" w:cs="Times New Roman"/>
          <w:sz w:val="24"/>
          <w:szCs w:val="24"/>
        </w:rPr>
        <w:t xml:space="preserve">; </w:t>
      </w:r>
      <w:hyperlink r:id="rId106" w:history="1">
        <w:r w:rsidRPr="00405ACE">
          <w:rPr>
            <w:rFonts w:ascii="Times New Roman" w:eastAsia="Times New Roman" w:hAnsi="Times New Roman" w:cs="Times New Roman"/>
            <w:color w:val="0000FF"/>
            <w:sz w:val="24"/>
            <w:szCs w:val="24"/>
            <w:u w:val="single"/>
          </w:rPr>
          <w:t>Heb. 7</w:t>
        </w:r>
      </w:hyperlink>
      <w:r w:rsidRPr="00405ACE">
        <w:rPr>
          <w:rFonts w:ascii="Times New Roman" w:eastAsia="Times New Roman" w:hAnsi="Times New Roman" w:cs="Times New Roman"/>
          <w:sz w:val="24"/>
          <w:szCs w:val="24"/>
        </w:rPr>
        <w:t xml:space="preserve">), who offered Himself as a </w:t>
      </w:r>
      <w:hyperlink r:id="rId107" w:history="1">
        <w:r w:rsidRPr="00405ACE">
          <w:rPr>
            <w:rFonts w:ascii="Times New Roman" w:eastAsia="Times New Roman" w:hAnsi="Times New Roman" w:cs="Times New Roman"/>
            <w:color w:val="0000FF"/>
            <w:sz w:val="24"/>
            <w:szCs w:val="24"/>
            <w:u w:val="single"/>
          </w:rPr>
          <w:t>sacrifice</w:t>
        </w:r>
      </w:hyperlink>
      <w:r w:rsidRPr="00405ACE">
        <w:rPr>
          <w:rFonts w:ascii="Times New Roman" w:eastAsia="Times New Roman" w:hAnsi="Times New Roman" w:cs="Times New Roman"/>
          <w:sz w:val="24"/>
          <w:szCs w:val="24"/>
        </w:rPr>
        <w:t xml:space="preserve"> and appears for us in the presence of His </w:t>
      </w:r>
      <w:hyperlink r:id="rId108" w:history="1">
        <w:r w:rsidRPr="00405ACE">
          <w:rPr>
            <w:rFonts w:ascii="Times New Roman" w:eastAsia="Times New Roman" w:hAnsi="Times New Roman" w:cs="Times New Roman"/>
            <w:color w:val="0000FF"/>
            <w:sz w:val="24"/>
            <w:szCs w:val="24"/>
            <w:u w:val="single"/>
          </w:rPr>
          <w:t>Father</w:t>
        </w:r>
      </w:hyperlink>
      <w:r w:rsidRPr="00405ACE">
        <w:rPr>
          <w:rFonts w:ascii="Times New Roman" w:eastAsia="Times New Roman" w:hAnsi="Times New Roman" w:cs="Times New Roman"/>
          <w:sz w:val="24"/>
          <w:szCs w:val="24"/>
        </w:rPr>
        <w:t xml:space="preserve"> (Heb. </w:t>
      </w:r>
      <w:hyperlink r:id="rId109" w:anchor="24" w:history="1">
        <w:r w:rsidRPr="00405ACE">
          <w:rPr>
            <w:rFonts w:ascii="Times New Roman" w:eastAsia="Times New Roman" w:hAnsi="Times New Roman" w:cs="Times New Roman"/>
            <w:color w:val="0000FF"/>
            <w:sz w:val="24"/>
            <w:szCs w:val="24"/>
            <w:u w:val="single"/>
          </w:rPr>
          <w:t>9:24-26</w:t>
        </w:r>
      </w:hyperlink>
      <w:r w:rsidRPr="00405ACE">
        <w:rPr>
          <w:rFonts w:ascii="Times New Roman" w:eastAsia="Times New Roman" w:hAnsi="Times New Roman" w:cs="Times New Roman"/>
          <w:sz w:val="24"/>
          <w:szCs w:val="24"/>
        </w:rPr>
        <w:t xml:space="preserve">; </w:t>
      </w:r>
      <w:hyperlink r:id="rId110" w:anchor="11" w:history="1">
        <w:r w:rsidRPr="00405ACE">
          <w:rPr>
            <w:rFonts w:ascii="Times New Roman" w:eastAsia="Times New Roman" w:hAnsi="Times New Roman" w:cs="Times New Roman"/>
            <w:color w:val="0000FF"/>
            <w:sz w:val="24"/>
            <w:szCs w:val="24"/>
            <w:u w:val="single"/>
          </w:rPr>
          <w:t>10:11-12</w:t>
        </w:r>
      </w:hyperlink>
      <w:r w:rsidRPr="00405ACE">
        <w:rPr>
          <w:rFonts w:ascii="Times New Roman" w:eastAsia="Times New Roman" w:hAnsi="Times New Roman" w:cs="Times New Roman"/>
          <w:sz w:val="24"/>
          <w:szCs w:val="24"/>
        </w:rPr>
        <w:t xml:space="preserve">). Also, Jesus was announced as the One who will receive "the throne of his father, </w:t>
      </w:r>
      <w:hyperlink r:id="rId111" w:history="1">
        <w:r w:rsidRPr="00405ACE">
          <w:rPr>
            <w:rFonts w:ascii="Times New Roman" w:eastAsia="Times New Roman" w:hAnsi="Times New Roman" w:cs="Times New Roman"/>
            <w:color w:val="0000FF"/>
            <w:sz w:val="24"/>
            <w:szCs w:val="24"/>
            <w:u w:val="single"/>
          </w:rPr>
          <w:t>David</w:t>
        </w:r>
      </w:hyperlink>
      <w:r w:rsidRPr="00405ACE">
        <w:rPr>
          <w:rFonts w:ascii="Times New Roman" w:eastAsia="Times New Roman" w:hAnsi="Times New Roman" w:cs="Times New Roman"/>
          <w:sz w:val="24"/>
          <w:szCs w:val="24"/>
        </w:rPr>
        <w:t>. And he shall reign over the house of Jacob forever; and of his kingdom there shall be no end" (</w:t>
      </w:r>
      <w:proofErr w:type="spellStart"/>
      <w:r w:rsidRPr="00405ACE">
        <w:rPr>
          <w:rFonts w:ascii="Times New Roman" w:eastAsia="Times New Roman" w:hAnsi="Times New Roman" w:cs="Times New Roman"/>
          <w:sz w:val="24"/>
          <w:szCs w:val="24"/>
        </w:rPr>
        <w:fldChar w:fldCharType="begin"/>
      </w:r>
      <w:r w:rsidRPr="00405ACE">
        <w:rPr>
          <w:rFonts w:ascii="Times New Roman" w:eastAsia="Times New Roman" w:hAnsi="Times New Roman" w:cs="Times New Roman"/>
          <w:sz w:val="24"/>
          <w:szCs w:val="24"/>
        </w:rPr>
        <w:instrText xml:space="preserve"> HYPERLINK "http://www.christiananswers.net/bible/luke1.html" \l "32" </w:instrText>
      </w:r>
      <w:r w:rsidRPr="00405ACE">
        <w:rPr>
          <w:rFonts w:ascii="Times New Roman" w:eastAsia="Times New Roman" w:hAnsi="Times New Roman" w:cs="Times New Roman"/>
          <w:sz w:val="24"/>
          <w:szCs w:val="24"/>
        </w:rPr>
        <w:fldChar w:fldCharType="separate"/>
      </w:r>
      <w:r w:rsidRPr="00405ACE">
        <w:rPr>
          <w:rFonts w:ascii="Times New Roman" w:eastAsia="Times New Roman" w:hAnsi="Times New Roman" w:cs="Times New Roman"/>
          <w:color w:val="0000FF"/>
          <w:sz w:val="24"/>
          <w:szCs w:val="24"/>
          <w:u w:val="single"/>
        </w:rPr>
        <w:t>Lk</w:t>
      </w:r>
      <w:proofErr w:type="spellEnd"/>
      <w:r w:rsidRPr="00405ACE">
        <w:rPr>
          <w:rFonts w:ascii="Times New Roman" w:eastAsia="Times New Roman" w:hAnsi="Times New Roman" w:cs="Times New Roman"/>
          <w:color w:val="0000FF"/>
          <w:sz w:val="24"/>
          <w:szCs w:val="24"/>
          <w:u w:val="single"/>
        </w:rPr>
        <w:t>. 1:32-33</w:t>
      </w:r>
      <w:r w:rsidRPr="00405ACE">
        <w:rPr>
          <w:rFonts w:ascii="Times New Roman" w:eastAsia="Times New Roman" w:hAnsi="Times New Roman" w:cs="Times New Roman"/>
          <w:sz w:val="24"/>
          <w:szCs w:val="24"/>
        </w:rPr>
        <w:fldChar w:fldCharType="end"/>
      </w:r>
      <w:r w:rsidRPr="00405ACE">
        <w:rPr>
          <w:rFonts w:ascii="Times New Roman" w:eastAsia="Times New Roman" w:hAnsi="Times New Roman" w:cs="Times New Roman"/>
          <w:sz w:val="24"/>
          <w:szCs w:val="24"/>
        </w:rPr>
        <w:t>). He will be acclaimed "KING OF KINGS, AND LORD OF LORDS" (</w:t>
      </w:r>
      <w:hyperlink r:id="rId112" w:anchor="16" w:history="1">
        <w:r w:rsidRPr="00405ACE">
          <w:rPr>
            <w:rFonts w:ascii="Times New Roman" w:eastAsia="Times New Roman" w:hAnsi="Times New Roman" w:cs="Times New Roman"/>
            <w:color w:val="0000FF"/>
            <w:sz w:val="24"/>
            <w:szCs w:val="24"/>
            <w:u w:val="single"/>
          </w:rPr>
          <w:t>Rev. 19:16</w:t>
        </w:r>
      </w:hyperlink>
      <w:r w:rsidRPr="00405ACE">
        <w:rPr>
          <w:rFonts w:ascii="Times New Roman" w:eastAsia="Times New Roman" w:hAnsi="Times New Roman" w:cs="Times New Roman"/>
          <w:sz w:val="24"/>
          <w:szCs w:val="24"/>
        </w:rPr>
        <w:t>).</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Thus, we have found an interesting point of contact between Qumran and Christianity—a point of contact which is also a point of cleavage. The Qumran community and the early Christians agreed that in the days of the fulfillment of Old Testament </w:t>
      </w:r>
      <w:hyperlink r:id="rId113" w:history="1">
        <w:r w:rsidRPr="00405ACE">
          <w:rPr>
            <w:rFonts w:ascii="Times New Roman" w:eastAsia="Times New Roman" w:hAnsi="Times New Roman" w:cs="Times New Roman"/>
            <w:color w:val="0000FF"/>
            <w:sz w:val="24"/>
            <w:szCs w:val="24"/>
            <w:u w:val="single"/>
          </w:rPr>
          <w:t>prophecies</w:t>
        </w:r>
      </w:hyperlink>
      <w:r w:rsidRPr="00405ACE">
        <w:rPr>
          <w:rFonts w:ascii="Times New Roman" w:eastAsia="Times New Roman" w:hAnsi="Times New Roman" w:cs="Times New Roman"/>
          <w:sz w:val="24"/>
          <w:szCs w:val="24"/>
        </w:rPr>
        <w:t xml:space="preserve"> there would </w:t>
      </w:r>
      <w:proofErr w:type="gramStart"/>
      <w:r w:rsidRPr="00405ACE">
        <w:rPr>
          <w:rFonts w:ascii="Times New Roman" w:eastAsia="Times New Roman" w:hAnsi="Times New Roman" w:cs="Times New Roman"/>
          <w:sz w:val="24"/>
          <w:szCs w:val="24"/>
        </w:rPr>
        <w:t>arise</w:t>
      </w:r>
      <w:proofErr w:type="gramEnd"/>
      <w:r w:rsidRPr="00405ACE">
        <w:rPr>
          <w:rFonts w:ascii="Times New Roman" w:eastAsia="Times New Roman" w:hAnsi="Times New Roman" w:cs="Times New Roman"/>
          <w:sz w:val="24"/>
          <w:szCs w:val="24"/>
        </w:rPr>
        <w:t xml:space="preserve"> a great prophet, a great priest and a great king. But these three figures remained distinct in Qumran expectation, whereas the New Testament saw them unified in the person of Jesus of Nazareth.</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One more manuscript that has come to light in recent years provides a fascinating background to the New Testament messianic hope. It has been reconstructed from twelve small fragments, furnishing less than two columns of writing; but this much can be ascertained from its brief contents. It is a prediction of the </w:t>
      </w:r>
      <w:hyperlink r:id="rId114" w:history="1">
        <w:r w:rsidRPr="00405ACE">
          <w:rPr>
            <w:rFonts w:ascii="Times New Roman" w:eastAsia="Times New Roman" w:hAnsi="Times New Roman" w:cs="Times New Roman"/>
            <w:color w:val="0000FF"/>
            <w:sz w:val="24"/>
            <w:szCs w:val="24"/>
            <w:u w:val="single"/>
          </w:rPr>
          <w:t>birth</w:t>
        </w:r>
      </w:hyperlink>
      <w:r w:rsidRPr="00405ACE">
        <w:rPr>
          <w:rFonts w:ascii="Times New Roman" w:eastAsia="Times New Roman" w:hAnsi="Times New Roman" w:cs="Times New Roman"/>
          <w:sz w:val="24"/>
          <w:szCs w:val="24"/>
        </w:rPr>
        <w:t xml:space="preserve"> of a Wonderful Child, possibly drawing on </w:t>
      </w:r>
      <w:hyperlink r:id="rId115" w:anchor="6" w:history="1">
        <w:r w:rsidRPr="00405ACE">
          <w:rPr>
            <w:rFonts w:ascii="Times New Roman" w:eastAsia="Times New Roman" w:hAnsi="Times New Roman" w:cs="Times New Roman"/>
            <w:color w:val="0000FF"/>
            <w:sz w:val="24"/>
            <w:szCs w:val="24"/>
            <w:u w:val="single"/>
          </w:rPr>
          <w:t>Isaiah 9:6-7</w:t>
        </w:r>
      </w:hyperlink>
      <w:r w:rsidRPr="00405ACE">
        <w:rPr>
          <w:rFonts w:ascii="Times New Roman" w:eastAsia="Times New Roman" w:hAnsi="Times New Roman" w:cs="Times New Roman"/>
          <w:sz w:val="24"/>
          <w:szCs w:val="24"/>
        </w:rPr>
        <w:t xml:space="preserve">: "For unto us a child is born, unto us a son is given... and his </w:t>
      </w:r>
      <w:hyperlink r:id="rId116" w:history="1">
        <w:r w:rsidRPr="00405ACE">
          <w:rPr>
            <w:rFonts w:ascii="Times New Roman" w:eastAsia="Times New Roman" w:hAnsi="Times New Roman" w:cs="Times New Roman"/>
            <w:color w:val="0000FF"/>
            <w:sz w:val="24"/>
            <w:szCs w:val="24"/>
            <w:u w:val="single"/>
          </w:rPr>
          <w:t>name</w:t>
        </w:r>
      </w:hyperlink>
      <w:r w:rsidRPr="00405ACE">
        <w:rPr>
          <w:rFonts w:ascii="Times New Roman" w:eastAsia="Times New Roman" w:hAnsi="Times New Roman" w:cs="Times New Roman"/>
          <w:sz w:val="24"/>
          <w:szCs w:val="24"/>
        </w:rPr>
        <w:t xml:space="preserve"> shall be called Wonderful." This child will bear special marks on His body and will be distinguished by </w:t>
      </w:r>
      <w:hyperlink r:id="rId117" w:history="1">
        <w:r w:rsidRPr="00405ACE">
          <w:rPr>
            <w:rFonts w:ascii="Times New Roman" w:eastAsia="Times New Roman" w:hAnsi="Times New Roman" w:cs="Times New Roman"/>
            <w:color w:val="0000FF"/>
            <w:sz w:val="24"/>
            <w:szCs w:val="24"/>
            <w:u w:val="single"/>
          </w:rPr>
          <w:t>wisdom</w:t>
        </w:r>
      </w:hyperlink>
      <w:r w:rsidRPr="00405ACE">
        <w:rPr>
          <w:rFonts w:ascii="Times New Roman" w:eastAsia="Times New Roman" w:hAnsi="Times New Roman" w:cs="Times New Roman"/>
          <w:sz w:val="24"/>
          <w:szCs w:val="24"/>
        </w:rPr>
        <w:t xml:space="preserve"> and intelligence. He will be able to probe the secrets of all living creatures, and He will inaugurate the new age for which the faithful fervently awaited.</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Is it not striking that soon after this manuscript was composed, a child </w:t>
      </w:r>
      <w:proofErr w:type="spellStart"/>
      <w:proofErr w:type="gramStart"/>
      <w:r w:rsidRPr="00405ACE">
        <w:rPr>
          <w:rFonts w:ascii="Times New Roman" w:eastAsia="Times New Roman" w:hAnsi="Times New Roman" w:cs="Times New Roman"/>
          <w:sz w:val="24"/>
          <w:szCs w:val="24"/>
        </w:rPr>
        <w:t>wa</w:t>
      </w:r>
      <w:proofErr w:type="spellEnd"/>
      <w:proofErr w:type="gramEnd"/>
      <w:r w:rsidRPr="00405ACE">
        <w:rPr>
          <w:rFonts w:ascii="Times New Roman" w:eastAsia="Times New Roman" w:hAnsi="Times New Roman" w:cs="Times New Roman"/>
          <w:sz w:val="24"/>
          <w:szCs w:val="24"/>
        </w:rPr>
        <w:t xml:space="preserve"> </w:t>
      </w:r>
      <w:proofErr w:type="spellStart"/>
      <w:r w:rsidRPr="00405ACE">
        <w:rPr>
          <w:rFonts w:ascii="Times New Roman" w:eastAsia="Times New Roman" w:hAnsi="Times New Roman" w:cs="Times New Roman"/>
          <w:sz w:val="24"/>
          <w:szCs w:val="24"/>
        </w:rPr>
        <w:t>sborn</w:t>
      </w:r>
      <w:proofErr w:type="spellEnd"/>
      <w:r w:rsidRPr="00405ACE">
        <w:rPr>
          <w:rFonts w:ascii="Times New Roman" w:eastAsia="Times New Roman" w:hAnsi="Times New Roman" w:cs="Times New Roman"/>
          <w:sz w:val="24"/>
          <w:szCs w:val="24"/>
        </w:rPr>
        <w:t xml:space="preserve"> who fulfilled the hopes of Israel and inaugurated a new age? Although the men of Qumran were mistaken in the details of their messiah, they did expect one whose general characteristics were strikingly illustrated by Jesus of Nazareth, the Son of God and Messiah. It is not known if some early Christian brought the message of Jesus to this wilderness community. We are left only to speculate on how they would have responded to the Wonderful Child born in </w:t>
      </w:r>
      <w:hyperlink r:id="rId118" w:history="1">
        <w:r w:rsidRPr="00405ACE">
          <w:rPr>
            <w:rFonts w:ascii="Times New Roman" w:eastAsia="Times New Roman" w:hAnsi="Times New Roman" w:cs="Times New Roman"/>
            <w:color w:val="0000FF"/>
            <w:sz w:val="24"/>
            <w:szCs w:val="24"/>
            <w:u w:val="single"/>
          </w:rPr>
          <w:t>Bethlehem</w:t>
        </w:r>
      </w:hyperlink>
      <w:r w:rsidRPr="00405ACE">
        <w:rPr>
          <w:rFonts w:ascii="Times New Roman" w:eastAsia="Times New Roman" w:hAnsi="Times New Roman" w:cs="Times New Roman"/>
          <w:sz w:val="24"/>
          <w:szCs w:val="24"/>
        </w:rPr>
        <w:t xml:space="preserve"> who was the Prophet, Priest and King of Israel.</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i/>
          <w:iCs/>
          <w:sz w:val="24"/>
          <w:szCs w:val="24"/>
        </w:rPr>
        <w:t xml:space="preserve">ABOUT THE AUTHOR: Dr. Will Varner is Professor of Old Testament at The Master's College and Director of IBEX, the college's campus in Israel. He previously served with the Friends of Israel Gospel Ministry, and continues to contribute articles to their publication, </w:t>
      </w:r>
      <w:r w:rsidRPr="00405ACE">
        <w:rPr>
          <w:rFonts w:ascii="Times New Roman" w:eastAsia="Times New Roman" w:hAnsi="Times New Roman" w:cs="Times New Roman"/>
          <w:sz w:val="24"/>
          <w:szCs w:val="24"/>
        </w:rPr>
        <w:t>Israel My Glory.</w:t>
      </w:r>
      <w:r w:rsidRPr="00405ACE">
        <w:rPr>
          <w:rFonts w:ascii="Times New Roman" w:eastAsia="Times New Roman" w:hAnsi="Times New Roman" w:cs="Times New Roman"/>
          <w:i/>
          <w:iCs/>
          <w:sz w:val="24"/>
          <w:szCs w:val="24"/>
        </w:rPr>
        <w:t xml:space="preserve"> </w:t>
      </w:r>
      <w:proofErr w:type="gramStart"/>
      <w:r w:rsidRPr="00405ACE">
        <w:rPr>
          <w:rFonts w:ascii="Times New Roman" w:eastAsia="Times New Roman" w:hAnsi="Times New Roman" w:cs="Times New Roman"/>
          <w:i/>
          <w:iCs/>
          <w:sz w:val="24"/>
          <w:szCs w:val="24"/>
        </w:rPr>
        <w:t>The Friends of Israel Gospel Ministry.</w:t>
      </w:r>
      <w:proofErr w:type="gramEnd"/>
      <w:r w:rsidRPr="00405ACE">
        <w:rPr>
          <w:rFonts w:ascii="Times New Roman" w:eastAsia="Times New Roman" w:hAnsi="Times New Roman" w:cs="Times New Roman"/>
          <w:i/>
          <w:iCs/>
          <w:sz w:val="24"/>
          <w:szCs w:val="24"/>
        </w:rPr>
        <w:t xml:space="preserve"> Inc. Used by permission.</w:t>
      </w:r>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r w:rsidRPr="00405ACE">
        <w:rPr>
          <w:rFonts w:ascii="Times New Roman" w:eastAsia="Times New Roman" w:hAnsi="Times New Roman" w:cs="Times New Roman"/>
          <w:sz w:val="24"/>
          <w:szCs w:val="24"/>
        </w:rPr>
        <w:t xml:space="preserve">Author: Will Varner, used with permission by </w:t>
      </w:r>
      <w:hyperlink r:id="rId119" w:history="1">
        <w:r w:rsidRPr="00405ACE">
          <w:rPr>
            <w:rFonts w:ascii="Times New Roman" w:eastAsia="Times New Roman" w:hAnsi="Times New Roman" w:cs="Times New Roman"/>
            <w:color w:val="0000FF"/>
            <w:sz w:val="24"/>
            <w:szCs w:val="24"/>
            <w:u w:val="single"/>
          </w:rPr>
          <w:t>Associates for Biblical Research</w:t>
        </w:r>
      </w:hyperlink>
    </w:p>
    <w:p w:rsidR="00405ACE" w:rsidRPr="00405ACE" w:rsidRDefault="00405ACE" w:rsidP="00405ACE">
      <w:pPr>
        <w:spacing w:before="100" w:beforeAutospacing="1" w:after="100" w:afterAutospacing="1"/>
        <w:rPr>
          <w:rFonts w:ascii="Times New Roman" w:eastAsia="Times New Roman" w:hAnsi="Times New Roman" w:cs="Times New Roman"/>
          <w:sz w:val="24"/>
          <w:szCs w:val="24"/>
        </w:rPr>
      </w:pPr>
      <w:hyperlink r:id="rId120" w:history="1">
        <w:r w:rsidRPr="00405ACE">
          <w:rPr>
            <w:rFonts w:ascii="Times New Roman" w:eastAsia="Times New Roman" w:hAnsi="Times New Roman" w:cs="Times New Roman"/>
            <w:color w:val="0000FF"/>
            <w:sz w:val="24"/>
            <w:szCs w:val="24"/>
            <w:u w:val="single"/>
          </w:rPr>
          <w:t>Copyright ©</w:t>
        </w:r>
      </w:hyperlink>
      <w:r w:rsidRPr="00405ACE">
        <w:rPr>
          <w:rFonts w:ascii="Times New Roman" w:eastAsia="Times New Roman" w:hAnsi="Times New Roman" w:cs="Times New Roman"/>
          <w:sz w:val="24"/>
          <w:szCs w:val="24"/>
        </w:rPr>
        <w:t xml:space="preserve"> 1997, Associates for Biblical Research, All Rights Reserved - except as noted on attached </w:t>
      </w:r>
      <w:hyperlink r:id="rId121" w:history="1">
        <w:r w:rsidRPr="00405ACE">
          <w:rPr>
            <w:rFonts w:ascii="Times New Roman" w:eastAsia="Times New Roman" w:hAnsi="Times New Roman" w:cs="Times New Roman"/>
            <w:color w:val="0000FF"/>
            <w:sz w:val="24"/>
            <w:szCs w:val="24"/>
            <w:u w:val="single"/>
          </w:rPr>
          <w:t>“Usage and Copyright”</w:t>
        </w:r>
      </w:hyperlink>
      <w:r w:rsidRPr="00405ACE">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6C053A5F"/>
    <w:multiLevelType w:val="multilevel"/>
    <w:tmpl w:val="0E5E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405ACE"/>
    <w:rsid w:val="00405ACE"/>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2">
    <w:name w:val="heading 2"/>
    <w:basedOn w:val="Normal"/>
    <w:link w:val="Heading2Char"/>
    <w:uiPriority w:val="9"/>
    <w:qFormat/>
    <w:rsid w:val="00405A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2Char">
    <w:name w:val="Heading 2 Char"/>
    <w:basedOn w:val="DefaultParagraphFont"/>
    <w:link w:val="Heading2"/>
    <w:uiPriority w:val="9"/>
    <w:rsid w:val="00405ACE"/>
    <w:rPr>
      <w:rFonts w:ascii="Times New Roman" w:eastAsia="Times New Roman" w:hAnsi="Times New Roman" w:cs="Times New Roman"/>
      <w:b/>
      <w:bCs/>
      <w:sz w:val="36"/>
      <w:szCs w:val="36"/>
    </w:rPr>
  </w:style>
  <w:style w:type="paragraph" w:customStyle="1" w:styleId="languages">
    <w:name w:val="languages"/>
    <w:basedOn w:val="Normal"/>
    <w:rsid w:val="00405AC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ACE"/>
    <w:rPr>
      <w:color w:val="0000FF"/>
      <w:u w:val="single"/>
    </w:rPr>
  </w:style>
  <w:style w:type="paragraph" w:customStyle="1" w:styleId="smalltext">
    <w:name w:val="smalltext"/>
    <w:basedOn w:val="Normal"/>
    <w:rsid w:val="00405AC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5ACE"/>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405ACE"/>
  </w:style>
  <w:style w:type="paragraph" w:styleId="BalloonText">
    <w:name w:val="Balloon Text"/>
    <w:basedOn w:val="Normal"/>
    <w:link w:val="BalloonTextChar"/>
    <w:uiPriority w:val="99"/>
    <w:semiHidden/>
    <w:unhideWhenUsed/>
    <w:rsid w:val="00405ACE"/>
    <w:rPr>
      <w:rFonts w:ascii="Tahoma" w:hAnsi="Tahoma" w:cs="Tahoma"/>
      <w:sz w:val="16"/>
      <w:szCs w:val="16"/>
    </w:rPr>
  </w:style>
  <w:style w:type="character" w:customStyle="1" w:styleId="BalloonTextChar">
    <w:name w:val="Balloon Text Char"/>
    <w:basedOn w:val="DefaultParagraphFont"/>
    <w:link w:val="BalloonText"/>
    <w:uiPriority w:val="99"/>
    <w:semiHidden/>
    <w:rsid w:val="00405A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3931453">
      <w:bodyDiv w:val="1"/>
      <w:marLeft w:val="0"/>
      <w:marRight w:val="0"/>
      <w:marTop w:val="0"/>
      <w:marBottom w:val="0"/>
      <w:divBdr>
        <w:top w:val="none" w:sz="0" w:space="0" w:color="auto"/>
        <w:left w:val="none" w:sz="0" w:space="0" w:color="auto"/>
        <w:bottom w:val="none" w:sz="0" w:space="0" w:color="auto"/>
        <w:right w:val="none" w:sz="0" w:space="0" w:color="auto"/>
      </w:divBdr>
      <w:divsChild>
        <w:div w:id="451871072">
          <w:marLeft w:val="0"/>
          <w:marRight w:val="0"/>
          <w:marTop w:val="0"/>
          <w:marBottom w:val="0"/>
          <w:divBdr>
            <w:top w:val="none" w:sz="0" w:space="0" w:color="auto"/>
            <w:left w:val="none" w:sz="0" w:space="0" w:color="auto"/>
            <w:bottom w:val="none" w:sz="0" w:space="0" w:color="auto"/>
            <w:right w:val="none" w:sz="0" w:space="0" w:color="auto"/>
          </w:divBdr>
        </w:div>
        <w:div w:id="365913279">
          <w:marLeft w:val="0"/>
          <w:marRight w:val="0"/>
          <w:marTop w:val="0"/>
          <w:marBottom w:val="0"/>
          <w:divBdr>
            <w:top w:val="none" w:sz="0" w:space="0" w:color="auto"/>
            <w:left w:val="none" w:sz="0" w:space="0" w:color="auto"/>
            <w:bottom w:val="none" w:sz="0" w:space="0" w:color="auto"/>
            <w:right w:val="none" w:sz="0" w:space="0" w:color="auto"/>
          </w:divBdr>
          <w:divsChild>
            <w:div w:id="1316452664">
              <w:marLeft w:val="0"/>
              <w:marRight w:val="0"/>
              <w:marTop w:val="0"/>
              <w:marBottom w:val="0"/>
              <w:divBdr>
                <w:top w:val="none" w:sz="0" w:space="0" w:color="auto"/>
                <w:left w:val="none" w:sz="0" w:space="0" w:color="auto"/>
                <w:bottom w:val="none" w:sz="0" w:space="0" w:color="auto"/>
                <w:right w:val="none" w:sz="0" w:space="0" w:color="auto"/>
              </w:divBdr>
            </w:div>
          </w:divsChild>
        </w:div>
        <w:div w:id="1291940408">
          <w:marLeft w:val="0"/>
          <w:marRight w:val="0"/>
          <w:marTop w:val="0"/>
          <w:marBottom w:val="0"/>
          <w:divBdr>
            <w:top w:val="none" w:sz="0" w:space="0" w:color="auto"/>
            <w:left w:val="none" w:sz="0" w:space="0" w:color="auto"/>
            <w:bottom w:val="none" w:sz="0" w:space="0" w:color="auto"/>
            <w:right w:val="none" w:sz="0" w:space="0" w:color="auto"/>
          </w:divBdr>
          <w:divsChild>
            <w:div w:id="3079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117" Type="http://schemas.openxmlformats.org/officeDocument/2006/relationships/hyperlink" Target="http://www.christiananswers.net/dictionary/wisewisdom.html" TargetMode="External"/><Relationship Id="rId21" Type="http://schemas.openxmlformats.org/officeDocument/2006/relationships/hyperlink" Target="http://www.christiananswers.net/archaeology/home.html" TargetMode="External"/><Relationship Id="rId42" Type="http://schemas.openxmlformats.org/officeDocument/2006/relationships/hyperlink" Target="http://www.christiananswers.net/dictionary/bethlehem.html" TargetMode="External"/><Relationship Id="rId47" Type="http://schemas.openxmlformats.org/officeDocument/2006/relationships/hyperlink" Target="http://www.christiananswers.net/dictionary/highpriest.html" TargetMode="External"/><Relationship Id="rId63" Type="http://schemas.openxmlformats.org/officeDocument/2006/relationships/hyperlink" Target="http://www.christiananswers.net/dictionary/moses.html" TargetMode="External"/><Relationship Id="rId68" Type="http://schemas.openxmlformats.org/officeDocument/2006/relationships/hyperlink" Target="http://www.christiananswers.net/dictionary/messianicprophecies.html" TargetMode="External"/><Relationship Id="rId84" Type="http://schemas.openxmlformats.org/officeDocument/2006/relationships/hyperlink" Target="http://www.christiananswers.net/dictionary/moses.html" TargetMode="External"/><Relationship Id="rId89" Type="http://schemas.openxmlformats.org/officeDocument/2006/relationships/hyperlink" Target="http://www.christiananswers.net/bible/exo29.html" TargetMode="External"/><Relationship Id="rId112" Type="http://schemas.openxmlformats.org/officeDocument/2006/relationships/hyperlink" Target="http://www.christiananswers.net/bible/rev19.html" TargetMode="External"/><Relationship Id="rId16" Type="http://schemas.openxmlformats.org/officeDocument/2006/relationships/hyperlink" Target="http://www.christiananswers.net/dictionary/gold.html" TargetMode="External"/><Relationship Id="rId107" Type="http://schemas.openxmlformats.org/officeDocument/2006/relationships/hyperlink" Target="http://www.christiananswers.net/dictionary/sacrifice.html" TargetMode="External"/><Relationship Id="rId11" Type="http://schemas.openxmlformats.org/officeDocument/2006/relationships/hyperlink" Target="http://www.christiananswers.net/dictionary/goat.html" TargetMode="External"/><Relationship Id="rId32" Type="http://schemas.openxmlformats.org/officeDocument/2006/relationships/hyperlink" Target="http://www.christiananswers.net/dictionary/judea.html" TargetMode="External"/><Relationship Id="rId37" Type="http://schemas.openxmlformats.org/officeDocument/2006/relationships/hyperlink" Target="http://www.christiananswers.net/dictionary/isaiahthebookof.html" TargetMode="External"/><Relationship Id="rId53" Type="http://schemas.openxmlformats.org/officeDocument/2006/relationships/hyperlink" Target="http://www.christiananswers.net/dictionary/gospels.html" TargetMode="External"/><Relationship Id="rId58" Type="http://schemas.openxmlformats.org/officeDocument/2006/relationships/hyperlink" Target="http://www.christiananswers.net/bible/luke3.html" TargetMode="External"/><Relationship Id="rId74" Type="http://schemas.openxmlformats.org/officeDocument/2006/relationships/hyperlink" Target="http://www.christiananswers.net/dictionary/aaron.html" TargetMode="External"/><Relationship Id="rId79" Type="http://schemas.openxmlformats.org/officeDocument/2006/relationships/hyperlink" Target="http://www.christiananswers.net/dictionary/balaam.html" TargetMode="External"/><Relationship Id="rId102" Type="http://schemas.openxmlformats.org/officeDocument/2006/relationships/hyperlink" Target="http://www.christiananswers.net/bible/acts3.html" TargetMode="External"/><Relationship Id="rId123"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hyperlink" Target="http://www.christiananswers.net/dictionary/scribes.html" TargetMode="External"/><Relationship Id="rId82" Type="http://schemas.openxmlformats.org/officeDocument/2006/relationships/hyperlink" Target="http://www.christiananswers.net/dictionary/moab.html" TargetMode="External"/><Relationship Id="rId90" Type="http://schemas.openxmlformats.org/officeDocument/2006/relationships/hyperlink" Target="http://www.christiananswers.net/bible/1sam16.html" TargetMode="External"/><Relationship Id="rId95" Type="http://schemas.openxmlformats.org/officeDocument/2006/relationships/hyperlink" Target="http://www.christiananswers.net/dictionary/oil.html" TargetMode="External"/><Relationship Id="rId19" Type="http://schemas.openxmlformats.org/officeDocument/2006/relationships/hyperlink" Target="http://www.christiananswers.net/christmas/home.html" TargetMode="External"/><Relationship Id="rId14" Type="http://schemas.openxmlformats.org/officeDocument/2006/relationships/image" Target="media/image2.gif"/><Relationship Id="rId22" Type="http://schemas.openxmlformats.org/officeDocument/2006/relationships/hyperlink" Target="http://www.christiananswers.net/dictionary/bethlehem.html" TargetMode="External"/><Relationship Id="rId27" Type="http://schemas.openxmlformats.org/officeDocument/2006/relationships/hyperlink" Target="http://www.christiananswers.net/dictionary/hazor.html" TargetMode="External"/><Relationship Id="rId30" Type="http://schemas.openxmlformats.org/officeDocument/2006/relationships/hyperlink" Target="http://www.christiananswers.net/dictionary/cave.html" TargetMode="External"/><Relationship Id="rId35" Type="http://schemas.openxmlformats.org/officeDocument/2006/relationships/hyperlink" Target="http://www.christiananswers.net/dictionary/prophecy.html" TargetMode="External"/><Relationship Id="rId43" Type="http://schemas.openxmlformats.org/officeDocument/2006/relationships/hyperlink" Target="http://www.christiananswers.net/dictionary/temple.html" TargetMode="External"/><Relationship Id="rId48" Type="http://schemas.openxmlformats.org/officeDocument/2006/relationships/hyperlink" Target="http://www.christiananswers.net/dictionary/jerusalem.html" TargetMode="External"/><Relationship Id="rId56" Type="http://schemas.openxmlformats.org/officeDocument/2006/relationships/hyperlink" Target="http://www.christiananswers.net/bible/mark1.html" TargetMode="External"/><Relationship Id="rId64" Type="http://schemas.openxmlformats.org/officeDocument/2006/relationships/hyperlink" Target="http://www.christiananswers.net/dictionary/david.html" TargetMode="External"/><Relationship Id="rId69" Type="http://schemas.openxmlformats.org/officeDocument/2006/relationships/hyperlink" Target="http://www.christiananswers.net/dictionary/prophet.html" TargetMode="External"/><Relationship Id="rId77" Type="http://schemas.openxmlformats.org/officeDocument/2006/relationships/hyperlink" Target="http://www.christiananswers.net/dictionary/thee.html" TargetMode="External"/><Relationship Id="rId100" Type="http://schemas.openxmlformats.org/officeDocument/2006/relationships/hyperlink" Target="http://www.christiananswers.net/bible/john6.html" TargetMode="External"/><Relationship Id="rId105" Type="http://schemas.openxmlformats.org/officeDocument/2006/relationships/hyperlink" Target="http://www.christiananswers.net/bible/psa110.html" TargetMode="External"/><Relationship Id="rId113" Type="http://schemas.openxmlformats.org/officeDocument/2006/relationships/hyperlink" Target="http://www.christiananswers.net/dictionary/messianicprophecies.html" TargetMode="External"/><Relationship Id="rId118" Type="http://schemas.openxmlformats.org/officeDocument/2006/relationships/hyperlink" Target="http://www.christiananswers.net/dictionary/bethlehem.html" TargetMode="External"/><Relationship Id="rId8" Type="http://schemas.openxmlformats.org/officeDocument/2006/relationships/hyperlink" Target="http://www.christiananswers.net/dictionary/deadsea.html" TargetMode="External"/><Relationship Id="rId51" Type="http://schemas.openxmlformats.org/officeDocument/2006/relationships/hyperlink" Target="http://www.christiananswers.net/dictionary/johnthebaptist.html" TargetMode="External"/><Relationship Id="rId72" Type="http://schemas.openxmlformats.org/officeDocument/2006/relationships/hyperlink" Target="http://www.christiananswers.net/dictionary/prince.html" TargetMode="External"/><Relationship Id="rId80" Type="http://schemas.openxmlformats.org/officeDocument/2006/relationships/hyperlink" Target="http://www.christiananswers.net/dictionary/scepter.html" TargetMode="External"/><Relationship Id="rId85" Type="http://schemas.openxmlformats.org/officeDocument/2006/relationships/hyperlink" Target="http://www.christiananswers.net/dictionary/levi.html" TargetMode="External"/><Relationship Id="rId93" Type="http://schemas.openxmlformats.org/officeDocument/2006/relationships/hyperlink" Target="http://www.christiananswers.net/bible/psa105.html" TargetMode="External"/><Relationship Id="rId98" Type="http://schemas.openxmlformats.org/officeDocument/2006/relationships/hyperlink" Target="http://www.christiananswers.net/dictionary/messiah.html" TargetMode="External"/><Relationship Id="rId121" Type="http://schemas.openxmlformats.org/officeDocument/2006/relationships/hyperlink" Target="http://www.christiananswers.net/copyrite.html" TargetMode="External"/><Relationship Id="rId3" Type="http://schemas.openxmlformats.org/officeDocument/2006/relationships/settings" Target="settings.xml"/><Relationship Id="rId12" Type="http://schemas.openxmlformats.org/officeDocument/2006/relationships/hyperlink" Target="http://www.christiananswers.net/dictionary/cave.html" TargetMode="External"/><Relationship Id="rId17" Type="http://schemas.openxmlformats.org/officeDocument/2006/relationships/hyperlink" Target="http://www.christiananswers.net/dictionary/hebrewlanguage.html" TargetMode="External"/><Relationship Id="rId25" Type="http://schemas.openxmlformats.org/officeDocument/2006/relationships/hyperlink" Target="http://www.christiananswers.net/dictionary/desert.html" TargetMode="External"/><Relationship Id="rId33" Type="http://schemas.openxmlformats.org/officeDocument/2006/relationships/hyperlink" Target="http://www.christiananswers.net/dictionary/baths.html" TargetMode="External"/><Relationship Id="rId38" Type="http://schemas.openxmlformats.org/officeDocument/2006/relationships/hyperlink" Target="http://www.christiananswers.net/dictionary/habakkukpropheciesof.html" TargetMode="External"/><Relationship Id="rId46" Type="http://schemas.openxmlformats.org/officeDocument/2006/relationships/hyperlink" Target="http://www.christiananswers.net/dictionary/jew.html" TargetMode="External"/><Relationship Id="rId59" Type="http://schemas.openxmlformats.org/officeDocument/2006/relationships/hyperlink" Target="http://www.christiananswers.net/bible/john1.html" TargetMode="External"/><Relationship Id="rId67" Type="http://schemas.openxmlformats.org/officeDocument/2006/relationships/hyperlink" Target="http://www.christiananswers.net/dictionary/prophet.html" TargetMode="External"/><Relationship Id="rId103" Type="http://schemas.openxmlformats.org/officeDocument/2006/relationships/hyperlink" Target="http://www.christiananswers.net/bible/acts7.html" TargetMode="External"/><Relationship Id="rId108" Type="http://schemas.openxmlformats.org/officeDocument/2006/relationships/hyperlink" Target="http://www.christiananswers.net/dictionary/father.html" TargetMode="External"/><Relationship Id="rId116" Type="http://schemas.openxmlformats.org/officeDocument/2006/relationships/hyperlink" Target="http://www.christiananswers.net/dictionary/namesofgod.html" TargetMode="External"/><Relationship Id="rId20" Type="http://schemas.openxmlformats.org/officeDocument/2006/relationships/hyperlink" Target="http://www.christiananswers.net/dictionary/jesus.html" TargetMode="External"/><Relationship Id="rId41" Type="http://schemas.openxmlformats.org/officeDocument/2006/relationships/hyperlink" Target="http://www.christiananswers.net/dictionary/copper.html" TargetMode="External"/><Relationship Id="rId54" Type="http://schemas.openxmlformats.org/officeDocument/2006/relationships/hyperlink" Target="http://www.christiananswers.net/dictionary/wilderness.html" TargetMode="External"/><Relationship Id="rId62" Type="http://schemas.openxmlformats.org/officeDocument/2006/relationships/hyperlink" Target="http://www.christiananswers.net/dictionary/scripture.html" TargetMode="External"/><Relationship Id="rId70" Type="http://schemas.openxmlformats.org/officeDocument/2006/relationships/hyperlink" Target="http://www.christiananswers.net/dictionary/priest.html" TargetMode="External"/><Relationship Id="rId75" Type="http://schemas.openxmlformats.org/officeDocument/2006/relationships/hyperlink" Target="http://www.christiananswers.net/bible/deu18.html" TargetMode="External"/><Relationship Id="rId83" Type="http://schemas.openxmlformats.org/officeDocument/2006/relationships/hyperlink" Target="http://www.christiananswers.net/dictionary/bless.html" TargetMode="External"/><Relationship Id="rId88" Type="http://schemas.openxmlformats.org/officeDocument/2006/relationships/hyperlink" Target="http://www.christiananswers.net/dictionary/anoint.html" TargetMode="External"/><Relationship Id="rId91" Type="http://schemas.openxmlformats.org/officeDocument/2006/relationships/hyperlink" Target="http://www.christiananswers.net/bible/1sam24.html" TargetMode="External"/><Relationship Id="rId96" Type="http://schemas.openxmlformats.org/officeDocument/2006/relationships/hyperlink" Target="http://www.christiananswers.net/dictionary/hebrewlanguage.html" TargetMode="External"/><Relationship Id="rId111" Type="http://schemas.openxmlformats.org/officeDocument/2006/relationships/hyperlink" Target="http://www.christiananswers.net/dictionary/david.html" TargetMode="External"/><Relationship Id="rId1" Type="http://schemas.openxmlformats.org/officeDocument/2006/relationships/numbering" Target="numbering.xml"/><Relationship Id="rId6" Type="http://schemas.openxmlformats.org/officeDocument/2006/relationships/hyperlink" Target="http://www.christiananswers.net/indonesian/q-abr/abr-a023i.html" TargetMode="External"/><Relationship Id="rId15" Type="http://schemas.openxmlformats.org/officeDocument/2006/relationships/hyperlink" Target="http://www.christiananswers.net/dictionary/pottery.html" TargetMode="External"/><Relationship Id="rId23" Type="http://schemas.openxmlformats.org/officeDocument/2006/relationships/hyperlink" Target="http://www.christiananswers.net/dictionary/jerusalem.html" TargetMode="External"/><Relationship Id="rId28" Type="http://schemas.openxmlformats.org/officeDocument/2006/relationships/hyperlink" Target="http://www.christiananswers.net/dictionary/palestine.html" TargetMode="External"/><Relationship Id="rId36" Type="http://schemas.openxmlformats.org/officeDocument/2006/relationships/hyperlink" Target="http://www.christiananswers.net/dictionary/isaiah.html" TargetMode="External"/><Relationship Id="rId49" Type="http://schemas.openxmlformats.org/officeDocument/2006/relationships/hyperlink" Target="http://www.christiananswers.net/dictionary/essenes.html" TargetMode="External"/><Relationship Id="rId57" Type="http://schemas.openxmlformats.org/officeDocument/2006/relationships/hyperlink" Target="http://www.christiananswers.net/bible/luke1.html" TargetMode="External"/><Relationship Id="rId106" Type="http://schemas.openxmlformats.org/officeDocument/2006/relationships/hyperlink" Target="http://www.christiananswers.net/bible/heb7.html" TargetMode="External"/><Relationship Id="rId114" Type="http://schemas.openxmlformats.org/officeDocument/2006/relationships/hyperlink" Target="http://www.christiananswers.net/christmas/home.html" TargetMode="External"/><Relationship Id="rId119" Type="http://schemas.openxmlformats.org/officeDocument/2006/relationships/hyperlink" Target="http://www.biblearchaeology.org/" TargetMode="External"/><Relationship Id="rId10" Type="http://schemas.openxmlformats.org/officeDocument/2006/relationships/hyperlink" Target="http://www.biblearchaeology.org/" TargetMode="External"/><Relationship Id="rId31" Type="http://schemas.openxmlformats.org/officeDocument/2006/relationships/hyperlink" Target="http://www.christiananswers.net/dictionary/rome.html" TargetMode="External"/><Relationship Id="rId44" Type="http://schemas.openxmlformats.org/officeDocument/2006/relationships/hyperlink" Target="http://www.christiananswers.net/dictionary/priest.html" TargetMode="External"/><Relationship Id="rId52" Type="http://schemas.openxmlformats.org/officeDocument/2006/relationships/hyperlink" Target="http://www.christiananswers.net/dictionary/jesus.html" TargetMode="External"/><Relationship Id="rId60" Type="http://schemas.openxmlformats.org/officeDocument/2006/relationships/hyperlink" Target="http://www.christiananswers.net/dictionary/kingdomofgod.html" TargetMode="External"/><Relationship Id="rId65" Type="http://schemas.openxmlformats.org/officeDocument/2006/relationships/hyperlink" Target="http://www.christiananswers.net/dictionary/prophet.html" TargetMode="External"/><Relationship Id="rId73" Type="http://schemas.openxmlformats.org/officeDocument/2006/relationships/hyperlink" Target="http://www.christiananswers.net/dictionary/anoint.html" TargetMode="External"/><Relationship Id="rId78" Type="http://schemas.openxmlformats.org/officeDocument/2006/relationships/hyperlink" Target="http://www.christiananswers.net/bible/num24.html" TargetMode="External"/><Relationship Id="rId81" Type="http://schemas.openxmlformats.org/officeDocument/2006/relationships/hyperlink" Target="http://www.christiananswers.net/dictionary/corner.html" TargetMode="External"/><Relationship Id="rId86" Type="http://schemas.openxmlformats.org/officeDocument/2006/relationships/hyperlink" Target="http://www.christiananswers.net/dictionary/priest.html" TargetMode="External"/><Relationship Id="rId94" Type="http://schemas.openxmlformats.org/officeDocument/2006/relationships/hyperlink" Target="http://www.christiananswers.net/dictionary/anoint.html" TargetMode="External"/><Relationship Id="rId99" Type="http://schemas.openxmlformats.org/officeDocument/2006/relationships/hyperlink" Target="http://www.christiananswers.net/dictionary/newtestament.html" TargetMode="External"/><Relationship Id="rId101" Type="http://schemas.openxmlformats.org/officeDocument/2006/relationships/hyperlink" Target="http://www.christiananswers.net/bible/john7.html"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ristiananswers.net/dictionary/christ.html" TargetMode="External"/><Relationship Id="rId13" Type="http://schemas.openxmlformats.org/officeDocument/2006/relationships/hyperlink" Target="http://www.christiananswers.net/dictionary/deadsea.html" TargetMode="External"/><Relationship Id="rId18" Type="http://schemas.openxmlformats.org/officeDocument/2006/relationships/hyperlink" Target="http://www.christiananswers.net/dictionary/bible.html" TargetMode="External"/><Relationship Id="rId39" Type="http://schemas.openxmlformats.org/officeDocument/2006/relationships/hyperlink" Target="http://www.christiananswers.net/dictionary/genesis.html" TargetMode="External"/><Relationship Id="rId109" Type="http://schemas.openxmlformats.org/officeDocument/2006/relationships/hyperlink" Target="http://www.christiananswers.net/bible/heb9.html" TargetMode="External"/><Relationship Id="rId34" Type="http://schemas.openxmlformats.org/officeDocument/2006/relationships/hyperlink" Target="http://www.christiananswers.net/dictionary/scribes.html" TargetMode="External"/><Relationship Id="rId50" Type="http://schemas.openxmlformats.org/officeDocument/2006/relationships/hyperlink" Target="http://www.christiananswers.net/dictionary/jesus.html" TargetMode="External"/><Relationship Id="rId55" Type="http://schemas.openxmlformats.org/officeDocument/2006/relationships/hyperlink" Target="http://www.christiananswers.net/bible/mat3.html" TargetMode="External"/><Relationship Id="rId76" Type="http://schemas.openxmlformats.org/officeDocument/2006/relationships/hyperlink" Target="http://www.christiananswers.net/dictionary/moses.html" TargetMode="External"/><Relationship Id="rId97" Type="http://schemas.openxmlformats.org/officeDocument/2006/relationships/hyperlink" Target="http://www.christiananswers.net/dictionary/anoint.html" TargetMode="External"/><Relationship Id="rId104" Type="http://schemas.openxmlformats.org/officeDocument/2006/relationships/hyperlink" Target="http://www.christiananswers.net/dictionary/melchizedek.html" TargetMode="External"/><Relationship Id="rId120" Type="http://schemas.openxmlformats.org/officeDocument/2006/relationships/hyperlink" Target="http://www.christiananswers.net/copyrite.html" TargetMode="External"/><Relationship Id="rId7" Type="http://schemas.openxmlformats.org/officeDocument/2006/relationships/hyperlink" Target="http://www.christiananswers.net/spanish/q-abr/abr-a023s.html" TargetMode="External"/><Relationship Id="rId71" Type="http://schemas.openxmlformats.org/officeDocument/2006/relationships/hyperlink" Target="http://www.christiananswers.net/dictionary/king.html" TargetMode="External"/><Relationship Id="rId92" Type="http://schemas.openxmlformats.org/officeDocument/2006/relationships/hyperlink" Target="http://www.christiananswers.net/bible/1ki19.html" TargetMode="External"/><Relationship Id="rId2" Type="http://schemas.openxmlformats.org/officeDocument/2006/relationships/styles" Target="styles.xml"/><Relationship Id="rId29" Type="http://schemas.openxmlformats.org/officeDocument/2006/relationships/hyperlink" Target="http://www.christiananswers.net/dictionary/arab.html" TargetMode="External"/><Relationship Id="rId24" Type="http://schemas.openxmlformats.org/officeDocument/2006/relationships/hyperlink" Target="http://www.christiananswers.net/dictionary/judea.html" TargetMode="External"/><Relationship Id="rId40" Type="http://schemas.openxmlformats.org/officeDocument/2006/relationships/hyperlink" Target="http://www.christiananswers.net/dictionary/estherbookof.html" TargetMode="External"/><Relationship Id="rId45" Type="http://schemas.openxmlformats.org/officeDocument/2006/relationships/hyperlink" Target="http://www.christiananswers.net/dictionary/law.html" TargetMode="External"/><Relationship Id="rId66" Type="http://schemas.openxmlformats.org/officeDocument/2006/relationships/hyperlink" Target="http://www.christiananswers.net/dictionary/desert.html" TargetMode="External"/><Relationship Id="rId87" Type="http://schemas.openxmlformats.org/officeDocument/2006/relationships/hyperlink" Target="http://www.christiananswers.net/bible/deu33.html" TargetMode="External"/><Relationship Id="rId110" Type="http://schemas.openxmlformats.org/officeDocument/2006/relationships/hyperlink" Target="http://www.christiananswers.net/bible/heb10.html" TargetMode="External"/><Relationship Id="rId115" Type="http://schemas.openxmlformats.org/officeDocument/2006/relationships/hyperlink" Target="http://www.christiananswers.net/bible/isa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3657</Words>
  <Characters>20845</Characters>
  <Application>Microsoft Office Word</Application>
  <DocSecurity>0</DocSecurity>
  <Lines>173</Lines>
  <Paragraphs>48</Paragraphs>
  <ScaleCrop>false</ScaleCrop>
  <Company/>
  <LinksUpToDate>false</LinksUpToDate>
  <CharactersWithSpaces>24454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2009-04-18T18:56:00Z</dcterms:created>
  <dcterms:modified xsi:type="dcterms:W3CDTF">2009-04-18T19:06:00Z</dcterms:modified>
</cp:coreProperties>
</file>