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017" w:rsidRPr="00457017" w:rsidRDefault="00457017" w:rsidP="00457017">
      <w:pPr>
        <w:spacing w:before="100" w:beforeAutospacing="1" w:after="100" w:afterAutospacing="1"/>
        <w:outlineLvl w:val="0"/>
        <w:rPr>
          <w:rFonts w:ascii="Times New Roman" w:eastAsia="Times New Roman" w:hAnsi="Times New Roman" w:cs="Times New Roman"/>
          <w:b/>
          <w:bCs/>
          <w:kern w:val="36"/>
          <w:sz w:val="48"/>
          <w:szCs w:val="48"/>
        </w:rPr>
      </w:pPr>
      <w:r w:rsidRPr="00457017">
        <w:rPr>
          <w:rFonts w:ascii="Times New Roman" w:eastAsia="Times New Roman" w:hAnsi="Times New Roman" w:cs="Times New Roman"/>
          <w:b/>
          <w:bCs/>
          <w:kern w:val="36"/>
          <w:sz w:val="48"/>
          <w:szCs w:val="48"/>
        </w:rPr>
        <w:t>Is there evidence that the Israelites once lived in Egypt as the Bible says? Has Joseph's original tomb been found?</w:t>
      </w:r>
    </w:p>
    <w:p w:rsidR="00457017" w:rsidRPr="00457017" w:rsidRDefault="00457017" w:rsidP="004570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457017" w:rsidRPr="00457017" w:rsidTr="00457017">
        <w:trPr>
          <w:tblCellSpacing w:w="0" w:type="dxa"/>
        </w:trPr>
        <w:tc>
          <w:tcPr>
            <w:tcW w:w="0" w:type="auto"/>
            <w:vAlign w:val="center"/>
            <w:hideMark/>
          </w:tcPr>
          <w:p w:rsidR="00457017" w:rsidRPr="00457017" w:rsidRDefault="00457017" w:rsidP="004570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457017" w:rsidRPr="00457017" w:rsidRDefault="00457017" w:rsidP="004570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457017" w:rsidRPr="00457017" w:rsidRDefault="00457017" w:rsidP="0045701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1267460"/>
                  <wp:effectExtent l="19050" t="0" r="0" b="0"/>
                  <wp:docPr id="4" name="Picture 4" descr="Khufu Pyramid - Giza Plateau, Cairo. Photo copyrighted. Courtesy of Eden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fu Pyramid - Giza Plateau, Cairo. Photo copyrighted. Courtesy of Eden Communications."/>
                          <pic:cNvPicPr>
                            <a:picLocks noChangeAspect="1" noChangeArrowheads="1"/>
                          </pic:cNvPicPr>
                        </pic:nvPicPr>
                        <pic:blipFill>
                          <a:blip r:embed="rId7"/>
                          <a:srcRect/>
                          <a:stretch>
                            <a:fillRect/>
                          </a:stretch>
                        </pic:blipFill>
                        <pic:spPr bwMode="auto">
                          <a:xfrm>
                            <a:off x="0" y="0"/>
                            <a:ext cx="1911985" cy="1267460"/>
                          </a:xfrm>
                          <a:prstGeom prst="rect">
                            <a:avLst/>
                          </a:prstGeom>
                          <a:noFill/>
                          <a:ln w="9525">
                            <a:noFill/>
                            <a:miter lim="800000"/>
                            <a:headEnd/>
                            <a:tailEnd/>
                          </a:ln>
                        </pic:spPr>
                      </pic:pic>
                    </a:graphicData>
                  </a:graphic>
                </wp:inline>
              </w:drawing>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Bible tells us that when </w:t>
            </w:r>
            <w:hyperlink r:id="rId8" w:history="1">
              <w:r w:rsidRPr="00457017">
                <w:rPr>
                  <w:rFonts w:ascii="Times New Roman" w:eastAsia="Times New Roman" w:hAnsi="Times New Roman" w:cs="Times New Roman"/>
                  <w:color w:val="0000FF"/>
                  <w:sz w:val="24"/>
                  <w:szCs w:val="24"/>
                  <w:u w:val="single"/>
                </w:rPr>
                <w:t>Jacob</w:t>
              </w:r>
            </w:hyperlink>
            <w:r w:rsidRPr="00457017">
              <w:rPr>
                <w:rFonts w:ascii="Times New Roman" w:eastAsia="Times New Roman" w:hAnsi="Times New Roman" w:cs="Times New Roman"/>
                <w:sz w:val="24"/>
                <w:szCs w:val="24"/>
              </w:rPr>
              <w:t xml:space="preserve"> and his family migrated from Asia to </w:t>
            </w:r>
            <w:hyperlink r:id="rId9" w:history="1">
              <w:r w:rsidRPr="00457017">
                <w:rPr>
                  <w:rFonts w:ascii="Times New Roman" w:eastAsia="Times New Roman" w:hAnsi="Times New Roman" w:cs="Times New Roman"/>
                  <w:color w:val="0000FF"/>
                  <w:sz w:val="24"/>
                  <w:szCs w:val="24"/>
                  <w:u w:val="single"/>
                </w:rPr>
                <w:t>Egypt</w:t>
              </w:r>
            </w:hyperlink>
            <w:r w:rsidRPr="00457017">
              <w:rPr>
                <w:rFonts w:ascii="Times New Roman" w:eastAsia="Times New Roman" w:hAnsi="Times New Roman" w:cs="Times New Roman"/>
                <w:sz w:val="24"/>
                <w:szCs w:val="24"/>
              </w:rPr>
              <w:t xml:space="preserve">, they were settled in "the land of </w:t>
            </w:r>
            <w:hyperlink r:id="rId10" w:history="1">
              <w:proofErr w:type="spellStart"/>
              <w:r w:rsidRPr="00457017">
                <w:rPr>
                  <w:rFonts w:ascii="Times New Roman" w:eastAsia="Times New Roman" w:hAnsi="Times New Roman" w:cs="Times New Roman"/>
                  <w:color w:val="0000FF"/>
                  <w:sz w:val="24"/>
                  <w:szCs w:val="24"/>
                  <w:u w:val="single"/>
                </w:rPr>
                <w:t>Rameses</w:t>
              </w:r>
              <w:proofErr w:type="spellEnd"/>
            </w:hyperlink>
            <w:r w:rsidRPr="00457017">
              <w:rPr>
                <w:rFonts w:ascii="Times New Roman" w:eastAsia="Times New Roman" w:hAnsi="Times New Roman" w:cs="Times New Roman"/>
                <w:sz w:val="24"/>
                <w:szCs w:val="24"/>
              </w:rPr>
              <w:t xml:space="preserve">" and that they became property owners there (Genesis </w:t>
            </w:r>
            <w:hyperlink r:id="rId11" w:anchor="11" w:history="1">
              <w:r w:rsidRPr="00457017">
                <w:rPr>
                  <w:rFonts w:ascii="Times New Roman" w:eastAsia="Times New Roman" w:hAnsi="Times New Roman" w:cs="Times New Roman"/>
                  <w:color w:val="0000FF"/>
                  <w:sz w:val="24"/>
                  <w:szCs w:val="24"/>
                  <w:u w:val="single"/>
                </w:rPr>
                <w:t>47:11</w:t>
              </w:r>
            </w:hyperlink>
            <w:r w:rsidRPr="00457017">
              <w:rPr>
                <w:rFonts w:ascii="Times New Roman" w:eastAsia="Times New Roman" w:hAnsi="Times New Roman" w:cs="Times New Roman"/>
                <w:sz w:val="24"/>
                <w:szCs w:val="24"/>
              </w:rPr>
              <w:t xml:space="preserve">, </w:t>
            </w:r>
            <w:hyperlink r:id="rId12" w:anchor="27" w:history="1">
              <w:r w:rsidRPr="00457017">
                <w:rPr>
                  <w:rFonts w:ascii="Times New Roman" w:eastAsia="Times New Roman" w:hAnsi="Times New Roman" w:cs="Times New Roman"/>
                  <w:color w:val="0000FF"/>
                  <w:sz w:val="24"/>
                  <w:szCs w:val="24"/>
                  <w:u w:val="single"/>
                </w:rPr>
                <w:t>27</w:t>
              </w:r>
            </w:hyperlink>
            <w:r w:rsidRPr="00457017">
              <w:rPr>
                <w:rFonts w:ascii="Times New Roman" w:eastAsia="Times New Roman" w:hAnsi="Times New Roman" w:cs="Times New Roman"/>
                <w:sz w:val="24"/>
                <w:szCs w:val="24"/>
              </w:rPr>
              <w:t xml:space="preserve">). Eventually, the Israelites were used as </w:t>
            </w:r>
            <w:hyperlink r:id="rId13" w:history="1">
              <w:r w:rsidRPr="00457017">
                <w:rPr>
                  <w:rFonts w:ascii="Times New Roman" w:eastAsia="Times New Roman" w:hAnsi="Times New Roman" w:cs="Times New Roman"/>
                  <w:color w:val="0000FF"/>
                  <w:sz w:val="24"/>
                  <w:szCs w:val="24"/>
                  <w:u w:val="single"/>
                </w:rPr>
                <w:t>slave</w:t>
              </w:r>
            </w:hyperlink>
            <w:r w:rsidRPr="00457017">
              <w:rPr>
                <w:rFonts w:ascii="Times New Roman" w:eastAsia="Times New Roman" w:hAnsi="Times New Roman" w:cs="Times New Roman"/>
                <w:sz w:val="24"/>
                <w:szCs w:val="24"/>
              </w:rPr>
              <w:t xml:space="preserve"> laborers to build the </w:t>
            </w:r>
            <w:hyperlink r:id="rId14" w:history="1">
              <w:r w:rsidRPr="00457017">
                <w:rPr>
                  <w:rFonts w:ascii="Times New Roman" w:eastAsia="Times New Roman" w:hAnsi="Times New Roman" w:cs="Times New Roman"/>
                  <w:color w:val="0000FF"/>
                  <w:sz w:val="24"/>
                  <w:szCs w:val="24"/>
                  <w:u w:val="single"/>
                </w:rPr>
                <w:t>city</w:t>
              </w:r>
            </w:hyperlink>
            <w:r w:rsidRPr="00457017">
              <w:rPr>
                <w:rFonts w:ascii="Times New Roman" w:eastAsia="Times New Roman" w:hAnsi="Times New Roman" w:cs="Times New Roman"/>
                <w:sz w:val="24"/>
                <w:szCs w:val="24"/>
              </w:rPr>
              <w:t xml:space="preserve"> of </w:t>
            </w:r>
            <w:hyperlink r:id="rId15" w:history="1">
              <w:proofErr w:type="spellStart"/>
              <w:r w:rsidRPr="00457017">
                <w:rPr>
                  <w:rFonts w:ascii="Times New Roman" w:eastAsia="Times New Roman" w:hAnsi="Times New Roman" w:cs="Times New Roman"/>
                  <w:color w:val="0000FF"/>
                  <w:sz w:val="24"/>
                  <w:szCs w:val="24"/>
                  <w:u w:val="single"/>
                </w:rPr>
                <w:t>Rameses</w:t>
              </w:r>
              <w:proofErr w:type="spellEnd"/>
            </w:hyperlink>
            <w:r w:rsidRPr="00457017">
              <w:rPr>
                <w:rFonts w:ascii="Times New Roman" w:eastAsia="Times New Roman" w:hAnsi="Times New Roman" w:cs="Times New Roman"/>
                <w:sz w:val="24"/>
                <w:szCs w:val="24"/>
              </w:rPr>
              <w:t xml:space="preserve"> (</w:t>
            </w:r>
            <w:hyperlink r:id="rId16" w:anchor="11" w:history="1">
              <w:r w:rsidRPr="00457017">
                <w:rPr>
                  <w:rFonts w:ascii="Times New Roman" w:eastAsia="Times New Roman" w:hAnsi="Times New Roman" w:cs="Times New Roman"/>
                  <w:color w:val="0000FF"/>
                  <w:sz w:val="24"/>
                  <w:szCs w:val="24"/>
                  <w:u w:val="single"/>
                </w:rPr>
                <w:t>Exodus 1:11</w:t>
              </w:r>
            </w:hyperlink>
            <w:r w:rsidRPr="00457017">
              <w:rPr>
                <w:rFonts w:ascii="Times New Roman" w:eastAsia="Times New Roman" w:hAnsi="Times New Roman" w:cs="Times New Roman"/>
                <w:sz w:val="24"/>
                <w:szCs w:val="24"/>
              </w:rPr>
              <w:t>), and when they left after 430 years (</w:t>
            </w:r>
            <w:hyperlink r:id="rId17" w:anchor="40" w:history="1">
              <w:r w:rsidRPr="00457017">
                <w:rPr>
                  <w:rFonts w:ascii="Times New Roman" w:eastAsia="Times New Roman" w:hAnsi="Times New Roman" w:cs="Times New Roman"/>
                  <w:color w:val="0000FF"/>
                  <w:sz w:val="24"/>
                  <w:szCs w:val="24"/>
                  <w:u w:val="single"/>
                </w:rPr>
                <w:t>Exodus 12:40</w:t>
              </w:r>
            </w:hyperlink>
            <w:r w:rsidRPr="00457017">
              <w:rPr>
                <w:rFonts w:ascii="Times New Roman" w:eastAsia="Times New Roman" w:hAnsi="Times New Roman" w:cs="Times New Roman"/>
                <w:sz w:val="24"/>
                <w:szCs w:val="24"/>
              </w:rPr>
              <w:t xml:space="preserve">), they departed from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w:t>
            </w:r>
            <w:hyperlink r:id="rId18" w:anchor="37" w:history="1">
              <w:r w:rsidRPr="00457017">
                <w:rPr>
                  <w:rFonts w:ascii="Times New Roman" w:eastAsia="Times New Roman" w:hAnsi="Times New Roman" w:cs="Times New Roman"/>
                  <w:color w:val="0000FF"/>
                  <w:sz w:val="24"/>
                  <w:szCs w:val="24"/>
                  <w:u w:val="single"/>
                </w:rPr>
                <w:t>Exodus 12:37</w:t>
              </w:r>
            </w:hyperlink>
            <w:r w:rsidRPr="00457017">
              <w:rPr>
                <w:rFonts w:ascii="Times New Roman" w:eastAsia="Times New Roman" w:hAnsi="Times New Roman" w:cs="Times New Roman"/>
                <w:sz w:val="24"/>
                <w:szCs w:val="24"/>
              </w:rPr>
              <w:t xml:space="preserve">). From these references, we can conclude that the </w:t>
            </w:r>
            <w:hyperlink r:id="rId19" w:history="1">
              <w:r w:rsidRPr="00457017">
                <w:rPr>
                  <w:rFonts w:ascii="Times New Roman" w:eastAsia="Times New Roman" w:hAnsi="Times New Roman" w:cs="Times New Roman"/>
                  <w:color w:val="0000FF"/>
                  <w:sz w:val="24"/>
                  <w:szCs w:val="24"/>
                  <w:u w:val="single"/>
                </w:rPr>
                <w:t>Israelites</w:t>
              </w:r>
            </w:hyperlink>
            <w:r w:rsidRPr="00457017">
              <w:rPr>
                <w:rFonts w:ascii="Times New Roman" w:eastAsia="Times New Roman" w:hAnsi="Times New Roman" w:cs="Times New Roman"/>
                <w:sz w:val="24"/>
                <w:szCs w:val="24"/>
              </w:rPr>
              <w:t xml:space="preserve"> spent the years of the Egyptian Sojourn in and around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w:t>
            </w:r>
          </w:p>
          <w:p w:rsidR="00457017" w:rsidRPr="00457017" w:rsidRDefault="00457017" w:rsidP="00457017">
            <w:pPr>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“We not only know where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was located, but we know much about the history of the ancient site.”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name </w:t>
            </w:r>
            <w:hyperlink r:id="rId20" w:history="1">
              <w:proofErr w:type="spellStart"/>
              <w:r w:rsidRPr="00457017">
                <w:rPr>
                  <w:rFonts w:ascii="Times New Roman" w:eastAsia="Times New Roman" w:hAnsi="Times New Roman" w:cs="Times New Roman"/>
                  <w:color w:val="0000FF"/>
                  <w:sz w:val="24"/>
                  <w:szCs w:val="24"/>
                  <w:u w:val="single"/>
                </w:rPr>
                <w:t>Rameses</w:t>
              </w:r>
              <w:proofErr w:type="spellEnd"/>
            </w:hyperlink>
            <w:r w:rsidRPr="00457017">
              <w:rPr>
                <w:rFonts w:ascii="Times New Roman" w:eastAsia="Times New Roman" w:hAnsi="Times New Roman" w:cs="Times New Roman"/>
                <w:sz w:val="24"/>
                <w:szCs w:val="24"/>
              </w:rPr>
              <w:t xml:space="preserve"> actually comes from a later period than the Israelite Sojourn. It was the name given to a city built by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the Great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II) in the eastern </w:t>
            </w:r>
            <w:hyperlink r:id="rId21" w:history="1">
              <w:r w:rsidRPr="00457017">
                <w:rPr>
                  <w:rFonts w:ascii="Times New Roman" w:eastAsia="Times New Roman" w:hAnsi="Times New Roman" w:cs="Times New Roman"/>
                  <w:color w:val="0000FF"/>
                  <w:sz w:val="24"/>
                  <w:szCs w:val="24"/>
                  <w:u w:val="single"/>
                </w:rPr>
                <w:t>Nile</w:t>
              </w:r>
            </w:hyperlink>
            <w:r w:rsidRPr="00457017">
              <w:rPr>
                <w:rFonts w:ascii="Times New Roman" w:eastAsia="Times New Roman" w:hAnsi="Times New Roman" w:cs="Times New Roman"/>
                <w:sz w:val="24"/>
                <w:szCs w:val="24"/>
              </w:rPr>
              <w:t xml:space="preserve"> Delta in the 13th century BC. This more familiar name was then used retrospectively by later </w:t>
            </w:r>
            <w:hyperlink r:id="rId22" w:history="1">
              <w:r w:rsidRPr="00457017">
                <w:rPr>
                  <w:rFonts w:ascii="Times New Roman" w:eastAsia="Times New Roman" w:hAnsi="Times New Roman" w:cs="Times New Roman"/>
                  <w:color w:val="0000FF"/>
                  <w:sz w:val="24"/>
                  <w:szCs w:val="24"/>
                  <w:u w:val="single"/>
                </w:rPr>
                <w:t>scribes</w:t>
              </w:r>
            </w:hyperlink>
            <w:r w:rsidRPr="00457017">
              <w:rPr>
                <w:rFonts w:ascii="Times New Roman" w:eastAsia="Times New Roman" w:hAnsi="Times New Roman" w:cs="Times New Roman"/>
                <w:sz w:val="24"/>
                <w:szCs w:val="24"/>
              </w:rPr>
              <w:t xml:space="preserve"> when copying the Biblical texts. Although the location of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was in dispute for some years, that dispute has now been settled. We not only know where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was located, but we know much about the history of the ancient site.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Since 1966, extensive excavations have been undertaken there under the direction of Manfred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of the Austrian Archaeological Institute, Cairo (for previous reports, see Shea 1990: 100-103; Wood 1991: 104-106; </w:t>
            </w:r>
            <w:proofErr w:type="spellStart"/>
            <w:r w:rsidRPr="00457017">
              <w:rPr>
                <w:rFonts w:ascii="Times New Roman" w:eastAsia="Times New Roman" w:hAnsi="Times New Roman" w:cs="Times New Roman"/>
                <w:sz w:val="24"/>
                <w:szCs w:val="24"/>
              </w:rPr>
              <w:t>Aling</w:t>
            </w:r>
            <w:proofErr w:type="spellEnd"/>
            <w:r w:rsidRPr="00457017">
              <w:rPr>
                <w:rFonts w:ascii="Times New Roman" w:eastAsia="Times New Roman" w:hAnsi="Times New Roman" w:cs="Times New Roman"/>
                <w:sz w:val="24"/>
                <w:szCs w:val="24"/>
              </w:rPr>
              <w:t xml:space="preserve"> 1996: 20-21). It is possible that Prof.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may have, for the first time, found physical evidence for the presence of the Israelites in Egypt.</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 xml:space="preserve">Archaeology uncovers the history of the land of </w:t>
            </w:r>
            <w:proofErr w:type="spellStart"/>
            <w:r w:rsidRPr="00457017">
              <w:rPr>
                <w:rFonts w:ascii="Times New Roman" w:eastAsia="Times New Roman" w:hAnsi="Times New Roman" w:cs="Times New Roman"/>
                <w:b/>
                <w:bCs/>
                <w:sz w:val="36"/>
                <w:szCs w:val="36"/>
              </w:rPr>
              <w:t>Rameses</w:t>
            </w:r>
            <w:proofErr w:type="spellEnd"/>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Ancient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is located at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in the eastern Delta, approximately 100 km northeast of Cairo. In antiquity, the </w:t>
            </w:r>
            <w:hyperlink r:id="rId23" w:history="1">
              <w:proofErr w:type="spellStart"/>
              <w:r w:rsidRPr="00457017">
                <w:rPr>
                  <w:rFonts w:ascii="Times New Roman" w:eastAsia="Times New Roman" w:hAnsi="Times New Roman" w:cs="Times New Roman"/>
                  <w:color w:val="0000FF"/>
                  <w:sz w:val="24"/>
                  <w:szCs w:val="24"/>
                  <w:u w:val="single"/>
                </w:rPr>
                <w:t>Pelusiac</w:t>
              </w:r>
              <w:proofErr w:type="spellEnd"/>
            </w:hyperlink>
            <w:r w:rsidRPr="00457017">
              <w:rPr>
                <w:rFonts w:ascii="Times New Roman" w:eastAsia="Times New Roman" w:hAnsi="Times New Roman" w:cs="Times New Roman"/>
                <w:sz w:val="24"/>
                <w:szCs w:val="24"/>
              </w:rPr>
              <w:t xml:space="preserve"> branch of the </w:t>
            </w:r>
            <w:hyperlink r:id="rId24" w:history="1">
              <w:r w:rsidRPr="00457017">
                <w:rPr>
                  <w:rFonts w:ascii="Times New Roman" w:eastAsia="Times New Roman" w:hAnsi="Times New Roman" w:cs="Times New Roman"/>
                  <w:color w:val="0000FF"/>
                  <w:sz w:val="24"/>
                  <w:szCs w:val="24"/>
                  <w:u w:val="single"/>
                </w:rPr>
                <w:t>Nile</w:t>
              </w:r>
            </w:hyperlink>
            <w:r w:rsidRPr="00457017">
              <w:rPr>
                <w:rFonts w:ascii="Times New Roman" w:eastAsia="Times New Roman" w:hAnsi="Times New Roman" w:cs="Times New Roman"/>
                <w:sz w:val="24"/>
                <w:szCs w:val="24"/>
              </w:rPr>
              <w:t xml:space="preserve"> flowed past the </w:t>
            </w:r>
            <w:r w:rsidRPr="00457017">
              <w:rPr>
                <w:rFonts w:ascii="Times New Roman" w:eastAsia="Times New Roman" w:hAnsi="Times New Roman" w:cs="Times New Roman"/>
                <w:sz w:val="24"/>
                <w:szCs w:val="24"/>
              </w:rPr>
              <w:lastRenderedPageBreak/>
              <w:t xml:space="preserve">site, giving access to the Mediterranean. In addition, the town lay on the land route to </w:t>
            </w:r>
            <w:hyperlink r:id="rId25" w:history="1">
              <w:r w:rsidRPr="00457017">
                <w:rPr>
                  <w:rFonts w:ascii="Times New Roman" w:eastAsia="Times New Roman" w:hAnsi="Times New Roman" w:cs="Times New Roman"/>
                  <w:color w:val="0000FF"/>
                  <w:sz w:val="24"/>
                  <w:szCs w:val="24"/>
                  <w:u w:val="single"/>
                </w:rPr>
                <w:t>Canaan</w:t>
              </w:r>
            </w:hyperlink>
            <w:r w:rsidRPr="00457017">
              <w:rPr>
                <w:rFonts w:ascii="Times New Roman" w:eastAsia="Times New Roman" w:hAnsi="Times New Roman" w:cs="Times New Roman"/>
                <w:sz w:val="24"/>
                <w:szCs w:val="24"/>
              </w:rPr>
              <w:t>, the famous Horus Road. Thus, it was an important commercial and military center.</w:t>
            </w:r>
          </w:p>
          <w:p w:rsidR="00457017" w:rsidRPr="00457017" w:rsidRDefault="00457017" w:rsidP="00457017">
            <w:pPr>
              <w:spacing w:beforeAutospacing="1"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7"/>
                <w:szCs w:val="27"/>
              </w:rPr>
              <w:t>Now there arose a new king over Egypt, who did not know Joseph.</w:t>
            </w:r>
            <w:r w:rsidRPr="00457017">
              <w:rPr>
                <w:rFonts w:ascii="Times New Roman" w:eastAsia="Times New Roman" w:hAnsi="Times New Roman" w:cs="Times New Roman"/>
                <w:sz w:val="24"/>
                <w:szCs w:val="24"/>
              </w:rPr>
              <w:t xml:space="preserve"> —</w:t>
            </w:r>
            <w:hyperlink r:id="rId26" w:anchor="18" w:history="1">
              <w:r w:rsidRPr="00457017">
                <w:rPr>
                  <w:rFonts w:ascii="Times New Roman" w:eastAsia="Times New Roman" w:hAnsi="Times New Roman" w:cs="Times New Roman"/>
                  <w:color w:val="0000FF"/>
                  <w:sz w:val="24"/>
                  <w:szCs w:val="24"/>
                  <w:u w:val="single"/>
                </w:rPr>
                <w:t>Exodus 1:8</w:t>
              </w:r>
            </w:hyperlink>
          </w:p>
          <w:p w:rsidR="00457017" w:rsidRPr="00457017" w:rsidRDefault="00457017" w:rsidP="0045701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0" cy="1143000"/>
                  <wp:effectExtent l="19050" t="0" r="0" b="0"/>
                  <wp:docPr id="5" name="Picture 5" descr="The Land of Ramses-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and of Ramses-timeline"/>
                          <pic:cNvPicPr>
                            <a:picLocks noChangeAspect="1" noChangeArrowheads="1"/>
                          </pic:cNvPicPr>
                        </pic:nvPicPr>
                        <pic:blipFill>
                          <a:blip r:embed="rId27"/>
                          <a:srcRect/>
                          <a:stretch>
                            <a:fillRect/>
                          </a:stretch>
                        </pic:blipFill>
                        <pic:spPr bwMode="auto">
                          <a:xfrm>
                            <a:off x="0" y="0"/>
                            <a:ext cx="4800600" cy="1143000"/>
                          </a:xfrm>
                          <a:prstGeom prst="rect">
                            <a:avLst/>
                          </a:prstGeom>
                          <a:noFill/>
                          <a:ln w="9525">
                            <a:noFill/>
                            <a:miter lim="800000"/>
                            <a:headEnd/>
                            <a:tailEnd/>
                          </a:ln>
                        </pic:spPr>
                      </pic:pic>
                    </a:graphicData>
                  </a:graphic>
                </wp:inline>
              </w:drawing>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We can divide the history of the site into three periods: pre-</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and post-</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were a Semitic people from </w:t>
            </w:r>
            <w:hyperlink r:id="rId28" w:history="1">
              <w:r w:rsidRPr="00457017">
                <w:rPr>
                  <w:rFonts w:ascii="Times New Roman" w:eastAsia="Times New Roman" w:hAnsi="Times New Roman" w:cs="Times New Roman"/>
                  <w:color w:val="0000FF"/>
                  <w:sz w:val="24"/>
                  <w:szCs w:val="24"/>
                  <w:u w:val="single"/>
                </w:rPr>
                <w:t>Syria</w:t>
              </w:r>
            </w:hyperlink>
            <w:r w:rsidRPr="00457017">
              <w:rPr>
                <w:rFonts w:ascii="Times New Roman" w:eastAsia="Times New Roman" w:hAnsi="Times New Roman" w:cs="Times New Roman"/>
                <w:sz w:val="24"/>
                <w:szCs w:val="24"/>
              </w:rPr>
              <w:t>-</w:t>
            </w:r>
            <w:hyperlink r:id="rId29" w:history="1">
              <w:r w:rsidRPr="00457017">
                <w:rPr>
                  <w:rFonts w:ascii="Times New Roman" w:eastAsia="Times New Roman" w:hAnsi="Times New Roman" w:cs="Times New Roman"/>
                  <w:color w:val="0000FF"/>
                  <w:sz w:val="24"/>
                  <w:szCs w:val="24"/>
                  <w:u w:val="single"/>
                </w:rPr>
                <w:t>Palestine</w:t>
              </w:r>
            </w:hyperlink>
            <w:r w:rsidRPr="00457017">
              <w:rPr>
                <w:rFonts w:ascii="Times New Roman" w:eastAsia="Times New Roman" w:hAnsi="Times New Roman" w:cs="Times New Roman"/>
                <w:sz w:val="24"/>
                <w:szCs w:val="24"/>
              </w:rPr>
              <w:t xml:space="preserve">, who took up residence in the eastern </w:t>
            </w:r>
            <w:hyperlink r:id="rId30" w:history="1">
              <w:r w:rsidRPr="00457017">
                <w:rPr>
                  <w:rFonts w:ascii="Times New Roman" w:eastAsia="Times New Roman" w:hAnsi="Times New Roman" w:cs="Times New Roman"/>
                  <w:color w:val="0000FF"/>
                  <w:sz w:val="24"/>
                  <w:szCs w:val="24"/>
                  <w:u w:val="single"/>
                </w:rPr>
                <w:t>Nile</w:t>
              </w:r>
            </w:hyperlink>
            <w:r w:rsidRPr="00457017">
              <w:rPr>
                <w:rFonts w:ascii="Times New Roman" w:eastAsia="Times New Roman" w:hAnsi="Times New Roman" w:cs="Times New Roman"/>
                <w:sz w:val="24"/>
                <w:szCs w:val="24"/>
              </w:rPr>
              <w:t xml:space="preserve"> Delta and eventually ruled northern Egypt for some 108 years, ca. 1663-1555 BC (15th Dynasty).</w:t>
            </w:r>
            <w:hyperlink r:id="rId31" w:anchor="1" w:history="1">
              <w:r w:rsidRPr="00457017">
                <w:rPr>
                  <w:rFonts w:ascii="Times New Roman" w:eastAsia="Times New Roman" w:hAnsi="Times New Roman" w:cs="Times New Roman"/>
                  <w:color w:val="0000FF"/>
                  <w:sz w:val="24"/>
                  <w:szCs w:val="24"/>
                  <w:u w:val="single"/>
                </w:rPr>
                <w:t>[1]</w:t>
              </w:r>
            </w:hyperlink>
            <w:r w:rsidRPr="00457017">
              <w:rPr>
                <w:rFonts w:ascii="Times New Roman" w:eastAsia="Times New Roman" w:hAnsi="Times New Roman" w:cs="Times New Roman"/>
                <w:sz w:val="24"/>
                <w:szCs w:val="24"/>
              </w:rPr>
              <w:t xml:space="preserve"> </w:t>
            </w:r>
            <w:hyperlink r:id="rId32" w:history="1">
              <w:r w:rsidRPr="00457017">
                <w:rPr>
                  <w:rFonts w:ascii="Times New Roman" w:eastAsia="Times New Roman" w:hAnsi="Times New Roman" w:cs="Times New Roman"/>
                  <w:color w:val="0000FF"/>
                  <w:sz w:val="24"/>
                  <w:szCs w:val="24"/>
                  <w:u w:val="single"/>
                </w:rPr>
                <w:t>Jacob</w:t>
              </w:r>
            </w:hyperlink>
            <w:r w:rsidRPr="00457017">
              <w:rPr>
                <w:rFonts w:ascii="Times New Roman" w:eastAsia="Times New Roman" w:hAnsi="Times New Roman" w:cs="Times New Roman"/>
                <w:sz w:val="24"/>
                <w:szCs w:val="24"/>
              </w:rPr>
              <w:t xml:space="preserve"> and his family arrived in Egypt around 1880 BC, based on an </w:t>
            </w:r>
            <w:hyperlink r:id="rId33" w:history="1">
              <w:r w:rsidRPr="00457017">
                <w:rPr>
                  <w:rFonts w:ascii="Times New Roman" w:eastAsia="Times New Roman" w:hAnsi="Times New Roman" w:cs="Times New Roman"/>
                  <w:color w:val="0000FF"/>
                  <w:sz w:val="24"/>
                  <w:szCs w:val="24"/>
                  <w:u w:val="single"/>
                </w:rPr>
                <w:t>Exodus</w:t>
              </w:r>
            </w:hyperlink>
            <w:r w:rsidRPr="00457017">
              <w:rPr>
                <w:rFonts w:ascii="Times New Roman" w:eastAsia="Times New Roman" w:hAnsi="Times New Roman" w:cs="Times New Roman"/>
                <w:sz w:val="24"/>
                <w:szCs w:val="24"/>
              </w:rPr>
              <w:t xml:space="preserve"> date of ca. 1450 BC. That was in the pre-</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period when the name of the town was </w:t>
            </w:r>
            <w:proofErr w:type="spellStart"/>
            <w:r w:rsidRPr="00457017">
              <w:rPr>
                <w:rFonts w:ascii="Times New Roman" w:eastAsia="Times New Roman" w:hAnsi="Times New Roman" w:cs="Times New Roman"/>
                <w:sz w:val="24"/>
                <w:szCs w:val="24"/>
              </w:rPr>
              <w:t>Rowaty</w:t>
            </w:r>
            <w:proofErr w:type="spellEnd"/>
            <w:r w:rsidRPr="00457017">
              <w:rPr>
                <w:rFonts w:ascii="Times New Roman" w:eastAsia="Times New Roman" w:hAnsi="Times New Roman" w:cs="Times New Roman"/>
                <w:sz w:val="24"/>
                <w:szCs w:val="24"/>
              </w:rPr>
              <w:t>, "the door of the two roads"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9</w:t>
            </w:r>
            <w:proofErr w:type="gramStart"/>
            <w:r w:rsidRPr="00457017">
              <w:rPr>
                <w:rFonts w:ascii="Times New Roman" w:eastAsia="Times New Roman" w:hAnsi="Times New Roman" w:cs="Times New Roman"/>
                <w:sz w:val="24"/>
                <w:szCs w:val="24"/>
              </w:rPr>
              <w:t>,19</w:t>
            </w:r>
            <w:proofErr w:type="gramEnd"/>
            <w:r w:rsidRPr="00457017">
              <w:rPr>
                <w:rFonts w:ascii="Times New Roman" w:eastAsia="Times New Roman" w:hAnsi="Times New Roman" w:cs="Times New Roman"/>
                <w:sz w:val="24"/>
                <w:szCs w:val="24"/>
              </w:rPr>
              <w:t xml:space="preserve">). </w:t>
            </w:r>
            <w:hyperlink r:id="rId34" w:anchor="2" w:history="1">
              <w:r w:rsidRPr="00457017">
                <w:rPr>
                  <w:rFonts w:ascii="Times New Roman" w:eastAsia="Times New Roman" w:hAnsi="Times New Roman" w:cs="Times New Roman"/>
                  <w:color w:val="0000FF"/>
                  <w:sz w:val="24"/>
                  <w:szCs w:val="24"/>
                  <w:u w:val="single"/>
                </w:rPr>
                <w:t>[2]</w:t>
              </w:r>
            </w:hyperlink>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Could this be the Israelites?</w:t>
            </w:r>
          </w:p>
          <w:p w:rsidR="00457017" w:rsidRPr="00457017" w:rsidRDefault="00457017" w:rsidP="00457017">
            <w:pPr>
              <w:rPr>
                <w:rFonts w:ascii="Times New Roman" w:eastAsia="Times New Roman" w:hAnsi="Times New Roman" w:cs="Times New Roman"/>
                <w:sz w:val="24"/>
                <w:szCs w:val="24"/>
              </w:rPr>
            </w:pP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may have, for the first time, found physical evidence for the presence of the Israelites in Egypt. It is the right culture in the right place at the right time.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earliest evidence for </w:t>
            </w:r>
            <w:hyperlink r:id="rId35" w:history="1">
              <w:proofErr w:type="spellStart"/>
              <w:r w:rsidRPr="00457017">
                <w:rPr>
                  <w:rFonts w:ascii="Times New Roman" w:eastAsia="Times New Roman" w:hAnsi="Times New Roman" w:cs="Times New Roman"/>
                  <w:color w:val="0000FF"/>
                  <w:sz w:val="24"/>
                  <w:szCs w:val="24"/>
                  <w:u w:val="single"/>
                </w:rPr>
                <w:t>Asiatics</w:t>
              </w:r>
              <w:proofErr w:type="spellEnd"/>
            </w:hyperlink>
            <w:r w:rsidRPr="00457017">
              <w:rPr>
                <w:rFonts w:ascii="Times New Roman" w:eastAsia="Times New Roman" w:hAnsi="Times New Roman" w:cs="Times New Roman"/>
                <w:sz w:val="24"/>
                <w:szCs w:val="24"/>
              </w:rPr>
              <w:t xml:space="preserve"> at </w:t>
            </w:r>
            <w:proofErr w:type="spellStart"/>
            <w:r w:rsidRPr="00457017">
              <w:rPr>
                <w:rFonts w:ascii="Times New Roman" w:eastAsia="Times New Roman" w:hAnsi="Times New Roman" w:cs="Times New Roman"/>
                <w:sz w:val="24"/>
                <w:szCs w:val="24"/>
              </w:rPr>
              <w:t>Rowaty</w:t>
            </w:r>
            <w:proofErr w:type="spellEnd"/>
            <w:r w:rsidRPr="00457017">
              <w:rPr>
                <w:rFonts w:ascii="Times New Roman" w:eastAsia="Times New Roman" w:hAnsi="Times New Roman" w:cs="Times New Roman"/>
                <w:sz w:val="24"/>
                <w:szCs w:val="24"/>
              </w:rPr>
              <w:t xml:space="preserve"> (the city that later named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occurs in the late 12th Dynasty (mid 19th century BC). </w:t>
            </w:r>
            <w:hyperlink r:id="rId36" w:anchor="3" w:history="1">
              <w:r w:rsidRPr="00457017">
                <w:rPr>
                  <w:rFonts w:ascii="Times New Roman" w:eastAsia="Times New Roman" w:hAnsi="Times New Roman" w:cs="Times New Roman"/>
                  <w:color w:val="0000FF"/>
                  <w:sz w:val="24"/>
                  <w:szCs w:val="24"/>
                  <w:u w:val="single"/>
                </w:rPr>
                <w:t>[3]</w:t>
              </w:r>
            </w:hyperlink>
            <w:r w:rsidRPr="00457017">
              <w:rPr>
                <w:rFonts w:ascii="Times New Roman" w:eastAsia="Times New Roman" w:hAnsi="Times New Roman" w:cs="Times New Roman"/>
                <w:sz w:val="24"/>
                <w:szCs w:val="24"/>
              </w:rPr>
              <w:t xml:space="preserve"> At that time a rural settlement was founded. It was unfortified, although there were many enclosure walls, most likely for keeping animals. The living quarters consisted of rectangular huts built of sand </w:t>
            </w:r>
            <w:hyperlink r:id="rId37" w:history="1">
              <w:r w:rsidRPr="00457017">
                <w:rPr>
                  <w:rFonts w:ascii="Times New Roman" w:eastAsia="Times New Roman" w:hAnsi="Times New Roman" w:cs="Times New Roman"/>
                  <w:color w:val="0000FF"/>
                  <w:sz w:val="24"/>
                  <w:szCs w:val="24"/>
                  <w:u w:val="single"/>
                </w:rPr>
                <w:t>bricks</w:t>
              </w:r>
            </w:hyperlink>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1986: 237; 1991b: 32). It is highly possible that this is the first material evidence of Israelites in Egypt. It is the right culture in the right place at the right time.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Not all residents of the first Asiatic settlement at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lived in huts. One of them, evidently an important official, lived in a small villa. The Bible tells us that </w:t>
            </w:r>
            <w:hyperlink r:id="rId38" w:history="1">
              <w:r w:rsidRPr="00457017">
                <w:rPr>
                  <w:rFonts w:ascii="Times New Roman" w:eastAsia="Times New Roman" w:hAnsi="Times New Roman" w:cs="Times New Roman"/>
                  <w:color w:val="0000FF"/>
                  <w:sz w:val="24"/>
                  <w:szCs w:val="24"/>
                  <w:u w:val="single"/>
                </w:rPr>
                <w:t>Joseph</w:t>
              </w:r>
            </w:hyperlink>
            <w:r w:rsidRPr="00457017">
              <w:rPr>
                <w:rFonts w:ascii="Times New Roman" w:eastAsia="Times New Roman" w:hAnsi="Times New Roman" w:cs="Times New Roman"/>
                <w:sz w:val="24"/>
                <w:szCs w:val="24"/>
              </w:rPr>
              <w:t xml:space="preserve"> became a high official after he correctly interpreted </w:t>
            </w:r>
            <w:hyperlink r:id="rId39" w:history="1">
              <w:r w:rsidRPr="00457017">
                <w:rPr>
                  <w:rFonts w:ascii="Times New Roman" w:eastAsia="Times New Roman" w:hAnsi="Times New Roman" w:cs="Times New Roman"/>
                  <w:color w:val="0000FF"/>
                  <w:sz w:val="24"/>
                  <w:szCs w:val="24"/>
                  <w:u w:val="single"/>
                </w:rPr>
                <w:t>pharaoh's</w:t>
              </w:r>
            </w:hyperlink>
            <w:r w:rsidRPr="00457017">
              <w:rPr>
                <w:rFonts w:ascii="Times New Roman" w:eastAsia="Times New Roman" w:hAnsi="Times New Roman" w:cs="Times New Roman"/>
                <w:sz w:val="24"/>
                <w:szCs w:val="24"/>
              </w:rPr>
              <w:t xml:space="preserve"> </w:t>
            </w:r>
            <w:hyperlink r:id="rId40" w:history="1">
              <w:r w:rsidRPr="00457017">
                <w:rPr>
                  <w:rFonts w:ascii="Times New Roman" w:eastAsia="Times New Roman" w:hAnsi="Times New Roman" w:cs="Times New Roman"/>
                  <w:color w:val="0000FF"/>
                  <w:sz w:val="24"/>
                  <w:szCs w:val="24"/>
                  <w:u w:val="single"/>
                </w:rPr>
                <w:t>dreams</w:t>
              </w:r>
            </w:hyperlink>
            <w:r w:rsidRPr="00457017">
              <w:rPr>
                <w:rFonts w:ascii="Times New Roman" w:eastAsia="Times New Roman" w:hAnsi="Times New Roman" w:cs="Times New Roman"/>
                <w:sz w:val="24"/>
                <w:szCs w:val="24"/>
              </w:rPr>
              <w:t xml:space="preserve"> (</w:t>
            </w:r>
            <w:hyperlink r:id="rId41" w:anchor="39" w:history="1">
              <w:r w:rsidRPr="00457017">
                <w:rPr>
                  <w:rFonts w:ascii="Times New Roman" w:eastAsia="Times New Roman" w:hAnsi="Times New Roman" w:cs="Times New Roman"/>
                  <w:color w:val="0000FF"/>
                  <w:sz w:val="24"/>
                  <w:szCs w:val="24"/>
                  <w:u w:val="single"/>
                </w:rPr>
                <w:t>Genesis 41:39-45</w:t>
              </w:r>
            </w:hyperlink>
            <w:r w:rsidRPr="00457017">
              <w:rPr>
                <w:rFonts w:ascii="Times New Roman" w:eastAsia="Times New Roman" w:hAnsi="Times New Roman" w:cs="Times New Roman"/>
                <w:sz w:val="24"/>
                <w:szCs w:val="24"/>
              </w:rPr>
              <w:t xml:space="preserve">). We are not told where Joseph lived while serving in the Egyptian bureaucracy. It seems logical to assume, however, that after discharging his duties associated with the </w:t>
            </w:r>
            <w:hyperlink r:id="rId42" w:history="1">
              <w:r w:rsidRPr="00457017">
                <w:rPr>
                  <w:rFonts w:ascii="Times New Roman" w:eastAsia="Times New Roman" w:hAnsi="Times New Roman" w:cs="Times New Roman"/>
                  <w:color w:val="0000FF"/>
                  <w:sz w:val="24"/>
                  <w:szCs w:val="24"/>
                  <w:u w:val="single"/>
                </w:rPr>
                <w:t>famine</w:t>
              </w:r>
            </w:hyperlink>
            <w:r w:rsidRPr="00457017">
              <w:rPr>
                <w:rFonts w:ascii="Times New Roman" w:eastAsia="Times New Roman" w:hAnsi="Times New Roman" w:cs="Times New Roman"/>
                <w:sz w:val="24"/>
                <w:szCs w:val="24"/>
              </w:rPr>
              <w:t xml:space="preserve">, he would have moved to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to be near his father and brothers.</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 xml:space="preserve">Could this villa have been Joseph's house? </w:t>
            </w:r>
            <w:hyperlink r:id="rId43" w:anchor="4" w:history="1">
              <w:r w:rsidRPr="00457017">
                <w:rPr>
                  <w:rFonts w:ascii="Times New Roman" w:eastAsia="Times New Roman" w:hAnsi="Times New Roman" w:cs="Times New Roman"/>
                  <w:b/>
                  <w:bCs/>
                  <w:color w:val="0000FF"/>
                  <w:sz w:val="36"/>
                  <w:szCs w:val="36"/>
                  <w:u w:val="single"/>
                </w:rPr>
                <w:t>[4]</w:t>
              </w:r>
            </w:hyperlink>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villa was 10 x 12 meters in size, situated on one side of an enclosure measuring 12 x 19 meters. It consisted of six rooms laid out in horseshoe fashion around an open courtyard. The most striking aspect of the house is that the floor plan is identical to the Israelite “four-room house” of the later Iron Age in Palestine (Holladay 1992a). In this type of house two side rooms and a back room were arranged around a central space, or courtyard. </w:t>
            </w:r>
            <w:hyperlink r:id="rId44" w:anchor="5" w:history="1">
              <w:r w:rsidRPr="00457017">
                <w:rPr>
                  <w:rFonts w:ascii="Times New Roman" w:eastAsia="Times New Roman" w:hAnsi="Times New Roman" w:cs="Times New Roman"/>
                  <w:color w:val="0000FF"/>
                  <w:sz w:val="24"/>
                  <w:szCs w:val="24"/>
                  <w:u w:val="single"/>
                </w:rPr>
                <w:t>[5]</w:t>
              </w:r>
            </w:hyperlink>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Nearby, arranged in a semi-circle around the villa, were poorer two-roomed homes, approximately 6 x 8 meters in size. If the villa was the home of Joseph, then the surrounding huts might have been those of Joseph's father and brothers. Approximately 20% of the </w:t>
            </w:r>
            <w:hyperlink r:id="rId45" w:history="1">
              <w:r w:rsidRPr="00457017">
                <w:rPr>
                  <w:rFonts w:ascii="Times New Roman" w:eastAsia="Times New Roman" w:hAnsi="Times New Roman" w:cs="Times New Roman"/>
                  <w:color w:val="0000FF"/>
                  <w:sz w:val="24"/>
                  <w:szCs w:val="24"/>
                  <w:u w:val="single"/>
                </w:rPr>
                <w:t>pottery</w:t>
              </w:r>
            </w:hyperlink>
            <w:r w:rsidRPr="00457017">
              <w:rPr>
                <w:rFonts w:ascii="Times New Roman" w:eastAsia="Times New Roman" w:hAnsi="Times New Roman" w:cs="Times New Roman"/>
                <w:sz w:val="24"/>
                <w:szCs w:val="24"/>
              </w:rPr>
              <w:t xml:space="preserve"> found in the settlement debris was of Palestinian Middle Bronze Age type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10). In the open spaces southwest of the villa was the cemetery of the settlement. Here, some of the most startling evidence was found.</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Hebrew Tombs?</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w:t>
            </w:r>
            <w:hyperlink r:id="rId46" w:history="1">
              <w:r w:rsidRPr="00457017">
                <w:rPr>
                  <w:rFonts w:ascii="Times New Roman" w:eastAsia="Times New Roman" w:hAnsi="Times New Roman" w:cs="Times New Roman"/>
                  <w:color w:val="0000FF"/>
                  <w:sz w:val="24"/>
                  <w:szCs w:val="24"/>
                  <w:u w:val="single"/>
                </w:rPr>
                <w:t>tombs</w:t>
              </w:r>
            </w:hyperlink>
            <w:r w:rsidRPr="00457017">
              <w:rPr>
                <w:rFonts w:ascii="Times New Roman" w:eastAsia="Times New Roman" w:hAnsi="Times New Roman" w:cs="Times New Roman"/>
                <w:sz w:val="24"/>
                <w:szCs w:val="24"/>
              </w:rPr>
              <w:t xml:space="preserve"> were constructed of mud </w:t>
            </w:r>
            <w:hyperlink r:id="rId47" w:history="1">
              <w:r w:rsidRPr="00457017">
                <w:rPr>
                  <w:rFonts w:ascii="Times New Roman" w:eastAsia="Times New Roman" w:hAnsi="Times New Roman" w:cs="Times New Roman"/>
                  <w:color w:val="0000FF"/>
                  <w:sz w:val="24"/>
                  <w:szCs w:val="24"/>
                  <w:u w:val="single"/>
                </w:rPr>
                <w:t>bricks</w:t>
              </w:r>
            </w:hyperlink>
            <w:r w:rsidRPr="00457017">
              <w:rPr>
                <w:rFonts w:ascii="Times New Roman" w:eastAsia="Times New Roman" w:hAnsi="Times New Roman" w:cs="Times New Roman"/>
                <w:sz w:val="24"/>
                <w:szCs w:val="24"/>
              </w:rPr>
              <w:t xml:space="preserve"> in </w:t>
            </w:r>
            <w:hyperlink r:id="rId48" w:history="1">
              <w:r w:rsidRPr="00457017">
                <w:rPr>
                  <w:rFonts w:ascii="Times New Roman" w:eastAsia="Times New Roman" w:hAnsi="Times New Roman" w:cs="Times New Roman"/>
                  <w:color w:val="0000FF"/>
                  <w:sz w:val="24"/>
                  <w:szCs w:val="24"/>
                  <w:u w:val="single"/>
                </w:rPr>
                <w:t>Egyptian</w:t>
              </w:r>
            </w:hyperlink>
            <w:r w:rsidRPr="00457017">
              <w:rPr>
                <w:rFonts w:ascii="Times New Roman" w:eastAsia="Times New Roman" w:hAnsi="Times New Roman" w:cs="Times New Roman"/>
                <w:sz w:val="24"/>
                <w:szCs w:val="24"/>
              </w:rPr>
              <w:t xml:space="preserve"> fashion, but the contents were strictly Asiatic. Although they had been thoroughly plundered, 50% of the male </w:t>
            </w:r>
            <w:hyperlink r:id="rId49" w:history="1">
              <w:r w:rsidRPr="00457017">
                <w:rPr>
                  <w:rFonts w:ascii="Times New Roman" w:eastAsia="Times New Roman" w:hAnsi="Times New Roman" w:cs="Times New Roman"/>
                  <w:color w:val="0000FF"/>
                  <w:sz w:val="24"/>
                  <w:szCs w:val="24"/>
                  <w:u w:val="single"/>
                </w:rPr>
                <w:t>burials</w:t>
              </w:r>
            </w:hyperlink>
            <w:r w:rsidRPr="00457017">
              <w:rPr>
                <w:rFonts w:ascii="Times New Roman" w:eastAsia="Times New Roman" w:hAnsi="Times New Roman" w:cs="Times New Roman"/>
                <w:sz w:val="24"/>
                <w:szCs w:val="24"/>
              </w:rPr>
              <w:t xml:space="preserve"> still had weapons of Palestinian type in them. Typically, the deceased males were equipped with two </w:t>
            </w:r>
            <w:hyperlink r:id="rId50" w:history="1">
              <w:r w:rsidRPr="00457017">
                <w:rPr>
                  <w:rFonts w:ascii="Times New Roman" w:eastAsia="Times New Roman" w:hAnsi="Times New Roman" w:cs="Times New Roman"/>
                  <w:color w:val="0000FF"/>
                  <w:sz w:val="24"/>
                  <w:szCs w:val="24"/>
                  <w:u w:val="single"/>
                </w:rPr>
                <w:t>javelins</w:t>
              </w:r>
            </w:hyperlink>
            <w:r w:rsidRPr="00457017">
              <w:rPr>
                <w:rFonts w:ascii="Times New Roman" w:eastAsia="Times New Roman" w:hAnsi="Times New Roman" w:cs="Times New Roman"/>
                <w:sz w:val="24"/>
                <w:szCs w:val="24"/>
              </w:rPr>
              <w:t xml:space="preserve">, </w:t>
            </w:r>
            <w:hyperlink r:id="rId51" w:history="1">
              <w:r w:rsidRPr="00457017">
                <w:rPr>
                  <w:rFonts w:ascii="Times New Roman" w:eastAsia="Times New Roman" w:hAnsi="Times New Roman" w:cs="Times New Roman"/>
                  <w:color w:val="0000FF"/>
                  <w:sz w:val="24"/>
                  <w:szCs w:val="24"/>
                  <w:u w:val="single"/>
                </w:rPr>
                <w:t>battle-axes</w:t>
              </w:r>
            </w:hyperlink>
            <w:r w:rsidRPr="00457017">
              <w:rPr>
                <w:rFonts w:ascii="Times New Roman" w:eastAsia="Times New Roman" w:hAnsi="Times New Roman" w:cs="Times New Roman"/>
                <w:sz w:val="24"/>
                <w:szCs w:val="24"/>
              </w:rPr>
              <w:t xml:space="preserve"> and </w:t>
            </w:r>
            <w:hyperlink r:id="rId52" w:history="1">
              <w:r w:rsidRPr="00457017">
                <w:rPr>
                  <w:rFonts w:ascii="Times New Roman" w:eastAsia="Times New Roman" w:hAnsi="Times New Roman" w:cs="Times New Roman"/>
                  <w:color w:val="0000FF"/>
                  <w:sz w:val="24"/>
                  <w:szCs w:val="24"/>
                  <w:u w:val="single"/>
                </w:rPr>
                <w:t>daggers</w:t>
              </w:r>
            </w:hyperlink>
            <w:r w:rsidRPr="00457017">
              <w:rPr>
                <w:rFonts w:ascii="Times New Roman" w:eastAsia="Times New Roman" w:hAnsi="Times New Roman" w:cs="Times New Roman"/>
                <w:sz w:val="24"/>
                <w:szCs w:val="24"/>
              </w:rPr>
              <w:t>. Tomb 8 contained a fine example of a duckbill-</w:t>
            </w:r>
            <w:hyperlink r:id="rId53" w:history="1">
              <w:r w:rsidRPr="00457017">
                <w:rPr>
                  <w:rFonts w:ascii="Times New Roman" w:eastAsia="Times New Roman" w:hAnsi="Times New Roman" w:cs="Times New Roman"/>
                  <w:color w:val="0000FF"/>
                  <w:sz w:val="24"/>
                  <w:szCs w:val="24"/>
                  <w:u w:val="single"/>
                </w:rPr>
                <w:t>ax</w:t>
              </w:r>
            </w:hyperlink>
            <w:r w:rsidRPr="00457017">
              <w:rPr>
                <w:rFonts w:ascii="Times New Roman" w:eastAsia="Times New Roman" w:hAnsi="Times New Roman" w:cs="Times New Roman"/>
                <w:sz w:val="24"/>
                <w:szCs w:val="24"/>
              </w:rPr>
              <w:t xml:space="preserve"> and an embossed belt of bronze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14). One of the </w:t>
            </w:r>
            <w:hyperlink r:id="rId54" w:history="1">
              <w:r w:rsidRPr="00457017">
                <w:rPr>
                  <w:rFonts w:ascii="Times New Roman" w:eastAsia="Times New Roman" w:hAnsi="Times New Roman" w:cs="Times New Roman"/>
                  <w:color w:val="0000FF"/>
                  <w:sz w:val="24"/>
                  <w:szCs w:val="24"/>
                  <w:u w:val="single"/>
                </w:rPr>
                <w:t>tombs</w:t>
              </w:r>
            </w:hyperlink>
            <w:r w:rsidRPr="00457017">
              <w:rPr>
                <w:rFonts w:ascii="Times New Roman" w:eastAsia="Times New Roman" w:hAnsi="Times New Roman" w:cs="Times New Roman"/>
                <w:sz w:val="24"/>
                <w:szCs w:val="24"/>
              </w:rPr>
              <w:t>, however, was totally unique and unlike anything ever found in Egypt…</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Joseph's tomb?</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At the southwest end of the </w:t>
            </w:r>
            <w:hyperlink r:id="rId55" w:history="1">
              <w:r w:rsidRPr="00457017">
                <w:rPr>
                  <w:rFonts w:ascii="Times New Roman" w:eastAsia="Times New Roman" w:hAnsi="Times New Roman" w:cs="Times New Roman"/>
                  <w:color w:val="0000FF"/>
                  <w:sz w:val="24"/>
                  <w:szCs w:val="24"/>
                  <w:u w:val="single"/>
                </w:rPr>
                <w:t>burial</w:t>
              </w:r>
            </w:hyperlink>
            <w:r w:rsidRPr="00457017">
              <w:rPr>
                <w:rFonts w:ascii="Times New Roman" w:eastAsia="Times New Roman" w:hAnsi="Times New Roman" w:cs="Times New Roman"/>
                <w:sz w:val="24"/>
                <w:szCs w:val="24"/>
              </w:rPr>
              <w:t xml:space="preserve"> area, some 83 meters from the villa compound, was a monumental tomb, Tomb 1. It was composed of a nearly square superstructure containing the main </w:t>
            </w:r>
            <w:hyperlink r:id="rId56" w:history="1">
              <w:r w:rsidRPr="00457017">
                <w:rPr>
                  <w:rFonts w:ascii="Times New Roman" w:eastAsia="Times New Roman" w:hAnsi="Times New Roman" w:cs="Times New Roman"/>
                  <w:color w:val="0000FF"/>
                  <w:sz w:val="24"/>
                  <w:szCs w:val="24"/>
                  <w:u w:val="single"/>
                </w:rPr>
                <w:t>burial</w:t>
              </w:r>
            </w:hyperlink>
            <w:r w:rsidRPr="00457017">
              <w:rPr>
                <w:rFonts w:ascii="Times New Roman" w:eastAsia="Times New Roman" w:hAnsi="Times New Roman" w:cs="Times New Roman"/>
                <w:sz w:val="24"/>
                <w:szCs w:val="24"/>
              </w:rPr>
              <w:t xml:space="preserve"> chamber, and a chapel annex. In a robbers' pit sunk into the chapel, excavators found fragments of a colossal statue depicting an Asiatic dignitary. The likeness was of a seated official 1 times life size. It was made of limestone and exhibited excellent workmanship. The skin was yellow, the traditional color of </w:t>
            </w:r>
            <w:proofErr w:type="spellStart"/>
            <w:r w:rsidRPr="00457017">
              <w:rPr>
                <w:rFonts w:ascii="Times New Roman" w:eastAsia="Times New Roman" w:hAnsi="Times New Roman" w:cs="Times New Roman"/>
                <w:sz w:val="24"/>
                <w:szCs w:val="24"/>
              </w:rPr>
              <w:t>Asiatics</w:t>
            </w:r>
            <w:proofErr w:type="spellEnd"/>
            <w:r w:rsidRPr="00457017">
              <w:rPr>
                <w:rFonts w:ascii="Times New Roman" w:eastAsia="Times New Roman" w:hAnsi="Times New Roman" w:cs="Times New Roman"/>
                <w:sz w:val="24"/>
                <w:szCs w:val="24"/>
              </w:rPr>
              <w:t xml:space="preserve"> in Egyptian art. It had a mushroom-shaped hairstyle, painted red, typical of that shown in Egyptian artwork for </w:t>
            </w:r>
            <w:proofErr w:type="spellStart"/>
            <w:r w:rsidRPr="00457017">
              <w:rPr>
                <w:rFonts w:ascii="Times New Roman" w:eastAsia="Times New Roman" w:hAnsi="Times New Roman" w:cs="Times New Roman"/>
                <w:sz w:val="24"/>
                <w:szCs w:val="24"/>
              </w:rPr>
              <w:t>Asiatics</w:t>
            </w:r>
            <w:proofErr w:type="spellEnd"/>
            <w:r w:rsidRPr="00457017">
              <w:rPr>
                <w:rFonts w:ascii="Times New Roman" w:eastAsia="Times New Roman" w:hAnsi="Times New Roman" w:cs="Times New Roman"/>
                <w:sz w:val="24"/>
                <w:szCs w:val="24"/>
              </w:rPr>
              <w:t xml:space="preserve">. A </w:t>
            </w:r>
            <w:proofErr w:type="spellStart"/>
            <w:r w:rsidRPr="00457017">
              <w:rPr>
                <w:rFonts w:ascii="Times New Roman" w:eastAsia="Times New Roman" w:hAnsi="Times New Roman" w:cs="Times New Roman"/>
                <w:sz w:val="24"/>
                <w:szCs w:val="24"/>
              </w:rPr>
              <w:t>throwstick</w:t>
            </w:r>
            <w:proofErr w:type="spellEnd"/>
            <w:r w:rsidRPr="00457017">
              <w:rPr>
                <w:rFonts w:ascii="Times New Roman" w:eastAsia="Times New Roman" w:hAnsi="Times New Roman" w:cs="Times New Roman"/>
                <w:sz w:val="24"/>
                <w:szCs w:val="24"/>
              </w:rPr>
              <w:t xml:space="preserve">, the Egyptian hieroglyph for a </w:t>
            </w:r>
            <w:hyperlink r:id="rId57" w:history="1">
              <w:r w:rsidRPr="00457017">
                <w:rPr>
                  <w:rFonts w:ascii="Times New Roman" w:eastAsia="Times New Roman" w:hAnsi="Times New Roman" w:cs="Times New Roman"/>
                  <w:color w:val="0000FF"/>
                  <w:sz w:val="24"/>
                  <w:szCs w:val="24"/>
                  <w:u w:val="single"/>
                </w:rPr>
                <w:t>foreigner</w:t>
              </w:r>
            </w:hyperlink>
            <w:r w:rsidRPr="00457017">
              <w:rPr>
                <w:rFonts w:ascii="Times New Roman" w:eastAsia="Times New Roman" w:hAnsi="Times New Roman" w:cs="Times New Roman"/>
                <w:sz w:val="24"/>
                <w:szCs w:val="24"/>
              </w:rPr>
              <w:t>, was held against the right shoulder. The statue had been intentionally smashed and defaced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20-21).</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In his book </w:t>
            </w:r>
            <w:r w:rsidRPr="00457017">
              <w:rPr>
                <w:rFonts w:ascii="Times New Roman" w:eastAsia="Times New Roman" w:hAnsi="Times New Roman" w:cs="Times New Roman"/>
                <w:i/>
                <w:iCs/>
                <w:sz w:val="24"/>
                <w:szCs w:val="24"/>
              </w:rPr>
              <w:t>Pharaohs and Kings: A Biblical Quest</w:t>
            </w:r>
            <w:r w:rsidRPr="00457017">
              <w:rPr>
                <w:rFonts w:ascii="Times New Roman" w:eastAsia="Times New Roman" w:hAnsi="Times New Roman" w:cs="Times New Roman"/>
                <w:sz w:val="24"/>
                <w:szCs w:val="24"/>
              </w:rPr>
              <w:t xml:space="preserve">, David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suggests that this is the tomb of Joseph himself (1995: 360-67).</w:t>
            </w:r>
            <w:hyperlink r:id="rId58" w:anchor="6" w:history="1">
              <w:r w:rsidRPr="00457017">
                <w:rPr>
                  <w:rFonts w:ascii="Times New Roman" w:eastAsia="Times New Roman" w:hAnsi="Times New Roman" w:cs="Times New Roman"/>
                  <w:color w:val="0000FF"/>
                  <w:sz w:val="24"/>
                  <w:szCs w:val="24"/>
                  <w:u w:val="single"/>
                </w:rPr>
                <w:t>[6]</w:t>
              </w:r>
            </w:hyperlink>
            <w:r w:rsidRPr="00457017">
              <w:rPr>
                <w:rFonts w:ascii="Times New Roman" w:eastAsia="Times New Roman" w:hAnsi="Times New Roman" w:cs="Times New Roman"/>
                <w:sz w:val="24"/>
                <w:szCs w:val="24"/>
              </w:rPr>
              <w:t xml:space="preserve"> The evidence seems to support this hypothesis. We must assume that Tomb 1 was that of the occupant of the villa, and thus possibly of Joseph himself. The Bible is very specific as to what became of </w:t>
            </w:r>
            <w:hyperlink r:id="rId59" w:history="1">
              <w:r w:rsidRPr="00457017">
                <w:rPr>
                  <w:rFonts w:ascii="Times New Roman" w:eastAsia="Times New Roman" w:hAnsi="Times New Roman" w:cs="Times New Roman"/>
                  <w:color w:val="0000FF"/>
                  <w:sz w:val="24"/>
                  <w:szCs w:val="24"/>
                  <w:u w:val="single"/>
                </w:rPr>
                <w:t>Joseph's</w:t>
              </w:r>
            </w:hyperlink>
            <w:r w:rsidRPr="00457017">
              <w:rPr>
                <w:rFonts w:ascii="Times New Roman" w:eastAsia="Times New Roman" w:hAnsi="Times New Roman" w:cs="Times New Roman"/>
                <w:sz w:val="24"/>
                <w:szCs w:val="24"/>
              </w:rPr>
              <w:t xml:space="preserve"> body.</w:t>
            </w:r>
          </w:p>
          <w:p w:rsidR="00457017" w:rsidRPr="00457017" w:rsidRDefault="00457017" w:rsidP="00457017">
            <w:pPr>
              <w:spacing w:beforeAutospacing="1"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7"/>
                <w:szCs w:val="27"/>
              </w:rPr>
              <w:t xml:space="preserve">"So Joseph died, being one hundred and ten years old; and they embalmed him, and he was put in a </w:t>
            </w:r>
            <w:hyperlink r:id="rId60" w:history="1">
              <w:r w:rsidRPr="00457017">
                <w:rPr>
                  <w:rFonts w:ascii="Times New Roman" w:eastAsia="Times New Roman" w:hAnsi="Times New Roman" w:cs="Times New Roman"/>
                  <w:color w:val="0000FF"/>
                  <w:sz w:val="27"/>
                  <w:u w:val="single"/>
                </w:rPr>
                <w:t>coffin</w:t>
              </w:r>
            </w:hyperlink>
            <w:r w:rsidRPr="00457017">
              <w:rPr>
                <w:rFonts w:ascii="Times New Roman" w:eastAsia="Times New Roman" w:hAnsi="Times New Roman" w:cs="Times New Roman"/>
                <w:sz w:val="27"/>
                <w:szCs w:val="27"/>
              </w:rPr>
              <w:t xml:space="preserve"> in Egypt."</w:t>
            </w:r>
            <w:r w:rsidRPr="00457017">
              <w:rPr>
                <w:rFonts w:ascii="Times New Roman" w:eastAsia="Times New Roman" w:hAnsi="Times New Roman" w:cs="Times New Roman"/>
                <w:sz w:val="24"/>
                <w:szCs w:val="24"/>
              </w:rPr>
              <w:t xml:space="preserve"> —</w:t>
            </w:r>
            <w:hyperlink r:id="rId61" w:anchor="26" w:history="1">
              <w:r w:rsidRPr="00457017">
                <w:rPr>
                  <w:rFonts w:ascii="Times New Roman" w:eastAsia="Times New Roman" w:hAnsi="Times New Roman" w:cs="Times New Roman"/>
                  <w:color w:val="0000FF"/>
                  <w:sz w:val="24"/>
                  <w:szCs w:val="24"/>
                  <w:u w:val="single"/>
                </w:rPr>
                <w:t>Genesis 50:26</w:t>
              </w:r>
            </w:hyperlink>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hyperlink r:id="rId62" w:history="1">
              <w:r w:rsidRPr="00457017">
                <w:rPr>
                  <w:rFonts w:ascii="Times New Roman" w:eastAsia="Times New Roman" w:hAnsi="Times New Roman" w:cs="Times New Roman"/>
                  <w:color w:val="0000FF"/>
                  <w:sz w:val="24"/>
                  <w:szCs w:val="24"/>
                  <w:u w:val="single"/>
                </w:rPr>
                <w:t>Moses</w:t>
              </w:r>
            </w:hyperlink>
            <w:r w:rsidRPr="00457017">
              <w:rPr>
                <w:rFonts w:ascii="Times New Roman" w:eastAsia="Times New Roman" w:hAnsi="Times New Roman" w:cs="Times New Roman"/>
                <w:sz w:val="24"/>
                <w:szCs w:val="24"/>
              </w:rPr>
              <w:t xml:space="preserve"> took the bones of Joseph with him during the </w:t>
            </w:r>
            <w:hyperlink r:id="rId63" w:history="1">
              <w:r w:rsidRPr="00457017">
                <w:rPr>
                  <w:rFonts w:ascii="Times New Roman" w:eastAsia="Times New Roman" w:hAnsi="Times New Roman" w:cs="Times New Roman"/>
                  <w:color w:val="0000FF"/>
                  <w:sz w:val="24"/>
                  <w:szCs w:val="24"/>
                  <w:u w:val="single"/>
                </w:rPr>
                <w:t>Exodus</w:t>
              </w:r>
            </w:hyperlink>
            <w:r w:rsidRPr="00457017">
              <w:rPr>
                <w:rFonts w:ascii="Times New Roman" w:eastAsia="Times New Roman" w:hAnsi="Times New Roman" w:cs="Times New Roman"/>
                <w:sz w:val="24"/>
                <w:szCs w:val="24"/>
              </w:rPr>
              <w:t xml:space="preserve"> because Joseph had made the sons of </w:t>
            </w:r>
            <w:hyperlink r:id="rId64" w:history="1">
              <w:r w:rsidRPr="00457017">
                <w:rPr>
                  <w:rFonts w:ascii="Times New Roman" w:eastAsia="Times New Roman" w:hAnsi="Times New Roman" w:cs="Times New Roman"/>
                  <w:color w:val="0000FF"/>
                  <w:sz w:val="24"/>
                  <w:szCs w:val="24"/>
                  <w:u w:val="single"/>
                </w:rPr>
                <w:t>Israel</w:t>
              </w:r>
            </w:hyperlink>
            <w:r w:rsidRPr="00457017">
              <w:rPr>
                <w:rFonts w:ascii="Times New Roman" w:eastAsia="Times New Roman" w:hAnsi="Times New Roman" w:cs="Times New Roman"/>
                <w:sz w:val="24"/>
                <w:szCs w:val="24"/>
              </w:rPr>
              <w:t xml:space="preserve"> swear an </w:t>
            </w:r>
            <w:hyperlink r:id="rId65" w:history="1">
              <w:r w:rsidRPr="00457017">
                <w:rPr>
                  <w:rFonts w:ascii="Times New Roman" w:eastAsia="Times New Roman" w:hAnsi="Times New Roman" w:cs="Times New Roman"/>
                  <w:color w:val="0000FF"/>
                  <w:sz w:val="24"/>
                  <w:szCs w:val="24"/>
                  <w:u w:val="single"/>
                </w:rPr>
                <w:t>oath</w:t>
              </w:r>
            </w:hyperlink>
            <w:r w:rsidRPr="00457017">
              <w:rPr>
                <w:rFonts w:ascii="Times New Roman" w:eastAsia="Times New Roman" w:hAnsi="Times New Roman" w:cs="Times New Roman"/>
                <w:sz w:val="24"/>
                <w:szCs w:val="24"/>
              </w:rPr>
              <w:t>.</w:t>
            </w:r>
          </w:p>
          <w:p w:rsidR="00457017" w:rsidRPr="00457017" w:rsidRDefault="00457017" w:rsidP="00457017">
            <w:pPr>
              <w:spacing w:beforeAutospacing="1"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7"/>
                <w:szCs w:val="27"/>
              </w:rPr>
              <w:t>Joseph had said, "God will surely come to your aid, and then you must carry my bones up with your from this place."</w:t>
            </w:r>
            <w:r w:rsidRPr="00457017">
              <w:rPr>
                <w:rFonts w:ascii="Times New Roman" w:eastAsia="Times New Roman" w:hAnsi="Times New Roman" w:cs="Times New Roman"/>
                <w:sz w:val="24"/>
                <w:szCs w:val="24"/>
              </w:rPr>
              <w:t xml:space="preserve"> —</w:t>
            </w:r>
            <w:hyperlink r:id="rId66" w:anchor="19" w:history="1">
              <w:r w:rsidRPr="00457017">
                <w:rPr>
                  <w:rFonts w:ascii="Times New Roman" w:eastAsia="Times New Roman" w:hAnsi="Times New Roman" w:cs="Times New Roman"/>
                  <w:color w:val="0000FF"/>
                  <w:sz w:val="24"/>
                  <w:szCs w:val="24"/>
                  <w:u w:val="single"/>
                </w:rPr>
                <w:t>Exodus 13:19</w:t>
              </w:r>
            </w:hyperlink>
            <w:r w:rsidRPr="00457017">
              <w:rPr>
                <w:rFonts w:ascii="Times New Roman" w:eastAsia="Times New Roman" w:hAnsi="Times New Roman" w:cs="Times New Roman"/>
                <w:sz w:val="24"/>
                <w:szCs w:val="24"/>
              </w:rPr>
              <w:t xml:space="preserve">; cf. </w:t>
            </w:r>
            <w:hyperlink r:id="rId67" w:anchor="25" w:history="1">
              <w:r w:rsidRPr="00457017">
                <w:rPr>
                  <w:rFonts w:ascii="Times New Roman" w:eastAsia="Times New Roman" w:hAnsi="Times New Roman" w:cs="Times New Roman"/>
                  <w:color w:val="0000FF"/>
                  <w:sz w:val="24"/>
                  <w:szCs w:val="24"/>
                  <w:u w:val="single"/>
                </w:rPr>
                <w:t>Genesis 50:25</w:t>
              </w:r>
            </w:hyperlink>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Inside the </w:t>
            </w:r>
            <w:hyperlink r:id="rId68" w:history="1">
              <w:r w:rsidRPr="00457017">
                <w:rPr>
                  <w:rFonts w:ascii="Times New Roman" w:eastAsia="Times New Roman" w:hAnsi="Times New Roman" w:cs="Times New Roman"/>
                  <w:color w:val="0000FF"/>
                  <w:sz w:val="24"/>
                  <w:szCs w:val="24"/>
                  <w:u w:val="single"/>
                </w:rPr>
                <w:t>burial</w:t>
              </w:r>
            </w:hyperlink>
            <w:r w:rsidRPr="00457017">
              <w:rPr>
                <w:rFonts w:ascii="Times New Roman" w:eastAsia="Times New Roman" w:hAnsi="Times New Roman" w:cs="Times New Roman"/>
                <w:sz w:val="24"/>
                <w:szCs w:val="24"/>
              </w:rPr>
              <w:t xml:space="preserve"> chamber excavators found fragments of an inscribed limestone sarcophagus and a few bone fragments, but no intact skeleton as in the other tombs in the cemetery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1991a: 61). Sometime after the </w:t>
            </w:r>
            <w:hyperlink r:id="rId69" w:history="1">
              <w:r w:rsidRPr="00457017">
                <w:rPr>
                  <w:rFonts w:ascii="Times New Roman" w:eastAsia="Times New Roman" w:hAnsi="Times New Roman" w:cs="Times New Roman"/>
                  <w:color w:val="0000FF"/>
                  <w:sz w:val="24"/>
                  <w:szCs w:val="24"/>
                  <w:u w:val="single"/>
                </w:rPr>
                <w:t>burial</w:t>
              </w:r>
            </w:hyperlink>
            <w:r w:rsidRPr="00457017">
              <w:rPr>
                <w:rFonts w:ascii="Times New Roman" w:eastAsia="Times New Roman" w:hAnsi="Times New Roman" w:cs="Times New Roman"/>
                <w:sz w:val="24"/>
                <w:szCs w:val="24"/>
              </w:rPr>
              <w:t>, a pit was dug at the end of the chapel and a tunnel dug into the burial chamber. The “coffin” (sarcophagus) was then broken and the remains of the deceased removed by these “tomb robbers”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1995: 363). It was common for tombs to be broken into in antiquity and the valuables removed, but to have the body taken is highly unusual.</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Was the statue broken at the time the bones were removed, or was that done at another time? Archaeology cannot tell us the answer; we can only speculate.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It is likely that the statue was broken during a time of political turmoil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21), possibly when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took over rule of the region. It appears most likely that the "new king, who did not know about Joseph" (</w:t>
            </w:r>
            <w:hyperlink r:id="rId70" w:anchor="8" w:history="1">
              <w:r w:rsidRPr="00457017">
                <w:rPr>
                  <w:rFonts w:ascii="Times New Roman" w:eastAsia="Times New Roman" w:hAnsi="Times New Roman" w:cs="Times New Roman"/>
                  <w:color w:val="0000FF"/>
                  <w:sz w:val="24"/>
                  <w:szCs w:val="24"/>
                  <w:u w:val="single"/>
                </w:rPr>
                <w:t>Exodus 1:8</w:t>
              </w:r>
            </w:hyperlink>
            <w:r w:rsidRPr="00457017">
              <w:rPr>
                <w:rFonts w:ascii="Times New Roman" w:eastAsia="Times New Roman" w:hAnsi="Times New Roman" w:cs="Times New Roman"/>
                <w:sz w:val="24"/>
                <w:szCs w:val="24"/>
              </w:rPr>
              <w:t xml:space="preserve">) was the first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king who came to power ca. 1663 BC.</w:t>
            </w:r>
            <w:hyperlink r:id="rId71" w:anchor="7" w:history="1">
              <w:r w:rsidRPr="00457017">
                <w:rPr>
                  <w:rFonts w:ascii="Times New Roman" w:eastAsia="Times New Roman" w:hAnsi="Times New Roman" w:cs="Times New Roman"/>
                  <w:color w:val="0000FF"/>
                  <w:sz w:val="24"/>
                  <w:szCs w:val="24"/>
                  <w:u w:val="single"/>
                </w:rPr>
                <w:t>[7]</w:t>
              </w:r>
            </w:hyperlink>
            <w:r w:rsidRPr="00457017">
              <w:rPr>
                <w:rFonts w:ascii="Times New Roman" w:eastAsia="Times New Roman" w:hAnsi="Times New Roman" w:cs="Times New Roman"/>
                <w:sz w:val="24"/>
                <w:szCs w:val="24"/>
              </w:rPr>
              <w:t xml:space="preserve"> At that time, the Israelites came under intense oppression (</w:t>
            </w:r>
            <w:hyperlink r:id="rId72" w:anchor="9" w:history="1">
              <w:r w:rsidRPr="00457017">
                <w:rPr>
                  <w:rFonts w:ascii="Times New Roman" w:eastAsia="Times New Roman" w:hAnsi="Times New Roman" w:cs="Times New Roman"/>
                  <w:color w:val="0000FF"/>
                  <w:sz w:val="24"/>
                  <w:szCs w:val="24"/>
                  <w:u w:val="single"/>
                </w:rPr>
                <w:t>Exodus 1:9-11</w:t>
              </w:r>
            </w:hyperlink>
            <w:r w:rsidRPr="00457017">
              <w:rPr>
                <w:rFonts w:ascii="Times New Roman" w:eastAsia="Times New Roman" w:hAnsi="Times New Roman" w:cs="Times New Roman"/>
                <w:sz w:val="24"/>
                <w:szCs w:val="24"/>
              </w:rPr>
              <w:t xml:space="preserve">). Perhaps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destroyed the statue when they overthrew local Egyptian authority. Since the remains in the tomb would also have been in danger, faithful Israelites may have removed them for safekeeping at this time.</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 xml:space="preserve">Evidence that the </w:t>
            </w:r>
            <w:proofErr w:type="spellStart"/>
            <w:r w:rsidRPr="00457017">
              <w:rPr>
                <w:rFonts w:ascii="Times New Roman" w:eastAsia="Times New Roman" w:hAnsi="Times New Roman" w:cs="Times New Roman"/>
                <w:b/>
                <w:bCs/>
                <w:sz w:val="36"/>
                <w:szCs w:val="36"/>
              </w:rPr>
              <w:t>Hyksos</w:t>
            </w:r>
            <w:proofErr w:type="spellEnd"/>
            <w:r w:rsidRPr="00457017">
              <w:rPr>
                <w:rFonts w:ascii="Times New Roman" w:eastAsia="Times New Roman" w:hAnsi="Times New Roman" w:cs="Times New Roman"/>
                <w:b/>
                <w:bCs/>
                <w:sz w:val="36"/>
                <w:szCs w:val="36"/>
              </w:rPr>
              <w:t xml:space="preserve"> took control</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In the next phase of occupation, </w:t>
            </w:r>
            <w:hyperlink r:id="rId73" w:anchor="8" w:history="1">
              <w:r w:rsidRPr="00457017">
                <w:rPr>
                  <w:rFonts w:ascii="Times New Roman" w:eastAsia="Times New Roman" w:hAnsi="Times New Roman" w:cs="Times New Roman"/>
                  <w:color w:val="0000FF"/>
                  <w:sz w:val="24"/>
                  <w:szCs w:val="24"/>
                  <w:u w:val="single"/>
                </w:rPr>
                <w:t>[8]</w:t>
              </w:r>
            </w:hyperlink>
            <w:r w:rsidRPr="00457017">
              <w:rPr>
                <w:rFonts w:ascii="Times New Roman" w:eastAsia="Times New Roman" w:hAnsi="Times New Roman" w:cs="Times New Roman"/>
                <w:sz w:val="24"/>
                <w:szCs w:val="24"/>
              </w:rPr>
              <w:t xml:space="preserve"> the humble dwellings of were covered over and a huge palace complex constructed. It is obvious that the newcomers, although Asiatic, were different from those in the previous period. </w:t>
            </w:r>
            <w:hyperlink r:id="rId74" w:anchor="9" w:history="1">
              <w:r w:rsidRPr="00457017">
                <w:rPr>
                  <w:rFonts w:ascii="Times New Roman" w:eastAsia="Times New Roman" w:hAnsi="Times New Roman" w:cs="Times New Roman"/>
                  <w:color w:val="0000FF"/>
                  <w:sz w:val="24"/>
                  <w:szCs w:val="24"/>
                  <w:u w:val="single"/>
                </w:rPr>
                <w:t>[9]</w:t>
              </w:r>
            </w:hyperlink>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palace complex comprised several large buildings, purely Egyptian in style. It included upper stories, porticos, courtyards, </w:t>
            </w:r>
            <w:hyperlink r:id="rId75" w:history="1">
              <w:r w:rsidRPr="00457017">
                <w:rPr>
                  <w:rFonts w:ascii="Times New Roman" w:eastAsia="Times New Roman" w:hAnsi="Times New Roman" w:cs="Times New Roman"/>
                  <w:color w:val="0000FF"/>
                  <w:sz w:val="24"/>
                  <w:szCs w:val="24"/>
                  <w:u w:val="single"/>
                </w:rPr>
                <w:t>pools</w:t>
              </w:r>
            </w:hyperlink>
            <w:r w:rsidRPr="00457017">
              <w:rPr>
                <w:rFonts w:ascii="Times New Roman" w:eastAsia="Times New Roman" w:hAnsi="Times New Roman" w:cs="Times New Roman"/>
                <w:sz w:val="24"/>
                <w:szCs w:val="24"/>
              </w:rPr>
              <w:t xml:space="preserve">, </w:t>
            </w:r>
            <w:hyperlink r:id="rId76" w:history="1">
              <w:r w:rsidRPr="00457017">
                <w:rPr>
                  <w:rFonts w:ascii="Times New Roman" w:eastAsia="Times New Roman" w:hAnsi="Times New Roman" w:cs="Times New Roman"/>
                  <w:color w:val="0000FF"/>
                  <w:sz w:val="24"/>
                  <w:szCs w:val="24"/>
                  <w:u w:val="single"/>
                </w:rPr>
                <w:t>gardens</w:t>
              </w:r>
            </w:hyperlink>
            <w:r w:rsidRPr="00457017">
              <w:rPr>
                <w:rFonts w:ascii="Times New Roman" w:eastAsia="Times New Roman" w:hAnsi="Times New Roman" w:cs="Times New Roman"/>
                <w:sz w:val="24"/>
                <w:szCs w:val="24"/>
              </w:rPr>
              <w:t xml:space="preserve"> and </w:t>
            </w:r>
            <w:hyperlink r:id="rId77" w:history="1">
              <w:r w:rsidRPr="00457017">
                <w:rPr>
                  <w:rFonts w:ascii="Times New Roman" w:eastAsia="Times New Roman" w:hAnsi="Times New Roman" w:cs="Times New Roman"/>
                  <w:color w:val="0000FF"/>
                  <w:sz w:val="24"/>
                  <w:szCs w:val="24"/>
                  <w:u w:val="single"/>
                </w:rPr>
                <w:t>cemeteries</w:t>
              </w:r>
            </w:hyperlink>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 21-30). The rich finds of this phase suggest that the occupants were high officials engaged in foreign trade. It appears that this was the initial phase of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settlement at the site. </w:t>
            </w:r>
            <w:hyperlink r:id="rId78" w:anchor="10" w:history="1">
              <w:r w:rsidRPr="00457017">
                <w:rPr>
                  <w:rFonts w:ascii="Times New Roman" w:eastAsia="Times New Roman" w:hAnsi="Times New Roman" w:cs="Times New Roman"/>
                  <w:color w:val="0000FF"/>
                  <w:sz w:val="24"/>
                  <w:szCs w:val="24"/>
                  <w:u w:val="single"/>
                </w:rPr>
                <w:t>[10]</w:t>
              </w:r>
            </w:hyperlink>
            <w:r w:rsidRPr="00457017">
              <w:rPr>
                <w:rFonts w:ascii="Times New Roman" w:eastAsia="Times New Roman" w:hAnsi="Times New Roman" w:cs="Times New Roman"/>
                <w:sz w:val="24"/>
                <w:szCs w:val="24"/>
              </w:rPr>
              <w:t xml:space="preserve"> With the coming of these peoples, the fortunes of the families of Jacob's sons declined (</w:t>
            </w:r>
            <w:hyperlink r:id="rId79" w:anchor="8" w:history="1">
              <w:r w:rsidRPr="00457017">
                <w:rPr>
                  <w:rFonts w:ascii="Times New Roman" w:eastAsia="Times New Roman" w:hAnsi="Times New Roman" w:cs="Times New Roman"/>
                  <w:color w:val="0000FF"/>
                  <w:sz w:val="24"/>
                  <w:szCs w:val="24"/>
                  <w:u w:val="single"/>
                </w:rPr>
                <w:t>Exodus 1:8-12a</w:t>
              </w:r>
            </w:hyperlink>
            <w:r w:rsidRPr="00457017">
              <w:rPr>
                <w:rFonts w:ascii="Times New Roman" w:eastAsia="Times New Roman" w:hAnsi="Times New Roman" w:cs="Times New Roman"/>
                <w:sz w:val="24"/>
                <w:szCs w:val="24"/>
              </w:rPr>
              <w:t>).</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Without identifying inscriptions, we will never know for sure if the earlier people were Israelites. </w:t>
            </w:r>
            <w:hyperlink r:id="rId80" w:anchor="11" w:history="1">
              <w:r w:rsidRPr="00457017">
                <w:rPr>
                  <w:rFonts w:ascii="Times New Roman" w:eastAsia="Times New Roman" w:hAnsi="Times New Roman" w:cs="Times New Roman"/>
                  <w:color w:val="0000FF"/>
                  <w:sz w:val="24"/>
                  <w:szCs w:val="24"/>
                  <w:u w:val="single"/>
                </w:rPr>
                <w:t>[11]</w:t>
              </w:r>
            </w:hyperlink>
            <w:r w:rsidRPr="00457017">
              <w:rPr>
                <w:rFonts w:ascii="Times New Roman" w:eastAsia="Times New Roman" w:hAnsi="Times New Roman" w:cs="Times New Roman"/>
                <w:sz w:val="24"/>
                <w:szCs w:val="24"/>
              </w:rPr>
              <w:t xml:space="preserve"> Contemporary references to Jacob's 12 sons have not been found. Since the sons of </w:t>
            </w:r>
            <w:hyperlink r:id="rId81" w:history="1">
              <w:r w:rsidRPr="00457017">
                <w:rPr>
                  <w:rFonts w:ascii="Times New Roman" w:eastAsia="Times New Roman" w:hAnsi="Times New Roman" w:cs="Times New Roman"/>
                  <w:color w:val="0000FF"/>
                  <w:sz w:val="24"/>
                  <w:szCs w:val="24"/>
                  <w:u w:val="single"/>
                </w:rPr>
                <w:t>Jacob</w:t>
              </w:r>
            </w:hyperlink>
            <w:r w:rsidRPr="00457017">
              <w:rPr>
                <w:rFonts w:ascii="Times New Roman" w:eastAsia="Times New Roman" w:hAnsi="Times New Roman" w:cs="Times New Roman"/>
                <w:sz w:val="24"/>
                <w:szCs w:val="24"/>
              </w:rPr>
              <w:t xml:space="preserve"> were humble </w:t>
            </w:r>
            <w:hyperlink r:id="rId82" w:history="1">
              <w:r w:rsidRPr="00457017">
                <w:rPr>
                  <w:rFonts w:ascii="Times New Roman" w:eastAsia="Times New Roman" w:hAnsi="Times New Roman" w:cs="Times New Roman"/>
                  <w:color w:val="0000FF"/>
                  <w:sz w:val="24"/>
                  <w:szCs w:val="24"/>
                  <w:u w:val="single"/>
                </w:rPr>
                <w:t>shepherds</w:t>
              </w:r>
            </w:hyperlink>
            <w:r w:rsidRPr="00457017">
              <w:rPr>
                <w:rFonts w:ascii="Times New Roman" w:eastAsia="Times New Roman" w:hAnsi="Times New Roman" w:cs="Times New Roman"/>
                <w:sz w:val="24"/>
                <w:szCs w:val="24"/>
              </w:rPr>
              <w:t>, we should not expect to find such records, except possibly for Joseph.</w:t>
            </w:r>
            <w:hyperlink r:id="rId83" w:anchor="12" w:history="1">
              <w:r w:rsidRPr="00457017">
                <w:rPr>
                  <w:rFonts w:ascii="Times New Roman" w:eastAsia="Times New Roman" w:hAnsi="Times New Roman" w:cs="Times New Roman"/>
                  <w:color w:val="0000FF"/>
                  <w:sz w:val="24"/>
                  <w:szCs w:val="24"/>
                  <w:u w:val="single"/>
                </w:rPr>
                <w:t>[12]</w:t>
              </w:r>
            </w:hyperlink>
            <w:r w:rsidRPr="00457017">
              <w:rPr>
                <w:rFonts w:ascii="Times New Roman" w:eastAsia="Times New Roman" w:hAnsi="Times New Roman" w:cs="Times New Roman"/>
                <w:sz w:val="24"/>
                <w:szCs w:val="24"/>
              </w:rPr>
              <w:t xml:space="preserve"> However, there are </w:t>
            </w:r>
            <w:hyperlink r:id="rId84" w:history="1">
              <w:r w:rsidRPr="00457017">
                <w:rPr>
                  <w:rFonts w:ascii="Times New Roman" w:eastAsia="Times New Roman" w:hAnsi="Times New Roman" w:cs="Times New Roman"/>
                  <w:color w:val="0000FF"/>
                  <w:sz w:val="24"/>
                  <w:szCs w:val="24"/>
                  <w:u w:val="single"/>
                </w:rPr>
                <w:t>ancient references</w:t>
              </w:r>
            </w:hyperlink>
            <w:r w:rsidRPr="00457017">
              <w:rPr>
                <w:rFonts w:ascii="Times New Roman" w:eastAsia="Times New Roman" w:hAnsi="Times New Roman" w:cs="Times New Roman"/>
                <w:sz w:val="24"/>
                <w:szCs w:val="24"/>
              </w:rPr>
              <w:t xml:space="preserve"> to several of the </w:t>
            </w:r>
            <w:hyperlink r:id="rId85" w:history="1">
              <w:r w:rsidRPr="00457017">
                <w:rPr>
                  <w:rFonts w:ascii="Times New Roman" w:eastAsia="Times New Roman" w:hAnsi="Times New Roman" w:cs="Times New Roman"/>
                  <w:color w:val="0000FF"/>
                  <w:sz w:val="24"/>
                  <w:szCs w:val="24"/>
                  <w:u w:val="single"/>
                </w:rPr>
                <w:t>tribes</w:t>
              </w:r>
            </w:hyperlink>
            <w:r w:rsidRPr="00457017">
              <w:rPr>
                <w:rFonts w:ascii="Times New Roman" w:eastAsia="Times New Roman" w:hAnsi="Times New Roman" w:cs="Times New Roman"/>
                <w:sz w:val="24"/>
                <w:szCs w:val="24"/>
              </w:rPr>
              <w:t xml:space="preserve"> of Israel which, of course, were named after the sons of Jacob. So, in an indirect way, we do have inscriptional references to the sons of Jacob, albeit from a later time.</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b/>
                <w:bCs/>
                <w:sz w:val="24"/>
                <w:szCs w:val="24"/>
              </w:rPr>
              <w:t xml:space="preserve">This much we can say about the discoveries in </w:t>
            </w:r>
            <w:proofErr w:type="spellStart"/>
            <w:r w:rsidRPr="00457017">
              <w:rPr>
                <w:rFonts w:ascii="Times New Roman" w:eastAsia="Times New Roman" w:hAnsi="Times New Roman" w:cs="Times New Roman"/>
                <w:b/>
                <w:bCs/>
                <w:sz w:val="24"/>
                <w:szCs w:val="24"/>
              </w:rPr>
              <w:t>Rameses</w:t>
            </w:r>
            <w:proofErr w:type="spellEnd"/>
            <w:r w:rsidRPr="00457017">
              <w:rPr>
                <w:rFonts w:ascii="Times New Roman" w:eastAsia="Times New Roman" w:hAnsi="Times New Roman" w:cs="Times New Roman"/>
                <w:b/>
                <w:bCs/>
                <w:sz w:val="24"/>
                <w:szCs w:val="24"/>
              </w:rPr>
              <w:t>. The finds represent exactly what we would expect to find from Israelite occupation in Egypt.</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Notes</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0" w:name="1"/>
            <w:bookmarkEnd w:id="0"/>
            <w:r w:rsidRPr="00457017">
              <w:rPr>
                <w:rFonts w:ascii="Times New Roman" w:eastAsia="Times New Roman" w:hAnsi="Times New Roman" w:cs="Times New Roman"/>
                <w:sz w:val="24"/>
                <w:szCs w:val="24"/>
              </w:rPr>
              <w:t xml:space="preserve">The Egyptian word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means “foreign rulers.” In common usage, however, the term is used to refer in general to the </w:t>
            </w:r>
            <w:proofErr w:type="spellStart"/>
            <w:r w:rsidRPr="00457017">
              <w:rPr>
                <w:rFonts w:ascii="Times New Roman" w:eastAsia="Times New Roman" w:hAnsi="Times New Roman" w:cs="Times New Roman"/>
                <w:sz w:val="24"/>
                <w:szCs w:val="24"/>
              </w:rPr>
              <w:t>Asiatics</w:t>
            </w:r>
            <w:proofErr w:type="spellEnd"/>
            <w:r w:rsidRPr="00457017">
              <w:rPr>
                <w:rFonts w:ascii="Times New Roman" w:eastAsia="Times New Roman" w:hAnsi="Times New Roman" w:cs="Times New Roman"/>
                <w:sz w:val="24"/>
                <w:szCs w:val="24"/>
              </w:rPr>
              <w:t xml:space="preserve"> who settled in the eastern Delta of Egypt in the Second Intermediate Period. The dates for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rule are not known precisely. Those used here are based on the following: </w:t>
            </w:r>
          </w:p>
          <w:p w:rsidR="00457017" w:rsidRPr="00457017" w:rsidRDefault="00457017" w:rsidP="00457017">
            <w:pPr>
              <w:numPr>
                <w:ilvl w:val="1"/>
                <w:numId w:val="2"/>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Expulsion of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in approximately the 15th year of </w:t>
            </w:r>
            <w:proofErr w:type="spellStart"/>
            <w:r w:rsidRPr="00457017">
              <w:rPr>
                <w:rFonts w:ascii="Times New Roman" w:eastAsia="Times New Roman" w:hAnsi="Times New Roman" w:cs="Times New Roman"/>
                <w:sz w:val="24"/>
                <w:szCs w:val="24"/>
              </w:rPr>
              <w:t>Ahmose</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1991b: 48)</w:t>
            </w:r>
          </w:p>
          <w:p w:rsidR="00457017" w:rsidRPr="00457017" w:rsidRDefault="00457017" w:rsidP="00457017">
            <w:pPr>
              <w:numPr>
                <w:ilvl w:val="1"/>
                <w:numId w:val="2"/>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 total of 108 years for the rule of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according to the Turin papyrus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1991b: 48)</w:t>
            </w:r>
          </w:p>
          <w:p w:rsidR="00457017" w:rsidRPr="00457017" w:rsidRDefault="00457017" w:rsidP="00457017">
            <w:pPr>
              <w:numPr>
                <w:ilvl w:val="1"/>
                <w:numId w:val="2"/>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The chronology of </w:t>
            </w:r>
            <w:proofErr w:type="spellStart"/>
            <w:r w:rsidRPr="00457017">
              <w:rPr>
                <w:rFonts w:ascii="Times New Roman" w:eastAsia="Times New Roman" w:hAnsi="Times New Roman" w:cs="Times New Roman"/>
                <w:sz w:val="24"/>
                <w:szCs w:val="24"/>
              </w:rPr>
              <w:t>Wente</w:t>
            </w:r>
            <w:proofErr w:type="spellEnd"/>
            <w:r w:rsidRPr="00457017">
              <w:rPr>
                <w:rFonts w:ascii="Times New Roman" w:eastAsia="Times New Roman" w:hAnsi="Times New Roman" w:cs="Times New Roman"/>
                <w:sz w:val="24"/>
                <w:szCs w:val="24"/>
              </w:rPr>
              <w:t xml:space="preserve"> and Van </w:t>
            </w:r>
            <w:proofErr w:type="spellStart"/>
            <w:r w:rsidRPr="00457017">
              <w:rPr>
                <w:rFonts w:ascii="Times New Roman" w:eastAsia="Times New Roman" w:hAnsi="Times New Roman" w:cs="Times New Roman"/>
                <w:sz w:val="24"/>
                <w:szCs w:val="24"/>
              </w:rPr>
              <w:t>Siclen</w:t>
            </w:r>
            <w:proofErr w:type="spellEnd"/>
            <w:r w:rsidRPr="00457017">
              <w:rPr>
                <w:rFonts w:ascii="Times New Roman" w:eastAsia="Times New Roman" w:hAnsi="Times New Roman" w:cs="Times New Roman"/>
                <w:sz w:val="24"/>
                <w:szCs w:val="24"/>
              </w:rPr>
              <w:t xml:space="preserve"> for the 18th Dynasty (</w:t>
            </w:r>
            <w:proofErr w:type="spellStart"/>
            <w:r w:rsidRPr="00457017">
              <w:rPr>
                <w:rFonts w:ascii="Times New Roman" w:eastAsia="Times New Roman" w:hAnsi="Times New Roman" w:cs="Times New Roman"/>
                <w:sz w:val="24"/>
                <w:szCs w:val="24"/>
              </w:rPr>
              <w:t>Wente</w:t>
            </w:r>
            <w:proofErr w:type="spellEnd"/>
            <w:r w:rsidRPr="00457017">
              <w:rPr>
                <w:rFonts w:ascii="Times New Roman" w:eastAsia="Times New Roman" w:hAnsi="Times New Roman" w:cs="Times New Roman"/>
                <w:sz w:val="24"/>
                <w:szCs w:val="24"/>
              </w:rPr>
              <w:t xml:space="preserve"> and Van </w:t>
            </w:r>
            <w:proofErr w:type="spellStart"/>
            <w:r w:rsidRPr="00457017">
              <w:rPr>
                <w:rFonts w:ascii="Times New Roman" w:eastAsia="Times New Roman" w:hAnsi="Times New Roman" w:cs="Times New Roman"/>
                <w:sz w:val="24"/>
                <w:szCs w:val="24"/>
              </w:rPr>
              <w:t>Siclen</w:t>
            </w:r>
            <w:proofErr w:type="spellEnd"/>
            <w:r w:rsidRPr="00457017">
              <w:rPr>
                <w:rFonts w:ascii="Times New Roman" w:eastAsia="Times New Roman" w:hAnsi="Times New Roman" w:cs="Times New Roman"/>
                <w:sz w:val="24"/>
                <w:szCs w:val="24"/>
              </w:rPr>
              <w:t xml:space="preserve"> 1977: 218). This chronology gives a death date for </w:t>
            </w:r>
            <w:proofErr w:type="spellStart"/>
            <w:r w:rsidRPr="00457017">
              <w:rPr>
                <w:rFonts w:ascii="Times New Roman" w:eastAsia="Times New Roman" w:hAnsi="Times New Roman" w:cs="Times New Roman"/>
                <w:sz w:val="24"/>
                <w:szCs w:val="24"/>
              </w:rPr>
              <w:t>Tuthmosis</w:t>
            </w:r>
            <w:proofErr w:type="spellEnd"/>
            <w:r w:rsidRPr="00457017">
              <w:rPr>
                <w:rFonts w:ascii="Times New Roman" w:eastAsia="Times New Roman" w:hAnsi="Times New Roman" w:cs="Times New Roman"/>
                <w:sz w:val="24"/>
                <w:szCs w:val="24"/>
              </w:rPr>
              <w:t xml:space="preserve"> III of 1450 BC, which correlates with the Biblical date for the Exodus. According to Scripture, the Pharaoh of the Exodus perished in the Yam </w:t>
            </w:r>
            <w:proofErr w:type="spellStart"/>
            <w:r w:rsidRPr="00457017">
              <w:rPr>
                <w:rFonts w:ascii="Times New Roman" w:eastAsia="Times New Roman" w:hAnsi="Times New Roman" w:cs="Times New Roman"/>
                <w:sz w:val="24"/>
                <w:szCs w:val="24"/>
              </w:rPr>
              <w:t>Suph</w:t>
            </w:r>
            <w:proofErr w:type="spellEnd"/>
            <w:r w:rsidRPr="00457017">
              <w:rPr>
                <w:rFonts w:ascii="Times New Roman" w:eastAsia="Times New Roman" w:hAnsi="Times New Roman" w:cs="Times New Roman"/>
                <w:sz w:val="24"/>
                <w:szCs w:val="24"/>
              </w:rPr>
              <w:t xml:space="preserve"> (Exodus </w:t>
            </w:r>
            <w:hyperlink r:id="rId86" w:anchor="5" w:history="1">
              <w:r w:rsidRPr="00457017">
                <w:rPr>
                  <w:rFonts w:ascii="Times New Roman" w:eastAsia="Times New Roman" w:hAnsi="Times New Roman" w:cs="Times New Roman"/>
                  <w:color w:val="0000FF"/>
                  <w:sz w:val="24"/>
                  <w:szCs w:val="24"/>
                  <w:u w:val="single"/>
                </w:rPr>
                <w:t>14:5-9</w:t>
              </w:r>
            </w:hyperlink>
            <w:r w:rsidRPr="00457017">
              <w:rPr>
                <w:rFonts w:ascii="Times New Roman" w:eastAsia="Times New Roman" w:hAnsi="Times New Roman" w:cs="Times New Roman"/>
                <w:sz w:val="24"/>
                <w:szCs w:val="24"/>
              </w:rPr>
              <w:t>,</w:t>
            </w:r>
            <w:hyperlink r:id="rId87" w:anchor="18" w:history="1">
              <w:r w:rsidRPr="00457017">
                <w:rPr>
                  <w:rFonts w:ascii="Times New Roman" w:eastAsia="Times New Roman" w:hAnsi="Times New Roman" w:cs="Times New Roman"/>
                  <w:color w:val="0000FF"/>
                  <w:sz w:val="24"/>
                  <w:szCs w:val="24"/>
                  <w:u w:val="single"/>
                </w:rPr>
                <w:t>18</w:t>
              </w:r>
            </w:hyperlink>
            <w:r w:rsidRPr="00457017">
              <w:rPr>
                <w:rFonts w:ascii="Times New Roman" w:eastAsia="Times New Roman" w:hAnsi="Times New Roman" w:cs="Times New Roman"/>
                <w:sz w:val="24"/>
                <w:szCs w:val="24"/>
              </w:rPr>
              <w:t>,</w:t>
            </w:r>
            <w:hyperlink r:id="rId88" w:anchor="28" w:history="1">
              <w:r w:rsidRPr="00457017">
                <w:rPr>
                  <w:rFonts w:ascii="Times New Roman" w:eastAsia="Times New Roman" w:hAnsi="Times New Roman" w:cs="Times New Roman"/>
                  <w:color w:val="0000FF"/>
                  <w:sz w:val="24"/>
                  <w:szCs w:val="24"/>
                  <w:u w:val="single"/>
                </w:rPr>
                <w:t>28</w:t>
              </w:r>
            </w:hyperlink>
            <w:r w:rsidRPr="00457017">
              <w:rPr>
                <w:rFonts w:ascii="Times New Roman" w:eastAsia="Times New Roman" w:hAnsi="Times New Roman" w:cs="Times New Roman"/>
                <w:sz w:val="24"/>
                <w:szCs w:val="24"/>
              </w:rPr>
              <w:t xml:space="preserve">; </w:t>
            </w:r>
            <w:hyperlink r:id="rId89" w:anchor="4" w:history="1">
              <w:r w:rsidRPr="00457017">
                <w:rPr>
                  <w:rFonts w:ascii="Times New Roman" w:eastAsia="Times New Roman" w:hAnsi="Times New Roman" w:cs="Times New Roman"/>
                  <w:color w:val="0000FF"/>
                  <w:sz w:val="24"/>
                  <w:szCs w:val="24"/>
                  <w:u w:val="single"/>
                </w:rPr>
                <w:t>15:4,7</w:t>
              </w:r>
            </w:hyperlink>
            <w:r w:rsidRPr="00457017">
              <w:rPr>
                <w:rFonts w:ascii="Times New Roman" w:eastAsia="Times New Roman" w:hAnsi="Times New Roman" w:cs="Times New Roman"/>
                <w:sz w:val="24"/>
                <w:szCs w:val="24"/>
              </w:rPr>
              <w:t xml:space="preserve">; Psalm </w:t>
            </w:r>
            <w:hyperlink r:id="rId90" w:anchor="9" w:history="1">
              <w:r w:rsidRPr="00457017">
                <w:rPr>
                  <w:rFonts w:ascii="Times New Roman" w:eastAsia="Times New Roman" w:hAnsi="Times New Roman" w:cs="Times New Roman"/>
                  <w:color w:val="0000FF"/>
                  <w:sz w:val="24"/>
                  <w:szCs w:val="24"/>
                  <w:u w:val="single"/>
                </w:rPr>
                <w:t>106:9-11</w:t>
              </w:r>
            </w:hyperlink>
            <w:r w:rsidRPr="00457017">
              <w:rPr>
                <w:rFonts w:ascii="Times New Roman" w:eastAsia="Times New Roman" w:hAnsi="Times New Roman" w:cs="Times New Roman"/>
                <w:sz w:val="24"/>
                <w:szCs w:val="24"/>
              </w:rPr>
              <w:t xml:space="preserve">; </w:t>
            </w:r>
            <w:hyperlink r:id="rId91" w:anchor="15" w:history="1">
              <w:r w:rsidRPr="00457017">
                <w:rPr>
                  <w:rFonts w:ascii="Times New Roman" w:eastAsia="Times New Roman" w:hAnsi="Times New Roman" w:cs="Times New Roman"/>
                  <w:color w:val="0000FF"/>
                  <w:sz w:val="24"/>
                  <w:szCs w:val="24"/>
                  <w:u w:val="single"/>
                </w:rPr>
                <w:t>136:15</w:t>
              </w:r>
            </w:hyperlink>
            <w:r w:rsidRPr="00457017">
              <w:rPr>
                <w:rFonts w:ascii="Times New Roman" w:eastAsia="Times New Roman" w:hAnsi="Times New Roman" w:cs="Times New Roman"/>
                <w:sz w:val="24"/>
                <w:szCs w:val="24"/>
              </w:rPr>
              <w:t xml:space="preserve">), therefore, we correlate the date of the Exodus with the death date of the Pharaoh of the Exodus. The chronology of </w:t>
            </w:r>
            <w:proofErr w:type="spellStart"/>
            <w:r w:rsidRPr="00457017">
              <w:rPr>
                <w:rFonts w:ascii="Times New Roman" w:eastAsia="Times New Roman" w:hAnsi="Times New Roman" w:cs="Times New Roman"/>
                <w:sz w:val="24"/>
                <w:szCs w:val="24"/>
              </w:rPr>
              <w:t>Wente</w:t>
            </w:r>
            <w:proofErr w:type="spellEnd"/>
            <w:r w:rsidRPr="00457017">
              <w:rPr>
                <w:rFonts w:ascii="Times New Roman" w:eastAsia="Times New Roman" w:hAnsi="Times New Roman" w:cs="Times New Roman"/>
                <w:sz w:val="24"/>
                <w:szCs w:val="24"/>
              </w:rPr>
              <w:t xml:space="preserve"> and Van </w:t>
            </w:r>
            <w:proofErr w:type="spellStart"/>
            <w:r w:rsidRPr="00457017">
              <w:rPr>
                <w:rFonts w:ascii="Times New Roman" w:eastAsia="Times New Roman" w:hAnsi="Times New Roman" w:cs="Times New Roman"/>
                <w:sz w:val="24"/>
                <w:szCs w:val="24"/>
              </w:rPr>
              <w:t>Siclen</w:t>
            </w:r>
            <w:proofErr w:type="spellEnd"/>
            <w:r w:rsidRPr="00457017">
              <w:rPr>
                <w:rFonts w:ascii="Times New Roman" w:eastAsia="Times New Roman" w:hAnsi="Times New Roman" w:cs="Times New Roman"/>
                <w:sz w:val="24"/>
                <w:szCs w:val="24"/>
              </w:rPr>
              <w:t xml:space="preserve"> also incorporates the low date of 1279 BC for the accession of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II accepted by most scholars today.</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1" w:name="2"/>
            <w:bookmarkEnd w:id="1"/>
            <w:r w:rsidRPr="00457017">
              <w:rPr>
                <w:rFonts w:ascii="Times New Roman" w:eastAsia="Times New Roman" w:hAnsi="Times New Roman" w:cs="Times New Roman"/>
                <w:sz w:val="24"/>
                <w:szCs w:val="24"/>
              </w:rPr>
              <w:t xml:space="preserve">In the 14th Dynasty, toward the end of the 18th century BC, the name of the town was changed to </w:t>
            </w:r>
            <w:proofErr w:type="spellStart"/>
            <w:r w:rsidRPr="00457017">
              <w:rPr>
                <w:rFonts w:ascii="Times New Roman" w:eastAsia="Times New Roman" w:hAnsi="Times New Roman" w:cs="Times New Roman"/>
                <w:sz w:val="24"/>
                <w:szCs w:val="24"/>
              </w:rPr>
              <w:t>Avaris</w:t>
            </w:r>
            <w:proofErr w:type="spellEnd"/>
            <w:r w:rsidRPr="00457017">
              <w:rPr>
                <w:rFonts w:ascii="Times New Roman" w:eastAsia="Times New Roman" w:hAnsi="Times New Roman" w:cs="Times New Roman"/>
                <w:sz w:val="24"/>
                <w:szCs w:val="24"/>
              </w:rPr>
              <w:t>, "the (royal) foundation of the district"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1996:40). When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later established their capital there, they retained the name </w:t>
            </w:r>
            <w:proofErr w:type="spellStart"/>
            <w:r w:rsidRPr="00457017">
              <w:rPr>
                <w:rFonts w:ascii="Times New Roman" w:eastAsia="Times New Roman" w:hAnsi="Times New Roman" w:cs="Times New Roman"/>
                <w:sz w:val="24"/>
                <w:szCs w:val="24"/>
              </w:rPr>
              <w:t>Avaris</w:t>
            </w:r>
            <w:proofErr w:type="spellEnd"/>
            <w:r w:rsidRPr="00457017">
              <w:rPr>
                <w:rFonts w:ascii="Times New Roman" w:eastAsia="Times New Roman" w:hAnsi="Times New Roman" w:cs="Times New Roman"/>
                <w:sz w:val="24"/>
                <w:szCs w:val="24"/>
              </w:rPr>
              <w:t xml:space="preserve">. It was probably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rulers who forced the Israelites to build the store cities of </w:t>
            </w:r>
            <w:hyperlink r:id="rId92" w:anchor="pithom" w:history="1">
              <w:proofErr w:type="spellStart"/>
              <w:r w:rsidRPr="00457017">
                <w:rPr>
                  <w:rFonts w:ascii="Times New Roman" w:eastAsia="Times New Roman" w:hAnsi="Times New Roman" w:cs="Times New Roman"/>
                  <w:color w:val="0000FF"/>
                  <w:sz w:val="24"/>
                  <w:szCs w:val="24"/>
                  <w:u w:val="single"/>
                </w:rPr>
                <w:t>Pithom</w:t>
              </w:r>
              <w:proofErr w:type="spellEnd"/>
            </w:hyperlink>
            <w:r w:rsidRPr="00457017">
              <w:rPr>
                <w:rFonts w:ascii="Times New Roman" w:eastAsia="Times New Roman" w:hAnsi="Times New Roman" w:cs="Times New Roman"/>
                <w:sz w:val="24"/>
                <w:szCs w:val="24"/>
              </w:rPr>
              <w:t xml:space="preserve"> (= Tell el-</w:t>
            </w:r>
            <w:proofErr w:type="spellStart"/>
            <w:r w:rsidRPr="00457017">
              <w:rPr>
                <w:rFonts w:ascii="Times New Roman" w:eastAsia="Times New Roman" w:hAnsi="Times New Roman" w:cs="Times New Roman"/>
                <w:sz w:val="24"/>
                <w:szCs w:val="24"/>
              </w:rPr>
              <w:t>Maskhuta</w:t>
            </w:r>
            <w:proofErr w:type="spellEnd"/>
            <w:r w:rsidRPr="00457017">
              <w:rPr>
                <w:rFonts w:ascii="Times New Roman" w:eastAsia="Times New Roman" w:hAnsi="Times New Roman" w:cs="Times New Roman"/>
                <w:sz w:val="24"/>
                <w:szCs w:val="24"/>
              </w:rPr>
              <w:t xml:space="preserve">) and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 </w:t>
            </w:r>
            <w:proofErr w:type="spellStart"/>
            <w:r w:rsidRPr="00457017">
              <w:rPr>
                <w:rFonts w:ascii="Times New Roman" w:eastAsia="Times New Roman" w:hAnsi="Times New Roman" w:cs="Times New Roman"/>
                <w:sz w:val="24"/>
                <w:szCs w:val="24"/>
              </w:rPr>
              <w:t>Avaris</w:t>
            </w:r>
            <w:proofErr w:type="spellEnd"/>
            <w:r w:rsidRPr="00457017">
              <w:rPr>
                <w:rFonts w:ascii="Times New Roman" w:eastAsia="Times New Roman" w:hAnsi="Times New Roman" w:cs="Times New Roman"/>
                <w:sz w:val="24"/>
                <w:szCs w:val="24"/>
              </w:rPr>
              <w:t xml:space="preserve">) (Exodus 1:11). When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II rebuilt the city in the 13th century in the post-</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period, and long after the Israelites had left Egypt, the name was changed to </w:t>
            </w:r>
            <w:proofErr w:type="spellStart"/>
            <w:r w:rsidRPr="00457017">
              <w:rPr>
                <w:rFonts w:ascii="Times New Roman" w:eastAsia="Times New Roman" w:hAnsi="Times New Roman" w:cs="Times New Roman"/>
                <w:sz w:val="24"/>
                <w:szCs w:val="24"/>
              </w:rPr>
              <w:t>Rameses</w:t>
            </w:r>
            <w:proofErr w:type="spellEnd"/>
            <w:r w:rsidRPr="00457017">
              <w:rPr>
                <w:rFonts w:ascii="Times New Roman" w:eastAsia="Times New Roman" w:hAnsi="Times New Roman" w:cs="Times New Roman"/>
                <w:sz w:val="24"/>
                <w:szCs w:val="24"/>
              </w:rPr>
              <w:t xml:space="preserve">. </w:t>
            </w:r>
          </w:p>
          <w:p w:rsidR="00457017" w:rsidRPr="00457017" w:rsidRDefault="00457017" w:rsidP="00457017">
            <w:pPr>
              <w:spacing w:before="100" w:beforeAutospacing="1" w:after="100" w:afterAutospacing="1"/>
              <w:ind w:left="720"/>
              <w:rPr>
                <w:rFonts w:ascii="Times New Roman" w:eastAsia="Times New Roman" w:hAnsi="Times New Roman" w:cs="Times New Roman"/>
                <w:sz w:val="24"/>
                <w:szCs w:val="24"/>
              </w:rPr>
            </w:pPr>
            <w:bookmarkStart w:id="2" w:name="pithom"/>
            <w:bookmarkEnd w:id="2"/>
            <w:r w:rsidRPr="00457017">
              <w:rPr>
                <w:rFonts w:ascii="Times New Roman" w:eastAsia="Times New Roman" w:hAnsi="Times New Roman" w:cs="Times New Roman"/>
                <w:sz w:val="24"/>
                <w:szCs w:val="24"/>
              </w:rPr>
              <w:t xml:space="preserve">The location of </w:t>
            </w:r>
            <w:proofErr w:type="spellStart"/>
            <w:r w:rsidRPr="00457017">
              <w:rPr>
                <w:rFonts w:ascii="Times New Roman" w:eastAsia="Times New Roman" w:hAnsi="Times New Roman" w:cs="Times New Roman"/>
                <w:sz w:val="24"/>
                <w:szCs w:val="24"/>
              </w:rPr>
              <w:t>Pithom</w:t>
            </w:r>
            <w:proofErr w:type="spellEnd"/>
            <w:r w:rsidRPr="00457017">
              <w:rPr>
                <w:rFonts w:ascii="Times New Roman" w:eastAsia="Times New Roman" w:hAnsi="Times New Roman" w:cs="Times New Roman"/>
                <w:sz w:val="24"/>
                <w:szCs w:val="24"/>
              </w:rPr>
              <w:t xml:space="preserve"> has also been a matter of some debate. Now, however, it seems quite certain that it should be located at Tell el-</w:t>
            </w:r>
            <w:proofErr w:type="spellStart"/>
            <w:r w:rsidRPr="00457017">
              <w:rPr>
                <w:rFonts w:ascii="Times New Roman" w:eastAsia="Times New Roman" w:hAnsi="Times New Roman" w:cs="Times New Roman"/>
                <w:sz w:val="24"/>
                <w:szCs w:val="24"/>
              </w:rPr>
              <w:t>Maskhuta</w:t>
            </w:r>
            <w:proofErr w:type="spellEnd"/>
            <w:r w:rsidRPr="00457017">
              <w:rPr>
                <w:rFonts w:ascii="Times New Roman" w:eastAsia="Times New Roman" w:hAnsi="Times New Roman" w:cs="Times New Roman"/>
                <w:sz w:val="24"/>
                <w:szCs w:val="24"/>
              </w:rPr>
              <w:t xml:space="preserve"> at the eastern end of the </w:t>
            </w:r>
            <w:proofErr w:type="spellStart"/>
            <w:r w:rsidRPr="00457017">
              <w:rPr>
                <w:rFonts w:ascii="Times New Roman" w:eastAsia="Times New Roman" w:hAnsi="Times New Roman" w:cs="Times New Roman"/>
                <w:sz w:val="24"/>
                <w:szCs w:val="24"/>
              </w:rPr>
              <w:t>Wadi</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Tumilat</w:t>
            </w:r>
            <w:proofErr w:type="spellEnd"/>
            <w:r w:rsidRPr="00457017">
              <w:rPr>
                <w:rFonts w:ascii="Times New Roman" w:eastAsia="Times New Roman" w:hAnsi="Times New Roman" w:cs="Times New Roman"/>
                <w:sz w:val="24"/>
                <w:szCs w:val="24"/>
              </w:rPr>
              <w:t xml:space="preserve">, 15 km west of </w:t>
            </w:r>
            <w:proofErr w:type="spellStart"/>
            <w:r w:rsidRPr="00457017">
              <w:rPr>
                <w:rFonts w:ascii="Times New Roman" w:eastAsia="Times New Roman" w:hAnsi="Times New Roman" w:cs="Times New Roman"/>
                <w:sz w:val="24"/>
                <w:szCs w:val="24"/>
              </w:rPr>
              <w:t>Ismailiya</w:t>
            </w:r>
            <w:proofErr w:type="spellEnd"/>
            <w:r w:rsidRPr="00457017">
              <w:rPr>
                <w:rFonts w:ascii="Times New Roman" w:eastAsia="Times New Roman" w:hAnsi="Times New Roman" w:cs="Times New Roman"/>
                <w:sz w:val="24"/>
                <w:szCs w:val="24"/>
              </w:rPr>
              <w:t>. Asiatic remains similar to those found at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have been found there and attributed to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(Holladay 1992b: 588-89; 1997:332-34). According to Holladay, the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occupation at Tell el-</w:t>
            </w:r>
            <w:proofErr w:type="spellStart"/>
            <w:r w:rsidRPr="00457017">
              <w:rPr>
                <w:rFonts w:ascii="Times New Roman" w:eastAsia="Times New Roman" w:hAnsi="Times New Roman" w:cs="Times New Roman"/>
                <w:sz w:val="24"/>
                <w:szCs w:val="24"/>
              </w:rPr>
              <w:t>Maskhuta</w:t>
            </w:r>
            <w:proofErr w:type="spellEnd"/>
            <w:r w:rsidRPr="00457017">
              <w:rPr>
                <w:rFonts w:ascii="Times New Roman" w:eastAsia="Times New Roman" w:hAnsi="Times New Roman" w:cs="Times New Roman"/>
                <w:sz w:val="24"/>
                <w:szCs w:val="24"/>
              </w:rPr>
              <w:t xml:space="preserve"> took place ca. 1750-1625 BC. It would have been sometime during this time period, then, that the Israelites built the store city of </w:t>
            </w:r>
            <w:proofErr w:type="spellStart"/>
            <w:r w:rsidRPr="00457017">
              <w:rPr>
                <w:rFonts w:ascii="Times New Roman" w:eastAsia="Times New Roman" w:hAnsi="Times New Roman" w:cs="Times New Roman"/>
                <w:sz w:val="24"/>
                <w:szCs w:val="24"/>
              </w:rPr>
              <w:t>Pithom</w:t>
            </w:r>
            <w:proofErr w:type="spellEnd"/>
            <w:r w:rsidRPr="00457017">
              <w:rPr>
                <w:rFonts w:ascii="Times New Roman" w:eastAsia="Times New Roman" w:hAnsi="Times New Roman" w:cs="Times New Roman"/>
                <w:sz w:val="24"/>
                <w:szCs w:val="24"/>
              </w:rPr>
              <w:t>.</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3" w:name="3"/>
            <w:bookmarkEnd w:id="3"/>
            <w:r w:rsidRPr="00457017">
              <w:rPr>
                <w:rFonts w:ascii="Times New Roman" w:eastAsia="Times New Roman" w:hAnsi="Times New Roman" w:cs="Times New Roman"/>
                <w:sz w:val="24"/>
                <w:szCs w:val="24"/>
              </w:rPr>
              <w:t xml:space="preserve">Area F/I, Str. d/2, and Area A/II, </w:t>
            </w:r>
            <w:proofErr w:type="spellStart"/>
            <w:r w:rsidRPr="00457017">
              <w:rPr>
                <w:rFonts w:ascii="Times New Roman" w:eastAsia="Times New Roman" w:hAnsi="Times New Roman" w:cs="Times New Roman"/>
                <w:sz w:val="24"/>
                <w:szCs w:val="24"/>
              </w:rPr>
              <w:t>Str</w:t>
            </w:r>
            <w:proofErr w:type="spellEnd"/>
            <w:r w:rsidRPr="00457017">
              <w:rPr>
                <w:rFonts w:ascii="Times New Roman" w:eastAsia="Times New Roman" w:hAnsi="Times New Roman" w:cs="Times New Roman"/>
                <w:sz w:val="24"/>
                <w:szCs w:val="24"/>
              </w:rPr>
              <w:t xml:space="preserve"> H</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4" w:name="4"/>
            <w:bookmarkEnd w:id="4"/>
            <w:r w:rsidRPr="00457017">
              <w:rPr>
                <w:rFonts w:ascii="Times New Roman" w:eastAsia="Times New Roman" w:hAnsi="Times New Roman" w:cs="Times New Roman"/>
                <w:sz w:val="24"/>
                <w:szCs w:val="24"/>
              </w:rPr>
              <w:t>Str. d/2 at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5" w:name="5"/>
            <w:bookmarkEnd w:id="5"/>
            <w:r w:rsidRPr="00457017">
              <w:rPr>
                <w:rFonts w:ascii="Times New Roman" w:eastAsia="Times New Roman" w:hAnsi="Times New Roman" w:cs="Times New Roman"/>
                <w:sz w:val="24"/>
                <w:szCs w:val="24"/>
              </w:rPr>
              <w:t xml:space="preserve">In Palestine, the side rooms were usually delineated by stone columns. With the scarcity of stone in Egypt, this feature would not be expected. Holladay suggests that the ground floor of such a house was primarily utilized for the economic aspects of family life such as the storage of food, tools and supplies, and the housing of animals. The family living space, on the other hand, was most likely on the second floor.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6" w:name="6"/>
            <w:bookmarkEnd w:id="6"/>
            <w:r w:rsidRPr="00457017">
              <w:rPr>
                <w:rFonts w:ascii="Times New Roman" w:eastAsia="Times New Roman" w:hAnsi="Times New Roman" w:cs="Times New Roman"/>
                <w:sz w:val="24"/>
                <w:szCs w:val="24"/>
              </w:rPr>
              <w:t xml:space="preserve">As a result of his nontraditional </w:t>
            </w:r>
            <w:hyperlink r:id="rId93" w:history="1">
              <w:r w:rsidRPr="00457017">
                <w:rPr>
                  <w:rFonts w:ascii="Times New Roman" w:eastAsia="Times New Roman" w:hAnsi="Times New Roman" w:cs="Times New Roman"/>
                  <w:color w:val="0000FF"/>
                  <w:sz w:val="24"/>
                  <w:szCs w:val="24"/>
                  <w:u w:val="single"/>
                </w:rPr>
                <w:t>chronology</w:t>
              </w:r>
            </w:hyperlink>
            <w:r w:rsidRPr="00457017">
              <w:rPr>
                <w:rFonts w:ascii="Times New Roman" w:eastAsia="Times New Roman" w:hAnsi="Times New Roman" w:cs="Times New Roman"/>
                <w:sz w:val="24"/>
                <w:szCs w:val="24"/>
              </w:rPr>
              <w:t xml:space="preserve"> of ancient Egypt, however, British historian David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dates Tomb 1 to the late 17th century BC (1995: 339), rather than the mid-nineteenth century as determined by the excavators. Since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believes the Sojourn to be only 215 years based on the Septuagint (1995: 329-32), Joseph and Tomb 1 end up being approximately contemporary by his chronology. The present author, however, disagrees with both of these views and holds to conventional Egyptian chronology and a Sojourn of 430 years (</w:t>
            </w:r>
            <w:hyperlink r:id="rId94" w:anchor="40" w:history="1">
              <w:r w:rsidRPr="00457017">
                <w:rPr>
                  <w:rFonts w:ascii="Times New Roman" w:eastAsia="Times New Roman" w:hAnsi="Times New Roman" w:cs="Times New Roman"/>
                  <w:color w:val="0000FF"/>
                  <w:sz w:val="24"/>
                  <w:szCs w:val="24"/>
                  <w:u w:val="single"/>
                </w:rPr>
                <w:t>Ex 12:40</w:t>
              </w:r>
            </w:hyperlink>
            <w:r w:rsidRPr="00457017">
              <w:rPr>
                <w:rFonts w:ascii="Times New Roman" w:eastAsia="Times New Roman" w:hAnsi="Times New Roman" w:cs="Times New Roman"/>
                <w:sz w:val="24"/>
                <w:szCs w:val="24"/>
              </w:rPr>
              <w:t xml:space="preserve">) as recorded in the </w:t>
            </w:r>
            <w:proofErr w:type="spellStart"/>
            <w:r w:rsidRPr="00457017">
              <w:rPr>
                <w:rFonts w:ascii="Times New Roman" w:eastAsia="Times New Roman" w:hAnsi="Times New Roman" w:cs="Times New Roman"/>
                <w:sz w:val="24"/>
                <w:szCs w:val="24"/>
              </w:rPr>
              <w:t>Masoretic</w:t>
            </w:r>
            <w:proofErr w:type="spellEnd"/>
            <w:r w:rsidRPr="00457017">
              <w:rPr>
                <w:rFonts w:ascii="Times New Roman" w:eastAsia="Times New Roman" w:hAnsi="Times New Roman" w:cs="Times New Roman"/>
                <w:sz w:val="24"/>
                <w:szCs w:val="24"/>
              </w:rPr>
              <w:t xml:space="preserve"> text of the Hebrew Bible. Moreover,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places Joseph and Tomb 1 in Str. d/1, while the present author accepts the excavators' dating of Tomb 1 to Str. d/2, and believes Str. d/2 to be a more compatible context for Joseph and the Israelites.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7" w:name="7"/>
            <w:bookmarkEnd w:id="7"/>
            <w:r w:rsidRPr="00457017">
              <w:rPr>
                <w:rFonts w:ascii="Times New Roman" w:eastAsia="Times New Roman" w:hAnsi="Times New Roman" w:cs="Times New Roman"/>
                <w:sz w:val="24"/>
                <w:szCs w:val="24"/>
              </w:rPr>
              <w:t xml:space="preserve">We are not certain of the name of the first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king. Redford suggests </w:t>
            </w:r>
            <w:proofErr w:type="spellStart"/>
            <w:r w:rsidRPr="00457017">
              <w:rPr>
                <w:rFonts w:ascii="Times New Roman" w:eastAsia="Times New Roman" w:hAnsi="Times New Roman" w:cs="Times New Roman"/>
                <w:sz w:val="24"/>
                <w:szCs w:val="24"/>
              </w:rPr>
              <w:t>Salitis</w:t>
            </w:r>
            <w:proofErr w:type="spellEnd"/>
            <w:r w:rsidRPr="00457017">
              <w:rPr>
                <w:rFonts w:ascii="Times New Roman" w:eastAsia="Times New Roman" w:hAnsi="Times New Roman" w:cs="Times New Roman"/>
                <w:sz w:val="24"/>
                <w:szCs w:val="24"/>
              </w:rPr>
              <w:t>/</w:t>
            </w:r>
            <w:proofErr w:type="spellStart"/>
            <w:r w:rsidRPr="00457017">
              <w:rPr>
                <w:rFonts w:ascii="Times New Roman" w:eastAsia="Times New Roman" w:hAnsi="Times New Roman" w:cs="Times New Roman"/>
                <w:sz w:val="24"/>
                <w:szCs w:val="24"/>
              </w:rPr>
              <w:t>Saites</w:t>
            </w:r>
            <w:proofErr w:type="spellEnd"/>
            <w:r w:rsidRPr="00457017">
              <w:rPr>
                <w:rFonts w:ascii="Times New Roman" w:eastAsia="Times New Roman" w:hAnsi="Times New Roman" w:cs="Times New Roman"/>
                <w:sz w:val="24"/>
                <w:szCs w:val="24"/>
              </w:rPr>
              <w:t xml:space="preserve"> based on literary references (1992: 342), while Ward suggests </w:t>
            </w:r>
            <w:proofErr w:type="spellStart"/>
            <w:r w:rsidRPr="00457017">
              <w:rPr>
                <w:rFonts w:ascii="Times New Roman" w:eastAsia="Times New Roman" w:hAnsi="Times New Roman" w:cs="Times New Roman"/>
                <w:sz w:val="24"/>
                <w:szCs w:val="24"/>
              </w:rPr>
              <w:t>Khyan</w:t>
            </w:r>
            <w:proofErr w:type="spellEnd"/>
            <w:r w:rsidRPr="00457017">
              <w:rPr>
                <w:rFonts w:ascii="Times New Roman" w:eastAsia="Times New Roman" w:hAnsi="Times New Roman" w:cs="Times New Roman"/>
                <w:sz w:val="24"/>
                <w:szCs w:val="24"/>
              </w:rPr>
              <w:t xml:space="preserve"> based on inscriptional evidence (1984:162-72).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8" w:name="8"/>
            <w:bookmarkEnd w:id="8"/>
            <w:r w:rsidRPr="00457017">
              <w:rPr>
                <w:rFonts w:ascii="Times New Roman" w:eastAsia="Times New Roman" w:hAnsi="Times New Roman" w:cs="Times New Roman"/>
                <w:sz w:val="24"/>
                <w:szCs w:val="24"/>
              </w:rPr>
              <w:t xml:space="preserve">Str. d/1 dating to the early 13th Dynasty (early 18th century BC)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9" w:name="9"/>
            <w:bookmarkEnd w:id="9"/>
            <w:r w:rsidRPr="00457017">
              <w:rPr>
                <w:rFonts w:ascii="Times New Roman" w:eastAsia="Times New Roman" w:hAnsi="Times New Roman" w:cs="Times New Roman"/>
                <w:sz w:val="24"/>
                <w:szCs w:val="24"/>
              </w:rPr>
              <w:t xml:space="preserve">Str. d/2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10" w:name="10"/>
            <w:bookmarkEnd w:id="10"/>
            <w:r w:rsidRPr="00457017">
              <w:rPr>
                <w:rFonts w:ascii="Times New Roman" w:eastAsia="Times New Roman" w:hAnsi="Times New Roman" w:cs="Times New Roman"/>
                <w:sz w:val="24"/>
                <w:szCs w:val="24"/>
              </w:rPr>
              <w:t xml:space="preserve">Str. d/1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11" w:name="11"/>
            <w:bookmarkEnd w:id="11"/>
            <w:r w:rsidRPr="00457017">
              <w:rPr>
                <w:rFonts w:ascii="Times New Roman" w:eastAsia="Times New Roman" w:hAnsi="Times New Roman" w:cs="Times New Roman"/>
                <w:sz w:val="24"/>
                <w:szCs w:val="24"/>
              </w:rPr>
              <w:t xml:space="preserve">Str. d/2 </w:t>
            </w:r>
          </w:p>
          <w:p w:rsidR="00457017" w:rsidRPr="00457017" w:rsidRDefault="00457017" w:rsidP="00457017">
            <w:pPr>
              <w:numPr>
                <w:ilvl w:val="0"/>
                <w:numId w:val="2"/>
              </w:numPr>
              <w:spacing w:before="100" w:beforeAutospacing="1" w:after="100" w:afterAutospacing="1"/>
              <w:rPr>
                <w:rFonts w:ascii="Times New Roman" w:eastAsia="Times New Roman" w:hAnsi="Times New Roman" w:cs="Times New Roman"/>
                <w:sz w:val="24"/>
                <w:szCs w:val="24"/>
              </w:rPr>
            </w:pPr>
            <w:bookmarkStart w:id="12" w:name="12"/>
            <w:bookmarkEnd w:id="12"/>
            <w:r w:rsidRPr="00457017">
              <w:rPr>
                <w:rFonts w:ascii="Times New Roman" w:eastAsia="Times New Roman" w:hAnsi="Times New Roman" w:cs="Times New Roman"/>
                <w:sz w:val="24"/>
                <w:szCs w:val="24"/>
              </w:rPr>
              <w:t xml:space="preserve">There is a canal connecting the Nile with the </w:t>
            </w:r>
            <w:proofErr w:type="spellStart"/>
            <w:r w:rsidRPr="00457017">
              <w:rPr>
                <w:rFonts w:ascii="Times New Roman" w:eastAsia="Times New Roman" w:hAnsi="Times New Roman" w:cs="Times New Roman"/>
                <w:sz w:val="24"/>
                <w:szCs w:val="24"/>
              </w:rPr>
              <w:t>Faiyum</w:t>
            </w:r>
            <w:proofErr w:type="spellEnd"/>
            <w:r w:rsidRPr="00457017">
              <w:rPr>
                <w:rFonts w:ascii="Times New Roman" w:eastAsia="Times New Roman" w:hAnsi="Times New Roman" w:cs="Times New Roman"/>
                <w:sz w:val="24"/>
                <w:szCs w:val="24"/>
              </w:rPr>
              <w:t xml:space="preserve"> in the western desert named Bahr Yusuf, the “canal of Joseph.” Development of the </w:t>
            </w:r>
            <w:proofErr w:type="spellStart"/>
            <w:r w:rsidRPr="00457017">
              <w:rPr>
                <w:rFonts w:ascii="Times New Roman" w:eastAsia="Times New Roman" w:hAnsi="Times New Roman" w:cs="Times New Roman"/>
                <w:sz w:val="24"/>
                <w:szCs w:val="24"/>
              </w:rPr>
              <w:t>Faiyum</w:t>
            </w:r>
            <w:proofErr w:type="spellEnd"/>
            <w:r w:rsidRPr="00457017">
              <w:rPr>
                <w:rFonts w:ascii="Times New Roman" w:eastAsia="Times New Roman" w:hAnsi="Times New Roman" w:cs="Times New Roman"/>
                <w:sz w:val="24"/>
                <w:szCs w:val="24"/>
              </w:rPr>
              <w:t xml:space="preserve"> is associated with Dynasty 12, the time when Joseph was in Egypt carrying out land reforms (</w:t>
            </w:r>
            <w:hyperlink r:id="rId95" w:anchor="46" w:history="1">
              <w:r w:rsidRPr="00457017">
                <w:rPr>
                  <w:rFonts w:ascii="Times New Roman" w:eastAsia="Times New Roman" w:hAnsi="Times New Roman" w:cs="Times New Roman"/>
                  <w:color w:val="0000FF"/>
                  <w:sz w:val="24"/>
                  <w:szCs w:val="24"/>
                  <w:u w:val="single"/>
                </w:rPr>
                <w:t>Genesis 41:46-49</w:t>
              </w:r>
            </w:hyperlink>
            <w:r w:rsidRPr="00457017">
              <w:rPr>
                <w:rFonts w:ascii="Times New Roman" w:eastAsia="Times New Roman" w:hAnsi="Times New Roman" w:cs="Times New Roman"/>
                <w:sz w:val="24"/>
                <w:szCs w:val="24"/>
              </w:rPr>
              <w:t xml:space="preserve">; Gardiner 1961: 35-36). Whether the name of the canal is ancient or from a relatively modern tradition is not known. Otherwise, the name of Joseph has not turned up in Egypt (see </w:t>
            </w:r>
            <w:proofErr w:type="spellStart"/>
            <w:r w:rsidRPr="00457017">
              <w:rPr>
                <w:rFonts w:ascii="Times New Roman" w:eastAsia="Times New Roman" w:hAnsi="Times New Roman" w:cs="Times New Roman"/>
                <w:sz w:val="24"/>
                <w:szCs w:val="24"/>
              </w:rPr>
              <w:t>Aling</w:t>
            </w:r>
            <w:proofErr w:type="spellEnd"/>
            <w:r w:rsidRPr="00457017">
              <w:rPr>
                <w:rFonts w:ascii="Times New Roman" w:eastAsia="Times New Roman" w:hAnsi="Times New Roman" w:cs="Times New Roman"/>
                <w:sz w:val="24"/>
                <w:szCs w:val="24"/>
              </w:rPr>
              <w:t xml:space="preserve"> 1996). </w:t>
            </w:r>
          </w:p>
          <w:p w:rsidR="00457017" w:rsidRPr="00457017" w:rsidRDefault="00457017" w:rsidP="00457017">
            <w:pPr>
              <w:spacing w:before="100" w:beforeAutospacing="1" w:after="100" w:afterAutospacing="1"/>
              <w:outlineLvl w:val="1"/>
              <w:rPr>
                <w:rFonts w:ascii="Times New Roman" w:eastAsia="Times New Roman" w:hAnsi="Times New Roman" w:cs="Times New Roman"/>
                <w:b/>
                <w:bCs/>
                <w:sz w:val="36"/>
                <w:szCs w:val="36"/>
              </w:rPr>
            </w:pPr>
            <w:r w:rsidRPr="00457017">
              <w:rPr>
                <w:rFonts w:ascii="Times New Roman" w:eastAsia="Times New Roman" w:hAnsi="Times New Roman" w:cs="Times New Roman"/>
                <w:b/>
                <w:bCs/>
                <w:sz w:val="36"/>
                <w:szCs w:val="36"/>
              </w:rPr>
              <w:t>Bibliography</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Y. </w:t>
            </w:r>
            <w:proofErr w:type="spellStart"/>
            <w:r w:rsidRPr="00457017">
              <w:rPr>
                <w:rFonts w:ascii="Times New Roman" w:eastAsia="Times New Roman" w:hAnsi="Times New Roman" w:cs="Times New Roman"/>
                <w:sz w:val="24"/>
                <w:szCs w:val="24"/>
              </w:rPr>
              <w:t>Aharoni</w:t>
            </w:r>
            <w:proofErr w:type="spellEnd"/>
            <w:r w:rsidRPr="00457017">
              <w:rPr>
                <w:rFonts w:ascii="Times New Roman" w:eastAsia="Times New Roman" w:hAnsi="Times New Roman" w:cs="Times New Roman"/>
                <w:sz w:val="24"/>
                <w:szCs w:val="24"/>
              </w:rPr>
              <w:t xml:space="preserve">, </w:t>
            </w:r>
            <w:r w:rsidRPr="00457017">
              <w:rPr>
                <w:rFonts w:ascii="Times New Roman" w:eastAsia="Times New Roman" w:hAnsi="Times New Roman" w:cs="Times New Roman"/>
                <w:i/>
                <w:iCs/>
                <w:sz w:val="24"/>
                <w:szCs w:val="24"/>
              </w:rPr>
              <w:t>The Land of the Bible</w:t>
            </w:r>
            <w:r w:rsidRPr="00457017">
              <w:rPr>
                <w:rFonts w:ascii="Times New Roman" w:eastAsia="Times New Roman" w:hAnsi="Times New Roman" w:cs="Times New Roman"/>
                <w:sz w:val="24"/>
                <w:szCs w:val="24"/>
              </w:rPr>
              <w:t xml:space="preserve">, revised edition, translated and edited by A.F. Rainey (Philadelphia: The Westminster Press, 1979).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C.F. </w:t>
            </w:r>
            <w:proofErr w:type="spellStart"/>
            <w:r w:rsidRPr="00457017">
              <w:rPr>
                <w:rFonts w:ascii="Times New Roman" w:eastAsia="Times New Roman" w:hAnsi="Times New Roman" w:cs="Times New Roman"/>
                <w:sz w:val="24"/>
                <w:szCs w:val="24"/>
              </w:rPr>
              <w:t>Aling</w:t>
            </w:r>
            <w:proofErr w:type="spellEnd"/>
            <w:r w:rsidRPr="00457017">
              <w:rPr>
                <w:rFonts w:ascii="Times New Roman" w:eastAsia="Times New Roman" w:hAnsi="Times New Roman" w:cs="Times New Roman"/>
                <w:sz w:val="24"/>
                <w:szCs w:val="24"/>
              </w:rPr>
              <w:t xml:space="preserve">, "The Historicity of the Joseph Story," </w:t>
            </w:r>
            <w:r w:rsidRPr="00457017">
              <w:rPr>
                <w:rFonts w:ascii="Times New Roman" w:eastAsia="Times New Roman" w:hAnsi="Times New Roman" w:cs="Times New Roman"/>
                <w:i/>
                <w:iCs/>
                <w:sz w:val="24"/>
                <w:szCs w:val="24"/>
              </w:rPr>
              <w:t>Bible and Spade</w:t>
            </w:r>
            <w:r w:rsidRPr="00457017">
              <w:rPr>
                <w:rFonts w:ascii="Times New Roman" w:eastAsia="Times New Roman" w:hAnsi="Times New Roman" w:cs="Times New Roman"/>
                <w:sz w:val="24"/>
                <w:szCs w:val="24"/>
              </w:rPr>
              <w:t xml:space="preserve"> 9 (1996), pp. 17-28.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M. </w:t>
            </w:r>
            <w:proofErr w:type="spellStart"/>
            <w:r w:rsidRPr="00457017">
              <w:rPr>
                <w:rFonts w:ascii="Times New Roman" w:eastAsia="Times New Roman" w:hAnsi="Times New Roman" w:cs="Times New Roman"/>
                <w:sz w:val="24"/>
                <w:szCs w:val="24"/>
              </w:rPr>
              <w:t>Bietak</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i/>
                <w:iCs/>
                <w:sz w:val="24"/>
                <w:szCs w:val="24"/>
              </w:rPr>
              <w:t>Avaris</w:t>
            </w:r>
            <w:proofErr w:type="spellEnd"/>
            <w:r w:rsidRPr="00457017">
              <w:rPr>
                <w:rFonts w:ascii="Times New Roman" w:eastAsia="Times New Roman" w:hAnsi="Times New Roman" w:cs="Times New Roman"/>
                <w:i/>
                <w:iCs/>
                <w:sz w:val="24"/>
                <w:szCs w:val="24"/>
              </w:rPr>
              <w:t xml:space="preserve"> and </w:t>
            </w:r>
            <w:proofErr w:type="spellStart"/>
            <w:r w:rsidRPr="00457017">
              <w:rPr>
                <w:rFonts w:ascii="Times New Roman" w:eastAsia="Times New Roman" w:hAnsi="Times New Roman" w:cs="Times New Roman"/>
                <w:i/>
                <w:iCs/>
                <w:sz w:val="24"/>
                <w:szCs w:val="24"/>
              </w:rPr>
              <w:t>Piramesse</w:t>
            </w:r>
            <w:proofErr w:type="spellEnd"/>
            <w:r w:rsidRPr="00457017">
              <w:rPr>
                <w:rFonts w:ascii="Times New Roman" w:eastAsia="Times New Roman" w:hAnsi="Times New Roman" w:cs="Times New Roman"/>
                <w:i/>
                <w:iCs/>
                <w:sz w:val="24"/>
                <w:szCs w:val="24"/>
              </w:rPr>
              <w:t>: Archaeological Exploration in the Eastern Nile Delta</w:t>
            </w:r>
            <w:r w:rsidRPr="00457017">
              <w:rPr>
                <w:rFonts w:ascii="Times New Roman" w:eastAsia="Times New Roman" w:hAnsi="Times New Roman" w:cs="Times New Roman"/>
                <w:sz w:val="24"/>
                <w:szCs w:val="24"/>
              </w:rPr>
              <w:t>, (London: The British Academy, 1986); "</w:t>
            </w:r>
            <w:proofErr w:type="spellStart"/>
            <w:r w:rsidRPr="00457017">
              <w:rPr>
                <w:rFonts w:ascii="Times New Roman" w:eastAsia="Times New Roman" w:hAnsi="Times New Roman" w:cs="Times New Roman"/>
                <w:sz w:val="24"/>
                <w:szCs w:val="24"/>
              </w:rPr>
              <w:t>Der</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Friedhof</w:t>
            </w:r>
            <w:proofErr w:type="spellEnd"/>
            <w:r w:rsidRPr="00457017">
              <w:rPr>
                <w:rFonts w:ascii="Times New Roman" w:eastAsia="Times New Roman" w:hAnsi="Times New Roman" w:cs="Times New Roman"/>
                <w:sz w:val="24"/>
                <w:szCs w:val="24"/>
              </w:rPr>
              <w:t xml:space="preserve"> in </w:t>
            </w:r>
            <w:proofErr w:type="spellStart"/>
            <w:r w:rsidRPr="00457017">
              <w:rPr>
                <w:rFonts w:ascii="Times New Roman" w:eastAsia="Times New Roman" w:hAnsi="Times New Roman" w:cs="Times New Roman"/>
                <w:sz w:val="24"/>
                <w:szCs w:val="24"/>
              </w:rPr>
              <w:t>einem</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Palastgarten</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aus</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der</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Zeit</w:t>
            </w:r>
            <w:proofErr w:type="spellEnd"/>
            <w:r w:rsidRPr="00457017">
              <w:rPr>
                <w:rFonts w:ascii="Times New Roman" w:eastAsia="Times New Roman" w:hAnsi="Times New Roman" w:cs="Times New Roman"/>
                <w:sz w:val="24"/>
                <w:szCs w:val="24"/>
              </w:rPr>
              <w:t xml:space="preserve"> des </w:t>
            </w:r>
            <w:proofErr w:type="spellStart"/>
            <w:r w:rsidRPr="00457017">
              <w:rPr>
                <w:rFonts w:ascii="Times New Roman" w:eastAsia="Times New Roman" w:hAnsi="Times New Roman" w:cs="Times New Roman"/>
                <w:sz w:val="24"/>
                <w:szCs w:val="24"/>
              </w:rPr>
              <w:t>spten</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Mittleren</w:t>
            </w:r>
            <w:proofErr w:type="spellEnd"/>
            <w:r w:rsidRPr="00457017">
              <w:rPr>
                <w:rFonts w:ascii="Times New Roman" w:eastAsia="Times New Roman" w:hAnsi="Times New Roman" w:cs="Times New Roman"/>
                <w:sz w:val="24"/>
                <w:szCs w:val="24"/>
              </w:rPr>
              <w:t xml:space="preserve"> Riches und </w:t>
            </w:r>
            <w:proofErr w:type="spellStart"/>
            <w:r w:rsidRPr="00457017">
              <w:rPr>
                <w:rFonts w:ascii="Times New Roman" w:eastAsia="Times New Roman" w:hAnsi="Times New Roman" w:cs="Times New Roman"/>
                <w:sz w:val="24"/>
                <w:szCs w:val="24"/>
              </w:rPr>
              <w:t>andere</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Forschungsergebnisse</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aus</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dem</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stlichen</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Nildelta</w:t>
            </w:r>
            <w:proofErr w:type="spellEnd"/>
            <w:r w:rsidRPr="00457017">
              <w:rPr>
                <w:rFonts w:ascii="Times New Roman" w:eastAsia="Times New Roman" w:hAnsi="Times New Roman" w:cs="Times New Roman"/>
                <w:sz w:val="24"/>
                <w:szCs w:val="24"/>
              </w:rPr>
              <w:t xml:space="preserve"> (Tell el-</w:t>
            </w:r>
            <w:proofErr w:type="spellStart"/>
            <w:r w:rsidRPr="00457017">
              <w:rPr>
                <w:rFonts w:ascii="Times New Roman" w:eastAsia="Times New Roman" w:hAnsi="Times New Roman" w:cs="Times New Roman"/>
                <w:sz w:val="24"/>
                <w:szCs w:val="24"/>
              </w:rPr>
              <w:t>Daba</w:t>
            </w:r>
            <w:proofErr w:type="spellEnd"/>
            <w:r w:rsidRPr="00457017">
              <w:rPr>
                <w:rFonts w:ascii="Times New Roman" w:eastAsia="Times New Roman" w:hAnsi="Times New Roman" w:cs="Times New Roman"/>
                <w:sz w:val="24"/>
                <w:szCs w:val="24"/>
              </w:rPr>
              <w:t xml:space="preserve"> 1984-1987)," </w:t>
            </w:r>
            <w:proofErr w:type="spellStart"/>
            <w:r w:rsidRPr="00457017">
              <w:rPr>
                <w:rFonts w:ascii="Times New Roman" w:eastAsia="Times New Roman" w:hAnsi="Times New Roman" w:cs="Times New Roman"/>
                <w:i/>
                <w:iCs/>
                <w:sz w:val="24"/>
                <w:szCs w:val="24"/>
              </w:rPr>
              <w:t>Agypten</w:t>
            </w:r>
            <w:proofErr w:type="spellEnd"/>
            <w:r w:rsidRPr="00457017">
              <w:rPr>
                <w:rFonts w:ascii="Times New Roman" w:eastAsia="Times New Roman" w:hAnsi="Times New Roman" w:cs="Times New Roman"/>
                <w:i/>
                <w:iCs/>
                <w:sz w:val="24"/>
                <w:szCs w:val="24"/>
              </w:rPr>
              <w:t xml:space="preserve"> und </w:t>
            </w:r>
            <w:proofErr w:type="spellStart"/>
            <w:r w:rsidRPr="00457017">
              <w:rPr>
                <w:rFonts w:ascii="Times New Roman" w:eastAsia="Times New Roman" w:hAnsi="Times New Roman" w:cs="Times New Roman"/>
                <w:i/>
                <w:iCs/>
                <w:sz w:val="24"/>
                <w:szCs w:val="24"/>
              </w:rPr>
              <w:t>Levante</w:t>
            </w:r>
            <w:proofErr w:type="spellEnd"/>
            <w:r w:rsidRPr="00457017">
              <w:rPr>
                <w:rFonts w:ascii="Times New Roman" w:eastAsia="Times New Roman" w:hAnsi="Times New Roman" w:cs="Times New Roman"/>
                <w:sz w:val="24"/>
                <w:szCs w:val="24"/>
              </w:rPr>
              <w:t xml:space="preserve"> 2 (1991a), pp. 47-109; "Egypt and Canaan During the Middle Bronze Age," </w:t>
            </w:r>
            <w:r w:rsidRPr="00457017">
              <w:rPr>
                <w:rFonts w:ascii="Times New Roman" w:eastAsia="Times New Roman" w:hAnsi="Times New Roman" w:cs="Times New Roman"/>
                <w:i/>
                <w:iCs/>
                <w:sz w:val="24"/>
                <w:szCs w:val="24"/>
              </w:rPr>
              <w:t>Bulletin of the American Schools of Oriental Research</w:t>
            </w:r>
            <w:r w:rsidRPr="00457017">
              <w:rPr>
                <w:rFonts w:ascii="Times New Roman" w:eastAsia="Times New Roman" w:hAnsi="Times New Roman" w:cs="Times New Roman"/>
                <w:sz w:val="24"/>
                <w:szCs w:val="24"/>
              </w:rPr>
              <w:t xml:space="preserve">, 281 (1991b), pp. 27-72; </w:t>
            </w:r>
            <w:proofErr w:type="spellStart"/>
            <w:r w:rsidRPr="00457017">
              <w:rPr>
                <w:rFonts w:ascii="Times New Roman" w:eastAsia="Times New Roman" w:hAnsi="Times New Roman" w:cs="Times New Roman"/>
                <w:i/>
                <w:iCs/>
                <w:sz w:val="24"/>
                <w:szCs w:val="24"/>
              </w:rPr>
              <w:t>Avaris</w:t>
            </w:r>
            <w:proofErr w:type="spellEnd"/>
            <w:r w:rsidRPr="00457017">
              <w:rPr>
                <w:rFonts w:ascii="Times New Roman" w:eastAsia="Times New Roman" w:hAnsi="Times New Roman" w:cs="Times New Roman"/>
                <w:i/>
                <w:iCs/>
                <w:sz w:val="24"/>
                <w:szCs w:val="24"/>
              </w:rPr>
              <w:t xml:space="preserve">: The Capital of the </w:t>
            </w:r>
            <w:proofErr w:type="spellStart"/>
            <w:r w:rsidRPr="00457017">
              <w:rPr>
                <w:rFonts w:ascii="Times New Roman" w:eastAsia="Times New Roman" w:hAnsi="Times New Roman" w:cs="Times New Roman"/>
                <w:i/>
                <w:iCs/>
                <w:sz w:val="24"/>
                <w:szCs w:val="24"/>
              </w:rPr>
              <w:t>Hyksos</w:t>
            </w:r>
            <w:proofErr w:type="spellEnd"/>
            <w:r w:rsidRPr="00457017">
              <w:rPr>
                <w:rFonts w:ascii="Times New Roman" w:eastAsia="Times New Roman" w:hAnsi="Times New Roman" w:cs="Times New Roman"/>
                <w:sz w:val="24"/>
                <w:szCs w:val="24"/>
              </w:rPr>
              <w:t xml:space="preserve">, (London: British Museum Press, 1996).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 </w:t>
            </w:r>
            <w:proofErr w:type="spellStart"/>
            <w:r w:rsidRPr="00457017">
              <w:rPr>
                <w:rFonts w:ascii="Times New Roman" w:eastAsia="Times New Roman" w:hAnsi="Times New Roman" w:cs="Times New Roman"/>
                <w:sz w:val="24"/>
                <w:szCs w:val="24"/>
              </w:rPr>
              <w:t>Biran</w:t>
            </w:r>
            <w:proofErr w:type="spellEnd"/>
            <w:r w:rsidRPr="00457017">
              <w:rPr>
                <w:rFonts w:ascii="Times New Roman" w:eastAsia="Times New Roman" w:hAnsi="Times New Roman" w:cs="Times New Roman"/>
                <w:sz w:val="24"/>
                <w:szCs w:val="24"/>
              </w:rPr>
              <w:t xml:space="preserve">, "City of the Golden Calf," </w:t>
            </w:r>
            <w:r w:rsidRPr="00457017">
              <w:rPr>
                <w:rFonts w:ascii="Times New Roman" w:eastAsia="Times New Roman" w:hAnsi="Times New Roman" w:cs="Times New Roman"/>
                <w:i/>
                <w:iCs/>
                <w:sz w:val="24"/>
                <w:szCs w:val="24"/>
              </w:rPr>
              <w:t>Bible and Spade</w:t>
            </w:r>
            <w:r w:rsidRPr="00457017">
              <w:rPr>
                <w:rFonts w:ascii="Times New Roman" w:eastAsia="Times New Roman" w:hAnsi="Times New Roman" w:cs="Times New Roman"/>
                <w:sz w:val="24"/>
                <w:szCs w:val="24"/>
              </w:rPr>
              <w:t xml:space="preserve">, 5 (1976), pp. 22-27; "To the God Who is in Dan," in </w:t>
            </w:r>
            <w:r w:rsidRPr="00457017">
              <w:rPr>
                <w:rFonts w:ascii="Times New Roman" w:eastAsia="Times New Roman" w:hAnsi="Times New Roman" w:cs="Times New Roman"/>
                <w:i/>
                <w:iCs/>
                <w:sz w:val="24"/>
                <w:szCs w:val="24"/>
              </w:rPr>
              <w:t>Temples and High Places in Biblical Times</w:t>
            </w:r>
            <w:r w:rsidRPr="00457017">
              <w:rPr>
                <w:rFonts w:ascii="Times New Roman" w:eastAsia="Times New Roman" w:hAnsi="Times New Roman" w:cs="Times New Roman"/>
                <w:sz w:val="24"/>
                <w:szCs w:val="24"/>
              </w:rPr>
              <w:t xml:space="preserve">, A. </w:t>
            </w:r>
            <w:proofErr w:type="spellStart"/>
            <w:r w:rsidRPr="00457017">
              <w:rPr>
                <w:rFonts w:ascii="Times New Roman" w:eastAsia="Times New Roman" w:hAnsi="Times New Roman" w:cs="Times New Roman"/>
                <w:sz w:val="24"/>
                <w:szCs w:val="24"/>
              </w:rPr>
              <w:t>Biran</w:t>
            </w:r>
            <w:proofErr w:type="spellEnd"/>
            <w:r w:rsidRPr="00457017">
              <w:rPr>
                <w:rFonts w:ascii="Times New Roman" w:eastAsia="Times New Roman" w:hAnsi="Times New Roman" w:cs="Times New Roman"/>
                <w:sz w:val="24"/>
                <w:szCs w:val="24"/>
              </w:rPr>
              <w:t xml:space="preserve">, editor, (Jerusalem: Hebrew Union College, 1981), pp. 142-51.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 </w:t>
            </w:r>
            <w:proofErr w:type="spellStart"/>
            <w:r w:rsidRPr="00457017">
              <w:rPr>
                <w:rFonts w:ascii="Times New Roman" w:eastAsia="Times New Roman" w:hAnsi="Times New Roman" w:cs="Times New Roman"/>
                <w:sz w:val="24"/>
                <w:szCs w:val="24"/>
              </w:rPr>
              <w:t>Chambon</w:t>
            </w:r>
            <w:proofErr w:type="spellEnd"/>
            <w:r w:rsidRPr="00457017">
              <w:rPr>
                <w:rFonts w:ascii="Times New Roman" w:eastAsia="Times New Roman" w:hAnsi="Times New Roman" w:cs="Times New Roman"/>
                <w:sz w:val="24"/>
                <w:szCs w:val="24"/>
              </w:rPr>
              <w:t>, "Tell el-</w:t>
            </w:r>
            <w:proofErr w:type="spellStart"/>
            <w:r w:rsidRPr="00457017">
              <w:rPr>
                <w:rFonts w:ascii="Times New Roman" w:eastAsia="Times New Roman" w:hAnsi="Times New Roman" w:cs="Times New Roman"/>
                <w:sz w:val="24"/>
                <w:szCs w:val="24"/>
              </w:rPr>
              <w:t>Far'ah</w:t>
            </w:r>
            <w:proofErr w:type="spellEnd"/>
            <w:r w:rsidRPr="00457017">
              <w:rPr>
                <w:rFonts w:ascii="Times New Roman" w:eastAsia="Times New Roman" w:hAnsi="Times New Roman" w:cs="Times New Roman"/>
                <w:sz w:val="24"/>
                <w:szCs w:val="24"/>
              </w:rPr>
              <w:t xml:space="preserve"> I: </w:t>
            </w:r>
            <w:proofErr w:type="spellStart"/>
            <w:r w:rsidRPr="00457017">
              <w:rPr>
                <w:rFonts w:ascii="Times New Roman" w:eastAsia="Times New Roman" w:hAnsi="Times New Roman" w:cs="Times New Roman"/>
                <w:sz w:val="24"/>
                <w:szCs w:val="24"/>
              </w:rPr>
              <w:t>L'ge</w:t>
            </w:r>
            <w:proofErr w:type="spellEnd"/>
            <w:r w:rsidRPr="00457017">
              <w:rPr>
                <w:rFonts w:ascii="Times New Roman" w:eastAsia="Times New Roman" w:hAnsi="Times New Roman" w:cs="Times New Roman"/>
                <w:sz w:val="24"/>
                <w:szCs w:val="24"/>
              </w:rPr>
              <w:t xml:space="preserve"> du </w:t>
            </w:r>
            <w:proofErr w:type="spellStart"/>
            <w:r w:rsidRPr="00457017">
              <w:rPr>
                <w:rFonts w:ascii="Times New Roman" w:eastAsia="Times New Roman" w:hAnsi="Times New Roman" w:cs="Times New Roman"/>
                <w:sz w:val="24"/>
                <w:szCs w:val="24"/>
              </w:rPr>
              <w:t>Fer</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i/>
                <w:iCs/>
                <w:sz w:val="24"/>
                <w:szCs w:val="24"/>
              </w:rPr>
              <w:t>Mmoire</w:t>
            </w:r>
            <w:proofErr w:type="spellEnd"/>
            <w:r w:rsidRPr="00457017">
              <w:rPr>
                <w:rFonts w:ascii="Times New Roman" w:eastAsia="Times New Roman" w:hAnsi="Times New Roman" w:cs="Times New Roman"/>
                <w:i/>
                <w:iCs/>
                <w:sz w:val="24"/>
                <w:szCs w:val="24"/>
              </w:rPr>
              <w:t xml:space="preserve"> 31</w:t>
            </w:r>
            <w:r w:rsidRPr="00457017">
              <w:rPr>
                <w:rFonts w:ascii="Times New Roman" w:eastAsia="Times New Roman" w:hAnsi="Times New Roman" w:cs="Times New Roman"/>
                <w:sz w:val="24"/>
                <w:szCs w:val="24"/>
              </w:rPr>
              <w:t xml:space="preserve"> (Paris: Editions </w:t>
            </w:r>
            <w:proofErr w:type="spellStart"/>
            <w:r w:rsidRPr="00457017">
              <w:rPr>
                <w:rFonts w:ascii="Times New Roman" w:eastAsia="Times New Roman" w:hAnsi="Times New Roman" w:cs="Times New Roman"/>
                <w:sz w:val="24"/>
                <w:szCs w:val="24"/>
              </w:rPr>
              <w:t>Recherche</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sur</w:t>
            </w:r>
            <w:proofErr w:type="spellEnd"/>
            <w:r w:rsidRPr="00457017">
              <w:rPr>
                <w:rFonts w:ascii="Times New Roman" w:eastAsia="Times New Roman" w:hAnsi="Times New Roman" w:cs="Times New Roman"/>
                <w:sz w:val="24"/>
                <w:szCs w:val="24"/>
              </w:rPr>
              <w:t xml:space="preserve"> les </w:t>
            </w:r>
            <w:proofErr w:type="spellStart"/>
            <w:r w:rsidRPr="00457017">
              <w:rPr>
                <w:rFonts w:ascii="Times New Roman" w:eastAsia="Times New Roman" w:hAnsi="Times New Roman" w:cs="Times New Roman"/>
                <w:sz w:val="24"/>
                <w:szCs w:val="24"/>
              </w:rPr>
              <w:t>Civilisations</w:t>
            </w:r>
            <w:proofErr w:type="spellEnd"/>
            <w:r w:rsidRPr="00457017">
              <w:rPr>
                <w:rFonts w:ascii="Times New Roman" w:eastAsia="Times New Roman" w:hAnsi="Times New Roman" w:cs="Times New Roman"/>
                <w:sz w:val="24"/>
                <w:szCs w:val="24"/>
              </w:rPr>
              <w:t xml:space="preserve">, 1984).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I. Finkelstein, "</w:t>
            </w:r>
            <w:proofErr w:type="spellStart"/>
            <w:r w:rsidRPr="00457017">
              <w:rPr>
                <w:rFonts w:ascii="Times New Roman" w:eastAsia="Times New Roman" w:hAnsi="Times New Roman" w:cs="Times New Roman"/>
                <w:sz w:val="24"/>
                <w:szCs w:val="24"/>
              </w:rPr>
              <w:t>Izbet</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Sartah</w:t>
            </w:r>
            <w:proofErr w:type="spellEnd"/>
            <w:r w:rsidRPr="00457017">
              <w:rPr>
                <w:rFonts w:ascii="Times New Roman" w:eastAsia="Times New Roman" w:hAnsi="Times New Roman" w:cs="Times New Roman"/>
                <w:sz w:val="24"/>
                <w:szCs w:val="24"/>
              </w:rPr>
              <w:t xml:space="preserve">: An Early Iron Age Site </w:t>
            </w:r>
            <w:proofErr w:type="gramStart"/>
            <w:r w:rsidRPr="00457017">
              <w:rPr>
                <w:rFonts w:ascii="Times New Roman" w:eastAsia="Times New Roman" w:hAnsi="Times New Roman" w:cs="Times New Roman"/>
                <w:sz w:val="24"/>
                <w:szCs w:val="24"/>
              </w:rPr>
              <w:t>Near</w:t>
            </w:r>
            <w:proofErr w:type="gramEnd"/>
            <w:r w:rsidRPr="00457017">
              <w:rPr>
                <w:rFonts w:ascii="Times New Roman" w:eastAsia="Times New Roman" w:hAnsi="Times New Roman" w:cs="Times New Roman"/>
                <w:sz w:val="24"/>
                <w:szCs w:val="24"/>
              </w:rPr>
              <w:t xml:space="preserve"> Rosh </w:t>
            </w:r>
            <w:proofErr w:type="spellStart"/>
            <w:r w:rsidRPr="00457017">
              <w:rPr>
                <w:rFonts w:ascii="Times New Roman" w:eastAsia="Times New Roman" w:hAnsi="Times New Roman" w:cs="Times New Roman"/>
                <w:sz w:val="24"/>
                <w:szCs w:val="24"/>
              </w:rPr>
              <w:t>Haayin</w:t>
            </w:r>
            <w:proofErr w:type="spellEnd"/>
            <w:r w:rsidRPr="00457017">
              <w:rPr>
                <w:rFonts w:ascii="Times New Roman" w:eastAsia="Times New Roman" w:hAnsi="Times New Roman" w:cs="Times New Roman"/>
                <w:sz w:val="24"/>
                <w:szCs w:val="24"/>
              </w:rPr>
              <w:t xml:space="preserve">, Israel," </w:t>
            </w:r>
            <w:r w:rsidRPr="00457017">
              <w:rPr>
                <w:rFonts w:ascii="Times New Roman" w:eastAsia="Times New Roman" w:hAnsi="Times New Roman" w:cs="Times New Roman"/>
                <w:i/>
                <w:iCs/>
                <w:sz w:val="24"/>
                <w:szCs w:val="24"/>
              </w:rPr>
              <w:t>BAR International Series 299</w:t>
            </w:r>
            <w:r w:rsidRPr="00457017">
              <w:rPr>
                <w:rFonts w:ascii="Times New Roman" w:eastAsia="Times New Roman" w:hAnsi="Times New Roman" w:cs="Times New Roman"/>
                <w:sz w:val="24"/>
                <w:szCs w:val="24"/>
              </w:rPr>
              <w:t xml:space="preserve"> (Oxford: B.A.R., 1986).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V. Fritz and A. </w:t>
            </w:r>
            <w:proofErr w:type="spellStart"/>
            <w:r w:rsidRPr="00457017">
              <w:rPr>
                <w:rFonts w:ascii="Times New Roman" w:eastAsia="Times New Roman" w:hAnsi="Times New Roman" w:cs="Times New Roman"/>
                <w:sz w:val="24"/>
                <w:szCs w:val="24"/>
              </w:rPr>
              <w:t>Kempinski</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i/>
                <w:iCs/>
                <w:sz w:val="24"/>
                <w:szCs w:val="24"/>
              </w:rPr>
              <w:t>Ergebnisse</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der</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Ausgrabunden</w:t>
            </w:r>
            <w:proofErr w:type="spellEnd"/>
            <w:r w:rsidRPr="00457017">
              <w:rPr>
                <w:rFonts w:ascii="Times New Roman" w:eastAsia="Times New Roman" w:hAnsi="Times New Roman" w:cs="Times New Roman"/>
                <w:i/>
                <w:iCs/>
                <w:sz w:val="24"/>
                <w:szCs w:val="24"/>
              </w:rPr>
              <w:t xml:space="preserve"> auf </w:t>
            </w:r>
            <w:proofErr w:type="spellStart"/>
            <w:r w:rsidRPr="00457017">
              <w:rPr>
                <w:rFonts w:ascii="Times New Roman" w:eastAsia="Times New Roman" w:hAnsi="Times New Roman" w:cs="Times New Roman"/>
                <w:i/>
                <w:iCs/>
                <w:sz w:val="24"/>
                <w:szCs w:val="24"/>
              </w:rPr>
              <w:t>der</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Hiebet</w:t>
            </w:r>
            <w:proofErr w:type="spellEnd"/>
            <w:r w:rsidRPr="00457017">
              <w:rPr>
                <w:rFonts w:ascii="Times New Roman" w:eastAsia="Times New Roman" w:hAnsi="Times New Roman" w:cs="Times New Roman"/>
                <w:i/>
                <w:iCs/>
                <w:sz w:val="24"/>
                <w:szCs w:val="24"/>
              </w:rPr>
              <w:t xml:space="preserve"> el-</w:t>
            </w:r>
            <w:proofErr w:type="spellStart"/>
            <w:r w:rsidRPr="00457017">
              <w:rPr>
                <w:rFonts w:ascii="Times New Roman" w:eastAsia="Times New Roman" w:hAnsi="Times New Roman" w:cs="Times New Roman"/>
                <w:i/>
                <w:iCs/>
                <w:sz w:val="24"/>
                <w:szCs w:val="24"/>
              </w:rPr>
              <w:t>Msas</w:t>
            </w:r>
            <w:proofErr w:type="spellEnd"/>
            <w:r w:rsidRPr="00457017">
              <w:rPr>
                <w:rFonts w:ascii="Times New Roman" w:eastAsia="Times New Roman" w:hAnsi="Times New Roman" w:cs="Times New Roman"/>
                <w:i/>
                <w:iCs/>
                <w:sz w:val="24"/>
                <w:szCs w:val="24"/>
              </w:rPr>
              <w:t xml:space="preserve"> (Tel </w:t>
            </w:r>
            <w:proofErr w:type="spellStart"/>
            <w:r w:rsidRPr="00457017">
              <w:rPr>
                <w:rFonts w:ascii="Times New Roman" w:eastAsia="Times New Roman" w:hAnsi="Times New Roman" w:cs="Times New Roman"/>
                <w:i/>
                <w:iCs/>
                <w:sz w:val="24"/>
                <w:szCs w:val="24"/>
              </w:rPr>
              <w:t>Masos</w:t>
            </w:r>
            <w:proofErr w:type="spellEnd"/>
            <w:r w:rsidRPr="00457017">
              <w:rPr>
                <w:rFonts w:ascii="Times New Roman" w:eastAsia="Times New Roman" w:hAnsi="Times New Roman" w:cs="Times New Roman"/>
                <w:i/>
                <w:iCs/>
                <w:sz w:val="24"/>
                <w:szCs w:val="24"/>
              </w:rPr>
              <w:t>) 1972-1975</w:t>
            </w:r>
            <w:r w:rsidRPr="00457017">
              <w:rPr>
                <w:rFonts w:ascii="Times New Roman" w:eastAsia="Times New Roman" w:hAnsi="Times New Roman" w:cs="Times New Roman"/>
                <w:sz w:val="24"/>
                <w:szCs w:val="24"/>
              </w:rPr>
              <w:t xml:space="preserve"> (Wiesbaden: Otto </w:t>
            </w:r>
            <w:proofErr w:type="spellStart"/>
            <w:r w:rsidRPr="00457017">
              <w:rPr>
                <w:rFonts w:ascii="Times New Roman" w:eastAsia="Times New Roman" w:hAnsi="Times New Roman" w:cs="Times New Roman"/>
                <w:sz w:val="24"/>
                <w:szCs w:val="24"/>
              </w:rPr>
              <w:t>Harrassowitz</w:t>
            </w:r>
            <w:proofErr w:type="spellEnd"/>
            <w:r w:rsidRPr="00457017">
              <w:rPr>
                <w:rFonts w:ascii="Times New Roman" w:eastAsia="Times New Roman" w:hAnsi="Times New Roman" w:cs="Times New Roman"/>
                <w:sz w:val="24"/>
                <w:szCs w:val="24"/>
              </w:rPr>
              <w:t xml:space="preserve">, 1983).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 Gardiner, </w:t>
            </w:r>
            <w:r w:rsidRPr="00457017">
              <w:rPr>
                <w:rFonts w:ascii="Times New Roman" w:eastAsia="Times New Roman" w:hAnsi="Times New Roman" w:cs="Times New Roman"/>
                <w:i/>
                <w:iCs/>
                <w:sz w:val="24"/>
                <w:szCs w:val="24"/>
              </w:rPr>
              <w:t>Egypt of the Pharaohs</w:t>
            </w:r>
            <w:r w:rsidRPr="00457017">
              <w:rPr>
                <w:rFonts w:ascii="Times New Roman" w:eastAsia="Times New Roman" w:hAnsi="Times New Roman" w:cs="Times New Roman"/>
                <w:sz w:val="24"/>
                <w:szCs w:val="24"/>
              </w:rPr>
              <w:t xml:space="preserve"> (London: Oxford University Press, 1961).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H. Gauthier, </w:t>
            </w:r>
            <w:proofErr w:type="spellStart"/>
            <w:r w:rsidRPr="00457017">
              <w:rPr>
                <w:rFonts w:ascii="Times New Roman" w:eastAsia="Times New Roman" w:hAnsi="Times New Roman" w:cs="Times New Roman"/>
                <w:i/>
                <w:iCs/>
                <w:sz w:val="24"/>
                <w:szCs w:val="24"/>
              </w:rPr>
              <w:t>Dictionnaire</w:t>
            </w:r>
            <w:proofErr w:type="spellEnd"/>
            <w:r w:rsidRPr="00457017">
              <w:rPr>
                <w:rFonts w:ascii="Times New Roman" w:eastAsia="Times New Roman" w:hAnsi="Times New Roman" w:cs="Times New Roman"/>
                <w:i/>
                <w:iCs/>
                <w:sz w:val="24"/>
                <w:szCs w:val="24"/>
              </w:rPr>
              <w:t xml:space="preserve"> des </w:t>
            </w:r>
            <w:proofErr w:type="spellStart"/>
            <w:r w:rsidRPr="00457017">
              <w:rPr>
                <w:rFonts w:ascii="Times New Roman" w:eastAsia="Times New Roman" w:hAnsi="Times New Roman" w:cs="Times New Roman"/>
                <w:i/>
                <w:iCs/>
                <w:sz w:val="24"/>
                <w:szCs w:val="24"/>
              </w:rPr>
              <w:t>noms</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goraphiques</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contenus</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dans</w:t>
            </w:r>
            <w:proofErr w:type="spellEnd"/>
            <w:r w:rsidRPr="00457017">
              <w:rPr>
                <w:rFonts w:ascii="Times New Roman" w:eastAsia="Times New Roman" w:hAnsi="Times New Roman" w:cs="Times New Roman"/>
                <w:i/>
                <w:iCs/>
                <w:sz w:val="24"/>
                <w:szCs w:val="24"/>
              </w:rPr>
              <w:t xml:space="preserve"> les </w:t>
            </w:r>
            <w:proofErr w:type="spellStart"/>
            <w:r w:rsidRPr="00457017">
              <w:rPr>
                <w:rFonts w:ascii="Times New Roman" w:eastAsia="Times New Roman" w:hAnsi="Times New Roman" w:cs="Times New Roman"/>
                <w:i/>
                <w:iCs/>
                <w:sz w:val="24"/>
                <w:szCs w:val="24"/>
              </w:rPr>
              <w:t>textes</w:t>
            </w:r>
            <w:proofErr w:type="spellEnd"/>
            <w:r w:rsidRPr="00457017">
              <w:rPr>
                <w:rFonts w:ascii="Times New Roman" w:eastAsia="Times New Roman" w:hAnsi="Times New Roman" w:cs="Times New Roman"/>
                <w:i/>
                <w:iCs/>
                <w:sz w:val="24"/>
                <w:szCs w:val="24"/>
              </w:rPr>
              <w:t xml:space="preserve"> </w:t>
            </w:r>
            <w:proofErr w:type="spellStart"/>
            <w:r w:rsidRPr="00457017">
              <w:rPr>
                <w:rFonts w:ascii="Times New Roman" w:eastAsia="Times New Roman" w:hAnsi="Times New Roman" w:cs="Times New Roman"/>
                <w:i/>
                <w:iCs/>
                <w:sz w:val="24"/>
                <w:szCs w:val="24"/>
              </w:rPr>
              <w:t>hiroglyphiques</w:t>
            </w:r>
            <w:proofErr w:type="spellEnd"/>
            <w:r w:rsidRPr="00457017">
              <w:rPr>
                <w:rFonts w:ascii="Times New Roman" w:eastAsia="Times New Roman" w:hAnsi="Times New Roman" w:cs="Times New Roman"/>
                <w:sz w:val="24"/>
                <w:szCs w:val="24"/>
              </w:rPr>
              <w:t xml:space="preserve">, Volume 1 (Cairo: </w:t>
            </w:r>
            <w:proofErr w:type="spellStart"/>
            <w:r w:rsidRPr="00457017">
              <w:rPr>
                <w:rFonts w:ascii="Times New Roman" w:eastAsia="Times New Roman" w:hAnsi="Times New Roman" w:cs="Times New Roman"/>
                <w:sz w:val="24"/>
                <w:szCs w:val="24"/>
              </w:rPr>
              <w:t>L'Institute</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Franais</w:t>
            </w:r>
            <w:proofErr w:type="spellEnd"/>
            <w:r w:rsidRPr="00457017">
              <w:rPr>
                <w:rFonts w:ascii="Times New Roman" w:eastAsia="Times New Roman" w:hAnsi="Times New Roman" w:cs="Times New Roman"/>
                <w:sz w:val="24"/>
                <w:szCs w:val="24"/>
              </w:rPr>
              <w:t xml:space="preserve"> </w:t>
            </w:r>
            <w:proofErr w:type="spellStart"/>
            <w:r w:rsidRPr="00457017">
              <w:rPr>
                <w:rFonts w:ascii="Times New Roman" w:eastAsia="Times New Roman" w:hAnsi="Times New Roman" w:cs="Times New Roman"/>
                <w:sz w:val="24"/>
                <w:szCs w:val="24"/>
              </w:rPr>
              <w:t>d'Archologie</w:t>
            </w:r>
            <w:proofErr w:type="spellEnd"/>
            <w:r w:rsidRPr="00457017">
              <w:rPr>
                <w:rFonts w:ascii="Times New Roman" w:eastAsia="Times New Roman" w:hAnsi="Times New Roman" w:cs="Times New Roman"/>
                <w:sz w:val="24"/>
                <w:szCs w:val="24"/>
              </w:rPr>
              <w:t xml:space="preserve"> Orientale, 1925).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H.L. Ginsberg, “Aramaic Letters,” in J.B. Pritchard, editor, </w:t>
            </w:r>
            <w:r w:rsidRPr="00457017">
              <w:rPr>
                <w:rFonts w:ascii="Times New Roman" w:eastAsia="Times New Roman" w:hAnsi="Times New Roman" w:cs="Times New Roman"/>
                <w:i/>
                <w:iCs/>
                <w:sz w:val="24"/>
                <w:szCs w:val="24"/>
              </w:rPr>
              <w:t>Ancient Near Eastern Texts Relating to the Old Testament</w:t>
            </w:r>
            <w:r w:rsidRPr="00457017">
              <w:rPr>
                <w:rFonts w:ascii="Times New Roman" w:eastAsia="Times New Roman" w:hAnsi="Times New Roman" w:cs="Times New Roman"/>
                <w:sz w:val="24"/>
                <w:szCs w:val="24"/>
              </w:rPr>
              <w:t xml:space="preserve"> (Princeton: Princeton University Press, 1969), pp. 491-492.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D.V. Hadley, “Asher,” in D.N. Freedman, editor, </w:t>
            </w:r>
            <w:r w:rsidRPr="00457017">
              <w:rPr>
                <w:rFonts w:ascii="Times New Roman" w:eastAsia="Times New Roman" w:hAnsi="Times New Roman" w:cs="Times New Roman"/>
                <w:i/>
                <w:iCs/>
                <w:sz w:val="24"/>
                <w:szCs w:val="24"/>
              </w:rPr>
              <w:t>The Anchor Bible Dictionary</w:t>
            </w:r>
            <w:r w:rsidRPr="00457017">
              <w:rPr>
                <w:rFonts w:ascii="Times New Roman" w:eastAsia="Times New Roman" w:hAnsi="Times New Roman" w:cs="Times New Roman"/>
                <w:sz w:val="24"/>
                <w:szCs w:val="24"/>
              </w:rPr>
              <w:t xml:space="preserve">, Vol. 1 (New York: Doubleday, 1992), pp. 482-483.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J.S. Holladay, Jr. "House, Israelite," in D.N. Freedman, editor, </w:t>
            </w:r>
            <w:r w:rsidRPr="00457017">
              <w:rPr>
                <w:rFonts w:ascii="Times New Roman" w:eastAsia="Times New Roman" w:hAnsi="Times New Roman" w:cs="Times New Roman"/>
                <w:i/>
                <w:iCs/>
                <w:sz w:val="24"/>
                <w:szCs w:val="24"/>
              </w:rPr>
              <w:t>The Anchor Bible Dictionary</w:t>
            </w:r>
            <w:r w:rsidRPr="00457017">
              <w:rPr>
                <w:rFonts w:ascii="Times New Roman" w:eastAsia="Times New Roman" w:hAnsi="Times New Roman" w:cs="Times New Roman"/>
                <w:sz w:val="24"/>
                <w:szCs w:val="24"/>
              </w:rPr>
              <w:t>, Volume 3 (New York: Doubleday, 1992a), pp. 308-18; "</w:t>
            </w:r>
            <w:proofErr w:type="spellStart"/>
            <w:r w:rsidRPr="00457017">
              <w:rPr>
                <w:rFonts w:ascii="Times New Roman" w:eastAsia="Times New Roman" w:hAnsi="Times New Roman" w:cs="Times New Roman"/>
                <w:sz w:val="24"/>
                <w:szCs w:val="24"/>
              </w:rPr>
              <w:t>Maskhuta</w:t>
            </w:r>
            <w:proofErr w:type="spellEnd"/>
            <w:r w:rsidRPr="00457017">
              <w:rPr>
                <w:rFonts w:ascii="Times New Roman" w:eastAsia="Times New Roman" w:hAnsi="Times New Roman" w:cs="Times New Roman"/>
                <w:sz w:val="24"/>
                <w:szCs w:val="24"/>
              </w:rPr>
              <w:t xml:space="preserve">, Tell el-," in D.N. Freedman, editor, </w:t>
            </w:r>
            <w:r w:rsidRPr="00457017">
              <w:rPr>
                <w:rFonts w:ascii="Times New Roman" w:eastAsia="Times New Roman" w:hAnsi="Times New Roman" w:cs="Times New Roman"/>
                <w:i/>
                <w:iCs/>
                <w:sz w:val="24"/>
                <w:szCs w:val="24"/>
              </w:rPr>
              <w:t>The Anchor Bible Dictionary</w:t>
            </w:r>
            <w:r w:rsidRPr="00457017">
              <w:rPr>
                <w:rFonts w:ascii="Times New Roman" w:eastAsia="Times New Roman" w:hAnsi="Times New Roman" w:cs="Times New Roman"/>
                <w:sz w:val="24"/>
                <w:szCs w:val="24"/>
              </w:rPr>
              <w:t>, Volume 4 (New York: Doubleday, 1992b), pp. 588-92; "</w:t>
            </w:r>
            <w:proofErr w:type="spellStart"/>
            <w:r w:rsidRPr="00457017">
              <w:rPr>
                <w:rFonts w:ascii="Times New Roman" w:eastAsia="Times New Roman" w:hAnsi="Times New Roman" w:cs="Times New Roman"/>
                <w:sz w:val="24"/>
                <w:szCs w:val="24"/>
              </w:rPr>
              <w:t>Maskhuta</w:t>
            </w:r>
            <w:proofErr w:type="spellEnd"/>
            <w:r w:rsidRPr="00457017">
              <w:rPr>
                <w:rFonts w:ascii="Times New Roman" w:eastAsia="Times New Roman" w:hAnsi="Times New Roman" w:cs="Times New Roman"/>
                <w:sz w:val="24"/>
                <w:szCs w:val="24"/>
              </w:rPr>
              <w:t xml:space="preserve">, Tell el-," in E.M. Meyers, editor, </w:t>
            </w:r>
            <w:r w:rsidRPr="00457017">
              <w:rPr>
                <w:rFonts w:ascii="Times New Roman" w:eastAsia="Times New Roman" w:hAnsi="Times New Roman" w:cs="Times New Roman"/>
                <w:i/>
                <w:iCs/>
                <w:sz w:val="24"/>
                <w:szCs w:val="24"/>
              </w:rPr>
              <w:t>The Oxford Encyclopedia of Archaeology in the Near East</w:t>
            </w:r>
            <w:r w:rsidRPr="00457017">
              <w:rPr>
                <w:rFonts w:ascii="Times New Roman" w:eastAsia="Times New Roman" w:hAnsi="Times New Roman" w:cs="Times New Roman"/>
                <w:sz w:val="24"/>
                <w:szCs w:val="24"/>
              </w:rPr>
              <w:t xml:space="preserve">, Volume 3 (New York: Oxford University Press, 1997), pp. 432-437.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K.A. Kitchen, </w:t>
            </w:r>
            <w:r w:rsidRPr="00457017">
              <w:rPr>
                <w:rFonts w:ascii="Times New Roman" w:eastAsia="Times New Roman" w:hAnsi="Times New Roman" w:cs="Times New Roman"/>
                <w:i/>
                <w:iCs/>
                <w:sz w:val="24"/>
                <w:szCs w:val="24"/>
              </w:rPr>
              <w:t>Ancient Orient and Old Testament</w:t>
            </w:r>
            <w:r w:rsidRPr="00457017">
              <w:rPr>
                <w:rFonts w:ascii="Times New Roman" w:eastAsia="Times New Roman" w:hAnsi="Times New Roman" w:cs="Times New Roman"/>
                <w:sz w:val="24"/>
                <w:szCs w:val="24"/>
              </w:rPr>
              <w:t xml:space="preserve">, (Downers Grove IL: </w:t>
            </w:r>
            <w:proofErr w:type="spellStart"/>
            <w:r w:rsidRPr="00457017">
              <w:rPr>
                <w:rFonts w:ascii="Times New Roman" w:eastAsia="Times New Roman" w:hAnsi="Times New Roman" w:cs="Times New Roman"/>
                <w:sz w:val="24"/>
                <w:szCs w:val="24"/>
              </w:rPr>
              <w:t>InterVarsity</w:t>
            </w:r>
            <w:proofErr w:type="spellEnd"/>
            <w:r w:rsidRPr="00457017">
              <w:rPr>
                <w:rFonts w:ascii="Times New Roman" w:eastAsia="Times New Roman" w:hAnsi="Times New Roman" w:cs="Times New Roman"/>
                <w:sz w:val="24"/>
                <w:szCs w:val="24"/>
              </w:rPr>
              <w:t xml:space="preserve">, 1966); </w:t>
            </w:r>
            <w:proofErr w:type="spellStart"/>
            <w:r w:rsidRPr="00457017">
              <w:rPr>
                <w:rFonts w:ascii="Times New Roman" w:eastAsia="Times New Roman" w:hAnsi="Times New Roman" w:cs="Times New Roman"/>
                <w:i/>
                <w:iCs/>
                <w:sz w:val="24"/>
                <w:szCs w:val="24"/>
              </w:rPr>
              <w:t>Ramesside</w:t>
            </w:r>
            <w:proofErr w:type="spellEnd"/>
            <w:r w:rsidRPr="00457017">
              <w:rPr>
                <w:rFonts w:ascii="Times New Roman" w:eastAsia="Times New Roman" w:hAnsi="Times New Roman" w:cs="Times New Roman"/>
                <w:i/>
                <w:iCs/>
                <w:sz w:val="24"/>
                <w:szCs w:val="24"/>
              </w:rPr>
              <w:t xml:space="preserve"> Inscriptions Translated and Annotated: Notes and Comments</w:t>
            </w:r>
            <w:r w:rsidRPr="00457017">
              <w:rPr>
                <w:rFonts w:ascii="Times New Roman" w:eastAsia="Times New Roman" w:hAnsi="Times New Roman" w:cs="Times New Roman"/>
                <w:sz w:val="24"/>
                <w:szCs w:val="24"/>
              </w:rPr>
              <w:t xml:space="preserve">, Volume 1 (Oxford: Blackwell, 1993).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 </w:t>
            </w:r>
            <w:proofErr w:type="spellStart"/>
            <w:r w:rsidRPr="00457017">
              <w:rPr>
                <w:rFonts w:ascii="Times New Roman" w:eastAsia="Times New Roman" w:hAnsi="Times New Roman" w:cs="Times New Roman"/>
                <w:sz w:val="24"/>
                <w:szCs w:val="24"/>
              </w:rPr>
              <w:t>Lemaire</w:t>
            </w:r>
            <w:proofErr w:type="spellEnd"/>
            <w:r w:rsidRPr="00457017">
              <w:rPr>
                <w:rFonts w:ascii="Times New Roman" w:eastAsia="Times New Roman" w:hAnsi="Times New Roman" w:cs="Times New Roman"/>
                <w:sz w:val="24"/>
                <w:szCs w:val="24"/>
              </w:rPr>
              <w:t xml:space="preserve">, "House of David Restored in Moabite Inscription," </w:t>
            </w:r>
            <w:r w:rsidRPr="00457017">
              <w:rPr>
                <w:rFonts w:ascii="Times New Roman" w:eastAsia="Times New Roman" w:hAnsi="Times New Roman" w:cs="Times New Roman"/>
                <w:i/>
                <w:iCs/>
                <w:sz w:val="24"/>
                <w:szCs w:val="24"/>
              </w:rPr>
              <w:t>Biblical Archaeology Review</w:t>
            </w:r>
            <w:r w:rsidRPr="00457017">
              <w:rPr>
                <w:rFonts w:ascii="Times New Roman" w:eastAsia="Times New Roman" w:hAnsi="Times New Roman" w:cs="Times New Roman"/>
                <w:sz w:val="24"/>
                <w:szCs w:val="24"/>
              </w:rPr>
              <w:t xml:space="preserve">, 20/3 (1994), pp. 30-37.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C.C. </w:t>
            </w:r>
            <w:proofErr w:type="spellStart"/>
            <w:r w:rsidRPr="00457017">
              <w:rPr>
                <w:rFonts w:ascii="Times New Roman" w:eastAsia="Times New Roman" w:hAnsi="Times New Roman" w:cs="Times New Roman"/>
                <w:sz w:val="24"/>
                <w:szCs w:val="24"/>
              </w:rPr>
              <w:t>McCown</w:t>
            </w:r>
            <w:proofErr w:type="spellEnd"/>
            <w:r w:rsidRPr="00457017">
              <w:rPr>
                <w:rFonts w:ascii="Times New Roman" w:eastAsia="Times New Roman" w:hAnsi="Times New Roman" w:cs="Times New Roman"/>
                <w:sz w:val="24"/>
                <w:szCs w:val="24"/>
              </w:rPr>
              <w:t xml:space="preserve">, </w:t>
            </w:r>
            <w:r w:rsidRPr="00457017">
              <w:rPr>
                <w:rFonts w:ascii="Times New Roman" w:eastAsia="Times New Roman" w:hAnsi="Times New Roman" w:cs="Times New Roman"/>
                <w:i/>
                <w:iCs/>
                <w:sz w:val="24"/>
                <w:szCs w:val="24"/>
              </w:rPr>
              <w:t>Tell en-</w:t>
            </w:r>
            <w:proofErr w:type="spellStart"/>
            <w:r w:rsidRPr="00457017">
              <w:rPr>
                <w:rFonts w:ascii="Times New Roman" w:eastAsia="Times New Roman" w:hAnsi="Times New Roman" w:cs="Times New Roman"/>
                <w:i/>
                <w:iCs/>
                <w:sz w:val="24"/>
                <w:szCs w:val="24"/>
              </w:rPr>
              <w:t>Nasbeh</w:t>
            </w:r>
            <w:proofErr w:type="spellEnd"/>
            <w:r w:rsidRPr="00457017">
              <w:rPr>
                <w:rFonts w:ascii="Times New Roman" w:eastAsia="Times New Roman" w:hAnsi="Times New Roman" w:cs="Times New Roman"/>
                <w:i/>
                <w:iCs/>
                <w:sz w:val="24"/>
                <w:szCs w:val="24"/>
              </w:rPr>
              <w:t xml:space="preserve"> I</w:t>
            </w:r>
            <w:r w:rsidRPr="00457017">
              <w:rPr>
                <w:rFonts w:ascii="Times New Roman" w:eastAsia="Times New Roman" w:hAnsi="Times New Roman" w:cs="Times New Roman"/>
                <w:sz w:val="24"/>
                <w:szCs w:val="24"/>
              </w:rPr>
              <w:t xml:space="preserve"> (Berkeley: The Palestine Institute of Pacific School of Religion, 1947).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A.L. Oppenheim, "Babylonian and Assyrian Historical Texts," in J.B. Pritchard, editor, </w:t>
            </w:r>
            <w:r w:rsidRPr="00457017">
              <w:rPr>
                <w:rFonts w:ascii="Times New Roman" w:eastAsia="Times New Roman" w:hAnsi="Times New Roman" w:cs="Times New Roman"/>
                <w:i/>
                <w:iCs/>
                <w:sz w:val="24"/>
                <w:szCs w:val="24"/>
              </w:rPr>
              <w:t>Ancient Near Eastern Texts Relating to the Old Testament</w:t>
            </w:r>
            <w:r w:rsidRPr="00457017">
              <w:rPr>
                <w:rFonts w:ascii="Times New Roman" w:eastAsia="Times New Roman" w:hAnsi="Times New Roman" w:cs="Times New Roman"/>
                <w:sz w:val="24"/>
                <w:szCs w:val="24"/>
              </w:rPr>
              <w:t xml:space="preserve"> (Princeton: Princeton University Press, 1969), pp. 265-317, 556-567.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D.B. Redford, "</w:t>
            </w:r>
            <w:proofErr w:type="spellStart"/>
            <w:r w:rsidRPr="00457017">
              <w:rPr>
                <w:rFonts w:ascii="Times New Roman" w:eastAsia="Times New Roman" w:hAnsi="Times New Roman" w:cs="Times New Roman"/>
                <w:sz w:val="24"/>
                <w:szCs w:val="24"/>
              </w:rPr>
              <w:t>Hyksos</w:t>
            </w:r>
            <w:proofErr w:type="spellEnd"/>
            <w:r w:rsidRPr="00457017">
              <w:rPr>
                <w:rFonts w:ascii="Times New Roman" w:eastAsia="Times New Roman" w:hAnsi="Times New Roman" w:cs="Times New Roman"/>
                <w:sz w:val="24"/>
                <w:szCs w:val="24"/>
              </w:rPr>
              <w:t xml:space="preserve">: History," in D.N. Freedman, editor, </w:t>
            </w:r>
            <w:r w:rsidRPr="00457017">
              <w:rPr>
                <w:rFonts w:ascii="Times New Roman" w:eastAsia="Times New Roman" w:hAnsi="Times New Roman" w:cs="Times New Roman"/>
                <w:i/>
                <w:iCs/>
                <w:sz w:val="24"/>
                <w:szCs w:val="24"/>
              </w:rPr>
              <w:t>The Anchor Bible Dictionary</w:t>
            </w:r>
            <w:r w:rsidRPr="00457017">
              <w:rPr>
                <w:rFonts w:ascii="Times New Roman" w:eastAsia="Times New Roman" w:hAnsi="Times New Roman" w:cs="Times New Roman"/>
                <w:sz w:val="24"/>
                <w:szCs w:val="24"/>
              </w:rPr>
              <w:t xml:space="preserve">, Volume 3 (New York: Doubleday, 1992), pp. 341-344.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D.M. </w:t>
            </w:r>
            <w:proofErr w:type="spellStart"/>
            <w:r w:rsidRPr="00457017">
              <w:rPr>
                <w:rFonts w:ascii="Times New Roman" w:eastAsia="Times New Roman" w:hAnsi="Times New Roman" w:cs="Times New Roman"/>
                <w:sz w:val="24"/>
                <w:szCs w:val="24"/>
              </w:rPr>
              <w:t>Rohl</w:t>
            </w:r>
            <w:proofErr w:type="spellEnd"/>
            <w:r w:rsidRPr="00457017">
              <w:rPr>
                <w:rFonts w:ascii="Times New Roman" w:eastAsia="Times New Roman" w:hAnsi="Times New Roman" w:cs="Times New Roman"/>
                <w:sz w:val="24"/>
                <w:szCs w:val="24"/>
              </w:rPr>
              <w:t xml:space="preserve">, </w:t>
            </w:r>
            <w:r w:rsidRPr="00457017">
              <w:rPr>
                <w:rFonts w:ascii="Times New Roman" w:eastAsia="Times New Roman" w:hAnsi="Times New Roman" w:cs="Times New Roman"/>
                <w:i/>
                <w:iCs/>
                <w:sz w:val="24"/>
                <w:szCs w:val="24"/>
              </w:rPr>
              <w:t>Pharaohs and Kings: A Biblical Quest</w:t>
            </w:r>
            <w:r w:rsidRPr="00457017">
              <w:rPr>
                <w:rFonts w:ascii="Times New Roman" w:eastAsia="Times New Roman" w:hAnsi="Times New Roman" w:cs="Times New Roman"/>
                <w:sz w:val="24"/>
                <w:szCs w:val="24"/>
              </w:rPr>
              <w:t xml:space="preserve"> (New York: Crown, 1995).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H. Shanks, “Strata,” </w:t>
            </w:r>
            <w:r w:rsidRPr="00457017">
              <w:rPr>
                <w:rFonts w:ascii="Times New Roman" w:eastAsia="Times New Roman" w:hAnsi="Times New Roman" w:cs="Times New Roman"/>
                <w:i/>
                <w:iCs/>
                <w:sz w:val="24"/>
                <w:szCs w:val="24"/>
              </w:rPr>
              <w:t>Biblical Archaeology Review</w:t>
            </w:r>
            <w:r w:rsidRPr="00457017">
              <w:rPr>
                <w:rFonts w:ascii="Times New Roman" w:eastAsia="Times New Roman" w:hAnsi="Times New Roman" w:cs="Times New Roman"/>
                <w:sz w:val="24"/>
                <w:szCs w:val="24"/>
              </w:rPr>
              <w:t xml:space="preserve">, 23/2 (1997), p. 8.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W.H. Shea, “Leaving Egypt,” </w:t>
            </w:r>
            <w:r w:rsidRPr="00457017">
              <w:rPr>
                <w:rFonts w:ascii="Times New Roman" w:eastAsia="Times New Roman" w:hAnsi="Times New Roman" w:cs="Times New Roman"/>
                <w:i/>
                <w:iCs/>
                <w:sz w:val="24"/>
                <w:szCs w:val="24"/>
              </w:rPr>
              <w:t>Archaeology and Biblical Research</w:t>
            </w:r>
            <w:r w:rsidRPr="00457017">
              <w:rPr>
                <w:rFonts w:ascii="Times New Roman" w:eastAsia="Times New Roman" w:hAnsi="Times New Roman" w:cs="Times New Roman"/>
                <w:sz w:val="24"/>
                <w:szCs w:val="24"/>
              </w:rPr>
              <w:t xml:space="preserve">, 3 (1990), pp. 99-111.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E. Stern, </w:t>
            </w:r>
            <w:r w:rsidRPr="00457017">
              <w:rPr>
                <w:rFonts w:ascii="Times New Roman" w:eastAsia="Times New Roman" w:hAnsi="Times New Roman" w:cs="Times New Roman"/>
                <w:i/>
                <w:iCs/>
                <w:sz w:val="24"/>
                <w:szCs w:val="24"/>
              </w:rPr>
              <w:t>Material Culture of the Land of the Bible in the Persian Period 538-332 B.C.</w:t>
            </w:r>
            <w:r w:rsidRPr="00457017">
              <w:rPr>
                <w:rFonts w:ascii="Times New Roman" w:eastAsia="Times New Roman" w:hAnsi="Times New Roman" w:cs="Times New Roman"/>
                <w:sz w:val="24"/>
                <w:szCs w:val="24"/>
              </w:rPr>
              <w:t xml:space="preserve"> (Warminster: </w:t>
            </w:r>
            <w:proofErr w:type="spellStart"/>
            <w:r w:rsidRPr="00457017">
              <w:rPr>
                <w:rFonts w:ascii="Times New Roman" w:eastAsia="Times New Roman" w:hAnsi="Times New Roman" w:cs="Times New Roman"/>
                <w:sz w:val="24"/>
                <w:szCs w:val="24"/>
              </w:rPr>
              <w:t>Aris</w:t>
            </w:r>
            <w:proofErr w:type="spellEnd"/>
            <w:r w:rsidRPr="00457017">
              <w:rPr>
                <w:rFonts w:ascii="Times New Roman" w:eastAsia="Times New Roman" w:hAnsi="Times New Roman" w:cs="Times New Roman"/>
                <w:sz w:val="24"/>
                <w:szCs w:val="24"/>
              </w:rPr>
              <w:t xml:space="preserve"> &amp; Phillips, 1982).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W.A. Ward, "Royal-Name Scarabs," in Olga Tufnell, </w:t>
            </w:r>
            <w:r w:rsidRPr="00457017">
              <w:rPr>
                <w:rFonts w:ascii="Times New Roman" w:eastAsia="Times New Roman" w:hAnsi="Times New Roman" w:cs="Times New Roman"/>
                <w:i/>
                <w:iCs/>
                <w:sz w:val="24"/>
                <w:szCs w:val="24"/>
              </w:rPr>
              <w:t>Studies on Scarab Seals</w:t>
            </w:r>
            <w:r w:rsidRPr="00457017">
              <w:rPr>
                <w:rFonts w:ascii="Times New Roman" w:eastAsia="Times New Roman" w:hAnsi="Times New Roman" w:cs="Times New Roman"/>
                <w:sz w:val="24"/>
                <w:szCs w:val="24"/>
              </w:rPr>
              <w:t xml:space="preserve">, Volume 2 (Warminster: </w:t>
            </w:r>
            <w:proofErr w:type="spellStart"/>
            <w:r w:rsidRPr="00457017">
              <w:rPr>
                <w:rFonts w:ascii="Times New Roman" w:eastAsia="Times New Roman" w:hAnsi="Times New Roman" w:cs="Times New Roman"/>
                <w:sz w:val="24"/>
                <w:szCs w:val="24"/>
              </w:rPr>
              <w:t>Aris</w:t>
            </w:r>
            <w:proofErr w:type="spellEnd"/>
            <w:r w:rsidRPr="00457017">
              <w:rPr>
                <w:rFonts w:ascii="Times New Roman" w:eastAsia="Times New Roman" w:hAnsi="Times New Roman" w:cs="Times New Roman"/>
                <w:sz w:val="24"/>
                <w:szCs w:val="24"/>
              </w:rPr>
              <w:t xml:space="preserve"> &amp; Phillips, 1984), pp. 151-192.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E. </w:t>
            </w:r>
            <w:proofErr w:type="spellStart"/>
            <w:r w:rsidRPr="00457017">
              <w:rPr>
                <w:rFonts w:ascii="Times New Roman" w:eastAsia="Times New Roman" w:hAnsi="Times New Roman" w:cs="Times New Roman"/>
                <w:sz w:val="24"/>
                <w:szCs w:val="24"/>
              </w:rPr>
              <w:t>Wente</w:t>
            </w:r>
            <w:proofErr w:type="spellEnd"/>
            <w:r w:rsidRPr="00457017">
              <w:rPr>
                <w:rFonts w:ascii="Times New Roman" w:eastAsia="Times New Roman" w:hAnsi="Times New Roman" w:cs="Times New Roman"/>
                <w:sz w:val="24"/>
                <w:szCs w:val="24"/>
              </w:rPr>
              <w:t xml:space="preserve"> and C. Van </w:t>
            </w:r>
            <w:proofErr w:type="spellStart"/>
            <w:r w:rsidRPr="00457017">
              <w:rPr>
                <w:rFonts w:ascii="Times New Roman" w:eastAsia="Times New Roman" w:hAnsi="Times New Roman" w:cs="Times New Roman"/>
                <w:sz w:val="24"/>
                <w:szCs w:val="24"/>
              </w:rPr>
              <w:t>Siclen</w:t>
            </w:r>
            <w:proofErr w:type="spellEnd"/>
            <w:r w:rsidRPr="00457017">
              <w:rPr>
                <w:rFonts w:ascii="Times New Roman" w:eastAsia="Times New Roman" w:hAnsi="Times New Roman" w:cs="Times New Roman"/>
                <w:sz w:val="24"/>
                <w:szCs w:val="24"/>
              </w:rPr>
              <w:t xml:space="preserve"> III, "A Chronology of the New Kingdom," in Studies in Honor of George R. Hughes January 12, 1977, J.H. Johnson and E.F. </w:t>
            </w:r>
            <w:proofErr w:type="spellStart"/>
            <w:r w:rsidRPr="00457017">
              <w:rPr>
                <w:rFonts w:ascii="Times New Roman" w:eastAsia="Times New Roman" w:hAnsi="Times New Roman" w:cs="Times New Roman"/>
                <w:sz w:val="24"/>
                <w:szCs w:val="24"/>
              </w:rPr>
              <w:t>Wente</w:t>
            </w:r>
            <w:proofErr w:type="spellEnd"/>
            <w:r w:rsidRPr="00457017">
              <w:rPr>
                <w:rFonts w:ascii="Times New Roman" w:eastAsia="Times New Roman" w:hAnsi="Times New Roman" w:cs="Times New Roman"/>
                <w:sz w:val="24"/>
                <w:szCs w:val="24"/>
              </w:rPr>
              <w:t xml:space="preserve">, editors, </w:t>
            </w:r>
            <w:r w:rsidRPr="00457017">
              <w:rPr>
                <w:rFonts w:ascii="Times New Roman" w:eastAsia="Times New Roman" w:hAnsi="Times New Roman" w:cs="Times New Roman"/>
                <w:i/>
                <w:iCs/>
                <w:sz w:val="24"/>
                <w:szCs w:val="24"/>
              </w:rPr>
              <w:t>Studies in Ancient Oriental Civilization</w:t>
            </w:r>
            <w:r w:rsidRPr="00457017">
              <w:rPr>
                <w:rFonts w:ascii="Times New Roman" w:eastAsia="Times New Roman" w:hAnsi="Times New Roman" w:cs="Times New Roman"/>
                <w:sz w:val="24"/>
                <w:szCs w:val="24"/>
              </w:rPr>
              <w:t xml:space="preserve">, 39 (Chicago: The Oriental Institute, 1977), pp. 217-261.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B.G. Wood, "Recent Discoveries and Research on the Conquest," </w:t>
            </w:r>
            <w:r w:rsidRPr="00457017">
              <w:rPr>
                <w:rFonts w:ascii="Times New Roman" w:eastAsia="Times New Roman" w:hAnsi="Times New Roman" w:cs="Times New Roman"/>
                <w:i/>
                <w:iCs/>
                <w:sz w:val="24"/>
                <w:szCs w:val="24"/>
              </w:rPr>
              <w:t>Archaeology and Biblical Research</w:t>
            </w:r>
            <w:r w:rsidRPr="00457017">
              <w:rPr>
                <w:rFonts w:ascii="Times New Roman" w:eastAsia="Times New Roman" w:hAnsi="Times New Roman" w:cs="Times New Roman"/>
                <w:sz w:val="24"/>
                <w:szCs w:val="24"/>
              </w:rPr>
              <w:t>, 4 (1991), pp. 104-110; "</w:t>
            </w:r>
            <w:proofErr w:type="spellStart"/>
            <w:r w:rsidRPr="00457017">
              <w:rPr>
                <w:rFonts w:ascii="Times New Roman" w:eastAsia="Times New Roman" w:hAnsi="Times New Roman" w:cs="Times New Roman"/>
                <w:sz w:val="24"/>
                <w:szCs w:val="24"/>
              </w:rPr>
              <w:t>Mesha</w:t>
            </w:r>
            <w:proofErr w:type="spellEnd"/>
            <w:r w:rsidRPr="00457017">
              <w:rPr>
                <w:rFonts w:ascii="Times New Roman" w:eastAsia="Times New Roman" w:hAnsi="Times New Roman" w:cs="Times New Roman"/>
                <w:sz w:val="24"/>
                <w:szCs w:val="24"/>
              </w:rPr>
              <w:t xml:space="preserve">, King of Moab," </w:t>
            </w:r>
            <w:r w:rsidRPr="00457017">
              <w:rPr>
                <w:rFonts w:ascii="Times New Roman" w:eastAsia="Times New Roman" w:hAnsi="Times New Roman" w:cs="Times New Roman"/>
                <w:i/>
                <w:iCs/>
                <w:sz w:val="24"/>
                <w:szCs w:val="24"/>
              </w:rPr>
              <w:t>Bible and Spade</w:t>
            </w:r>
            <w:r w:rsidRPr="00457017">
              <w:rPr>
                <w:rFonts w:ascii="Times New Roman" w:eastAsia="Times New Roman" w:hAnsi="Times New Roman" w:cs="Times New Roman"/>
                <w:sz w:val="24"/>
                <w:szCs w:val="24"/>
              </w:rPr>
              <w:t xml:space="preserve">, 9 (1996), pp. 55-64. </w:t>
            </w:r>
          </w:p>
          <w:p w:rsidR="00457017" w:rsidRPr="00457017" w:rsidRDefault="00457017" w:rsidP="00457017">
            <w:pPr>
              <w:numPr>
                <w:ilvl w:val="0"/>
                <w:numId w:val="3"/>
              </w:num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G.E. Wright, </w:t>
            </w:r>
            <w:proofErr w:type="spellStart"/>
            <w:r w:rsidRPr="00457017">
              <w:rPr>
                <w:rFonts w:ascii="Times New Roman" w:eastAsia="Times New Roman" w:hAnsi="Times New Roman" w:cs="Times New Roman"/>
                <w:i/>
                <w:iCs/>
                <w:sz w:val="24"/>
                <w:szCs w:val="24"/>
              </w:rPr>
              <w:t>Shechem</w:t>
            </w:r>
            <w:proofErr w:type="spellEnd"/>
            <w:r w:rsidRPr="00457017">
              <w:rPr>
                <w:rFonts w:ascii="Times New Roman" w:eastAsia="Times New Roman" w:hAnsi="Times New Roman" w:cs="Times New Roman"/>
                <w:i/>
                <w:iCs/>
                <w:sz w:val="24"/>
                <w:szCs w:val="24"/>
              </w:rPr>
              <w:t>: The Biography of a Biblical City</w:t>
            </w:r>
            <w:r w:rsidRPr="00457017">
              <w:rPr>
                <w:rFonts w:ascii="Times New Roman" w:eastAsia="Times New Roman" w:hAnsi="Times New Roman" w:cs="Times New Roman"/>
                <w:sz w:val="24"/>
                <w:szCs w:val="24"/>
              </w:rPr>
              <w:t xml:space="preserve"> (London: Gerald Duckworth, 1965). </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r w:rsidRPr="00457017">
              <w:rPr>
                <w:rFonts w:ascii="Times New Roman" w:eastAsia="Times New Roman" w:hAnsi="Times New Roman" w:cs="Times New Roman"/>
                <w:sz w:val="24"/>
                <w:szCs w:val="24"/>
              </w:rPr>
              <w:t xml:space="preserve">Author: Dr. Bryant G. Wood of </w:t>
            </w:r>
            <w:hyperlink r:id="rId96" w:history="1">
              <w:r w:rsidRPr="00457017">
                <w:rPr>
                  <w:rFonts w:ascii="Times New Roman" w:eastAsia="Times New Roman" w:hAnsi="Times New Roman" w:cs="Times New Roman"/>
                  <w:color w:val="0000FF"/>
                  <w:sz w:val="24"/>
                  <w:szCs w:val="24"/>
                  <w:u w:val="single"/>
                </w:rPr>
                <w:t>Associates for Biblical Research</w:t>
              </w:r>
            </w:hyperlink>
            <w:r w:rsidRPr="00457017">
              <w:rPr>
                <w:rFonts w:ascii="Times New Roman" w:eastAsia="Times New Roman" w:hAnsi="Times New Roman" w:cs="Times New Roman"/>
                <w:sz w:val="24"/>
                <w:szCs w:val="24"/>
              </w:rPr>
              <w:t>. Adapted from the ABR article: "The Sons of Jacob: New Evidence for the Presence of the Israelites in Egypt"</w:t>
            </w:r>
          </w:p>
          <w:p w:rsidR="00457017" w:rsidRPr="00457017" w:rsidRDefault="00457017" w:rsidP="00457017">
            <w:pPr>
              <w:spacing w:before="100" w:beforeAutospacing="1" w:after="100" w:afterAutospacing="1"/>
              <w:rPr>
                <w:rFonts w:ascii="Times New Roman" w:eastAsia="Times New Roman" w:hAnsi="Times New Roman" w:cs="Times New Roman"/>
                <w:sz w:val="24"/>
                <w:szCs w:val="24"/>
              </w:rPr>
            </w:pPr>
            <w:hyperlink r:id="rId97" w:history="1">
              <w:r w:rsidRPr="00457017">
                <w:rPr>
                  <w:rFonts w:ascii="Times New Roman" w:eastAsia="Times New Roman" w:hAnsi="Times New Roman" w:cs="Times New Roman"/>
                  <w:color w:val="0000FF"/>
                  <w:sz w:val="24"/>
                  <w:szCs w:val="24"/>
                  <w:u w:val="single"/>
                </w:rPr>
                <w:t>Copyright ©</w:t>
              </w:r>
            </w:hyperlink>
            <w:r w:rsidRPr="00457017">
              <w:rPr>
                <w:rFonts w:ascii="Times New Roman" w:eastAsia="Times New Roman" w:hAnsi="Times New Roman" w:cs="Times New Roman"/>
                <w:sz w:val="24"/>
                <w:szCs w:val="24"/>
              </w:rPr>
              <w:t xml:space="preserve"> 1998, Associates for Biblical Research, All Rights Reserved - except as noted on attached </w:t>
            </w:r>
            <w:hyperlink r:id="rId98" w:history="1">
              <w:r w:rsidRPr="00457017">
                <w:rPr>
                  <w:rFonts w:ascii="Times New Roman" w:eastAsia="Times New Roman" w:hAnsi="Times New Roman" w:cs="Times New Roman"/>
                  <w:color w:val="0000FF"/>
                  <w:sz w:val="24"/>
                  <w:szCs w:val="24"/>
                  <w:u w:val="single"/>
                </w:rPr>
                <w:t>“Usage and Copyright”</w:t>
              </w:r>
            </w:hyperlink>
            <w:r w:rsidRPr="00457017">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B472B"/>
    <w:multiLevelType w:val="multilevel"/>
    <w:tmpl w:val="EFA8C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F336EB9"/>
    <w:multiLevelType w:val="multilevel"/>
    <w:tmpl w:val="F8FA55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457017"/>
    <w:rsid w:val="00457017"/>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4570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01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4570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0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017"/>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457017"/>
  </w:style>
  <w:style w:type="character" w:styleId="Hyperlink">
    <w:name w:val="Hyperlink"/>
    <w:basedOn w:val="DefaultParagraphFont"/>
    <w:uiPriority w:val="99"/>
    <w:semiHidden/>
    <w:unhideWhenUsed/>
    <w:rsid w:val="00457017"/>
    <w:rPr>
      <w:color w:val="0000FF"/>
      <w:u w:val="single"/>
    </w:rPr>
  </w:style>
  <w:style w:type="paragraph" w:customStyle="1" w:styleId="smalltext">
    <w:name w:val="smalltext"/>
    <w:basedOn w:val="Normal"/>
    <w:rsid w:val="0045701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7017"/>
    <w:rPr>
      <w:rFonts w:ascii="Tahoma" w:hAnsi="Tahoma" w:cs="Tahoma"/>
      <w:sz w:val="16"/>
      <w:szCs w:val="16"/>
    </w:rPr>
  </w:style>
  <w:style w:type="character" w:customStyle="1" w:styleId="BalloonTextChar">
    <w:name w:val="Balloon Text Char"/>
    <w:basedOn w:val="DefaultParagraphFont"/>
    <w:link w:val="BalloonText"/>
    <w:uiPriority w:val="99"/>
    <w:semiHidden/>
    <w:rsid w:val="004570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2203490">
      <w:bodyDiv w:val="1"/>
      <w:marLeft w:val="0"/>
      <w:marRight w:val="0"/>
      <w:marTop w:val="0"/>
      <w:marBottom w:val="0"/>
      <w:divBdr>
        <w:top w:val="none" w:sz="0" w:space="0" w:color="auto"/>
        <w:left w:val="none" w:sz="0" w:space="0" w:color="auto"/>
        <w:bottom w:val="none" w:sz="0" w:space="0" w:color="auto"/>
        <w:right w:val="none" w:sz="0" w:space="0" w:color="auto"/>
      </w:divBdr>
      <w:divsChild>
        <w:div w:id="1292321656">
          <w:marLeft w:val="0"/>
          <w:marRight w:val="0"/>
          <w:marTop w:val="0"/>
          <w:marBottom w:val="0"/>
          <w:divBdr>
            <w:top w:val="none" w:sz="0" w:space="0" w:color="auto"/>
            <w:left w:val="none" w:sz="0" w:space="0" w:color="auto"/>
            <w:bottom w:val="none" w:sz="0" w:space="0" w:color="auto"/>
            <w:right w:val="none" w:sz="0" w:space="0" w:color="auto"/>
          </w:divBdr>
        </w:div>
        <w:div w:id="157739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12893">
          <w:marLeft w:val="0"/>
          <w:marRight w:val="0"/>
          <w:marTop w:val="0"/>
          <w:marBottom w:val="0"/>
          <w:divBdr>
            <w:top w:val="none" w:sz="0" w:space="0" w:color="auto"/>
            <w:left w:val="none" w:sz="0" w:space="0" w:color="auto"/>
            <w:bottom w:val="none" w:sz="0" w:space="0" w:color="auto"/>
            <w:right w:val="none" w:sz="0" w:space="0" w:color="auto"/>
          </w:divBdr>
        </w:div>
        <w:div w:id="133583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47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bible/exo1.html" TargetMode="External"/><Relationship Id="rId21" Type="http://schemas.openxmlformats.org/officeDocument/2006/relationships/hyperlink" Target="http://www.christiananswers.net/dictionary/nile.html" TargetMode="External"/><Relationship Id="rId34" Type="http://schemas.openxmlformats.org/officeDocument/2006/relationships/hyperlink" Target="http://www.christiananswers.net/q-abr/abr-a027.html" TargetMode="External"/><Relationship Id="rId42" Type="http://schemas.openxmlformats.org/officeDocument/2006/relationships/hyperlink" Target="http://www.christiananswers.net/dictionary/famine.html" TargetMode="External"/><Relationship Id="rId47" Type="http://schemas.openxmlformats.org/officeDocument/2006/relationships/hyperlink" Target="http://www.christiananswers.net/dictionary/bricks.html" TargetMode="External"/><Relationship Id="rId50" Type="http://schemas.openxmlformats.org/officeDocument/2006/relationships/hyperlink" Target="http://www.christiananswers.net/dictionary/javelin.html" TargetMode="External"/><Relationship Id="rId55" Type="http://schemas.openxmlformats.org/officeDocument/2006/relationships/hyperlink" Target="http://www.christiananswers.net/dictionary/burial.html" TargetMode="External"/><Relationship Id="rId63" Type="http://schemas.openxmlformats.org/officeDocument/2006/relationships/hyperlink" Target="http://www.christiananswers.net/dictionary/exodus.html" TargetMode="External"/><Relationship Id="rId68" Type="http://schemas.openxmlformats.org/officeDocument/2006/relationships/hyperlink" Target="http://www.christiananswers.net/dictionary/burial.html" TargetMode="External"/><Relationship Id="rId76" Type="http://schemas.openxmlformats.org/officeDocument/2006/relationships/hyperlink" Target="http://www.christiananswers.net/dictionary/gardens.html" TargetMode="External"/><Relationship Id="rId84" Type="http://schemas.openxmlformats.org/officeDocument/2006/relationships/hyperlink" Target="http://www.christiananswers.net/q-abr/abr-a027.html" TargetMode="External"/><Relationship Id="rId89" Type="http://schemas.openxmlformats.org/officeDocument/2006/relationships/hyperlink" Target="http://www.christiananswers.net/bible/exo15.html" TargetMode="External"/><Relationship Id="rId97" Type="http://schemas.openxmlformats.org/officeDocument/2006/relationships/hyperlink" Target="http://www.christiananswers.net/copyrite.html" TargetMode="External"/><Relationship Id="rId7" Type="http://schemas.openxmlformats.org/officeDocument/2006/relationships/image" Target="media/image3.jpeg"/><Relationship Id="rId71" Type="http://schemas.openxmlformats.org/officeDocument/2006/relationships/hyperlink" Target="http://www.christiananswers.net/q-abr/abr-a027.html" TargetMode="External"/><Relationship Id="rId92" Type="http://schemas.openxmlformats.org/officeDocument/2006/relationships/hyperlink" Target="http://www.christiananswers.net/q-abr/abr-a027.html" TargetMode="External"/><Relationship Id="rId2" Type="http://schemas.openxmlformats.org/officeDocument/2006/relationships/styles" Target="styles.xml"/><Relationship Id="rId16" Type="http://schemas.openxmlformats.org/officeDocument/2006/relationships/hyperlink" Target="http://www.christiananswers.net/bible/exo1.html" TargetMode="External"/><Relationship Id="rId29" Type="http://schemas.openxmlformats.org/officeDocument/2006/relationships/hyperlink" Target="http://www.christiananswers.net/dictionary/palestine.html" TargetMode="External"/><Relationship Id="rId11" Type="http://schemas.openxmlformats.org/officeDocument/2006/relationships/hyperlink" Target="http://www.christiananswers.net/bible/gen47.html" TargetMode="External"/><Relationship Id="rId24" Type="http://schemas.openxmlformats.org/officeDocument/2006/relationships/hyperlink" Target="http://www.christiananswers.net/dictionary/nile.html" TargetMode="External"/><Relationship Id="rId32" Type="http://schemas.openxmlformats.org/officeDocument/2006/relationships/hyperlink" Target="http://www.christiananswers.net/dictionary/jacob.html" TargetMode="External"/><Relationship Id="rId37" Type="http://schemas.openxmlformats.org/officeDocument/2006/relationships/hyperlink" Target="http://www.christiananswers.net/dictionary/bricks.html" TargetMode="External"/><Relationship Id="rId40" Type="http://schemas.openxmlformats.org/officeDocument/2006/relationships/hyperlink" Target="http://www.christiananswers.net/dictionary/dream.html" TargetMode="External"/><Relationship Id="rId45" Type="http://schemas.openxmlformats.org/officeDocument/2006/relationships/hyperlink" Target="http://www.christiananswers.net/dictionary/pottery.html" TargetMode="External"/><Relationship Id="rId53" Type="http://schemas.openxmlformats.org/officeDocument/2006/relationships/hyperlink" Target="http://www.christiananswers.net/dictionary/axe.html" TargetMode="External"/><Relationship Id="rId58" Type="http://schemas.openxmlformats.org/officeDocument/2006/relationships/hyperlink" Target="http://www.christiananswers.net/q-abr/abr-a027.html" TargetMode="External"/><Relationship Id="rId66" Type="http://schemas.openxmlformats.org/officeDocument/2006/relationships/hyperlink" Target="http://www.christiananswers.net/bible/exo13.html" TargetMode="External"/><Relationship Id="rId74" Type="http://schemas.openxmlformats.org/officeDocument/2006/relationships/hyperlink" Target="http://www.christiananswers.net/q-abr/abr-a027.html" TargetMode="External"/><Relationship Id="rId79" Type="http://schemas.openxmlformats.org/officeDocument/2006/relationships/hyperlink" Target="http://www.christiananswers.net/bible/exo1.html" TargetMode="External"/><Relationship Id="rId87" Type="http://schemas.openxmlformats.org/officeDocument/2006/relationships/hyperlink" Target="http://www.christiananswers.net/bible/exo14.html" TargetMode="External"/><Relationship Id="rId5" Type="http://schemas.openxmlformats.org/officeDocument/2006/relationships/image" Target="media/image1.gif"/><Relationship Id="rId61" Type="http://schemas.openxmlformats.org/officeDocument/2006/relationships/hyperlink" Target="http://www.christiananswers.net/bible/gen50.html" TargetMode="External"/><Relationship Id="rId82" Type="http://schemas.openxmlformats.org/officeDocument/2006/relationships/hyperlink" Target="http://www.christiananswers.net/dictionary/shepherd.html" TargetMode="External"/><Relationship Id="rId90" Type="http://schemas.openxmlformats.org/officeDocument/2006/relationships/hyperlink" Target="http://www.christiananswers.net/bible/psa106.html" TargetMode="External"/><Relationship Id="rId95" Type="http://schemas.openxmlformats.org/officeDocument/2006/relationships/hyperlink" Target="http://www.christiananswers.net/bible/gen41.html" TargetMode="External"/><Relationship Id="rId19" Type="http://schemas.openxmlformats.org/officeDocument/2006/relationships/hyperlink" Target="http://www.christiananswers.net/dictionary/israel.html" TargetMode="External"/><Relationship Id="rId14" Type="http://schemas.openxmlformats.org/officeDocument/2006/relationships/hyperlink" Target="http://www.christiananswers.net/dictionary/city.html" TargetMode="External"/><Relationship Id="rId22" Type="http://schemas.openxmlformats.org/officeDocument/2006/relationships/hyperlink" Target="http://www.christiananswers.net/dictionary/scribes.html" TargetMode="External"/><Relationship Id="rId27" Type="http://schemas.openxmlformats.org/officeDocument/2006/relationships/image" Target="media/image4.gif"/><Relationship Id="rId30" Type="http://schemas.openxmlformats.org/officeDocument/2006/relationships/hyperlink" Target="http://www.christiananswers.net/dictionary/nile.html" TargetMode="External"/><Relationship Id="rId35" Type="http://schemas.openxmlformats.org/officeDocument/2006/relationships/hyperlink" Target="http://www.christiananswers.net/dictionary/asia.html" TargetMode="External"/><Relationship Id="rId43" Type="http://schemas.openxmlformats.org/officeDocument/2006/relationships/hyperlink" Target="http://www.christiananswers.net/q-abr/abr-a027.html" TargetMode="External"/><Relationship Id="rId48" Type="http://schemas.openxmlformats.org/officeDocument/2006/relationships/hyperlink" Target="http://www.christiananswers.net/dictionary/egypt.html" TargetMode="External"/><Relationship Id="rId56" Type="http://schemas.openxmlformats.org/officeDocument/2006/relationships/hyperlink" Target="http://www.christiananswers.net/dictionary/burial.html" TargetMode="External"/><Relationship Id="rId64" Type="http://schemas.openxmlformats.org/officeDocument/2006/relationships/hyperlink" Target="http://www.christiananswers.net/dictionary/israel.html" TargetMode="External"/><Relationship Id="rId69" Type="http://schemas.openxmlformats.org/officeDocument/2006/relationships/hyperlink" Target="http://www.christiananswers.net/dictionary/burial.html" TargetMode="External"/><Relationship Id="rId77" Type="http://schemas.openxmlformats.org/officeDocument/2006/relationships/hyperlink" Target="http://www.christiananswers.net/dictionary/grave.html" TargetMode="External"/><Relationship Id="rId100" Type="http://schemas.openxmlformats.org/officeDocument/2006/relationships/theme" Target="theme/theme1.xml"/><Relationship Id="rId8" Type="http://schemas.openxmlformats.org/officeDocument/2006/relationships/hyperlink" Target="http://www.christiananswers.net/dictionary/jacob.html" TargetMode="External"/><Relationship Id="rId51" Type="http://schemas.openxmlformats.org/officeDocument/2006/relationships/hyperlink" Target="http://www.christiananswers.net/dictionary/battle-axe.html" TargetMode="External"/><Relationship Id="rId72" Type="http://schemas.openxmlformats.org/officeDocument/2006/relationships/hyperlink" Target="http://www.christiananswers.net/bible/exo1.html" TargetMode="External"/><Relationship Id="rId80" Type="http://schemas.openxmlformats.org/officeDocument/2006/relationships/hyperlink" Target="http://www.christiananswers.net/q-abr/abr-a027.html" TargetMode="External"/><Relationship Id="rId85" Type="http://schemas.openxmlformats.org/officeDocument/2006/relationships/hyperlink" Target="http://www.christiananswers.net/dictionary/tribe.html" TargetMode="External"/><Relationship Id="rId93" Type="http://schemas.openxmlformats.org/officeDocument/2006/relationships/hyperlink" Target="http://www.christiananswers.net/dictionary/chronology.html" TargetMode="External"/><Relationship Id="rId98" Type="http://schemas.openxmlformats.org/officeDocument/2006/relationships/hyperlink" Target="http://www.christiananswers.net/copyrite.html" TargetMode="External"/><Relationship Id="rId3" Type="http://schemas.openxmlformats.org/officeDocument/2006/relationships/settings" Target="settings.xml"/><Relationship Id="rId12" Type="http://schemas.openxmlformats.org/officeDocument/2006/relationships/hyperlink" Target="http://www.christiananswers.net/bible/gen47.html" TargetMode="External"/><Relationship Id="rId17" Type="http://schemas.openxmlformats.org/officeDocument/2006/relationships/hyperlink" Target="http://www.christiananswers.net/bible/exo12.html" TargetMode="External"/><Relationship Id="rId25" Type="http://schemas.openxmlformats.org/officeDocument/2006/relationships/hyperlink" Target="http://www.christiananswers.net/dictionary/canaan.html" TargetMode="External"/><Relationship Id="rId33" Type="http://schemas.openxmlformats.org/officeDocument/2006/relationships/hyperlink" Target="http://www.christiananswers.net/dictionary/exodus.html" TargetMode="External"/><Relationship Id="rId38" Type="http://schemas.openxmlformats.org/officeDocument/2006/relationships/hyperlink" Target="http://www.christiananswers.net/dictionary/joseph.html" TargetMode="External"/><Relationship Id="rId46" Type="http://schemas.openxmlformats.org/officeDocument/2006/relationships/hyperlink" Target="http://www.christiananswers.net/dictionary/tombs.html" TargetMode="External"/><Relationship Id="rId59" Type="http://schemas.openxmlformats.org/officeDocument/2006/relationships/hyperlink" Target="http://www.christiananswers.net/dictionary/joseph.html" TargetMode="External"/><Relationship Id="rId67" Type="http://schemas.openxmlformats.org/officeDocument/2006/relationships/hyperlink" Target="http://www.christiananswers.net/bible/gen50.html" TargetMode="External"/><Relationship Id="rId20" Type="http://schemas.openxmlformats.org/officeDocument/2006/relationships/hyperlink" Target="http://www.christiananswers.net/dictionary/rameses.html" TargetMode="External"/><Relationship Id="rId41" Type="http://schemas.openxmlformats.org/officeDocument/2006/relationships/hyperlink" Target="http://www.christiananswers.net/bible/gen41.html" TargetMode="External"/><Relationship Id="rId54" Type="http://schemas.openxmlformats.org/officeDocument/2006/relationships/hyperlink" Target="http://www.christiananswers.net/dictionary/tombs.html" TargetMode="External"/><Relationship Id="rId62" Type="http://schemas.openxmlformats.org/officeDocument/2006/relationships/hyperlink" Target="http://www.christiananswers.net/dictionary/moses.html" TargetMode="External"/><Relationship Id="rId70" Type="http://schemas.openxmlformats.org/officeDocument/2006/relationships/hyperlink" Target="http://www.christiananswers.net/bible/exo1.html" TargetMode="External"/><Relationship Id="rId75" Type="http://schemas.openxmlformats.org/officeDocument/2006/relationships/hyperlink" Target="http://www.christiananswers.net/dictionary/pool.html" TargetMode="External"/><Relationship Id="rId83" Type="http://schemas.openxmlformats.org/officeDocument/2006/relationships/hyperlink" Target="http://www.christiananswers.net/q-abr/abr-a027.html" TargetMode="External"/><Relationship Id="rId88" Type="http://schemas.openxmlformats.org/officeDocument/2006/relationships/hyperlink" Target="http://www.christiananswers.net/bible/exo14.html" TargetMode="External"/><Relationship Id="rId91" Type="http://schemas.openxmlformats.org/officeDocument/2006/relationships/hyperlink" Target="http://www.christiananswers.net/bible/psa136.html" TargetMode="External"/><Relationship Id="rId96" Type="http://schemas.openxmlformats.org/officeDocument/2006/relationships/hyperlink" Target="http://www.biblearchaeology.org/"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dictionary/rameses.html" TargetMode="External"/><Relationship Id="rId23" Type="http://schemas.openxmlformats.org/officeDocument/2006/relationships/hyperlink" Target="http://www.christiananswers.net/dictionary/pelusium.html" TargetMode="External"/><Relationship Id="rId28" Type="http://schemas.openxmlformats.org/officeDocument/2006/relationships/hyperlink" Target="http://www.christiananswers.net/dictionary/syria.html" TargetMode="External"/><Relationship Id="rId36" Type="http://schemas.openxmlformats.org/officeDocument/2006/relationships/hyperlink" Target="http://www.christiananswers.net/q-abr/abr-a027.html" TargetMode="External"/><Relationship Id="rId49" Type="http://schemas.openxmlformats.org/officeDocument/2006/relationships/hyperlink" Target="http://www.christiananswers.net/dictionary/burial.html" TargetMode="External"/><Relationship Id="rId57" Type="http://schemas.openxmlformats.org/officeDocument/2006/relationships/hyperlink" Target="http://www.christiananswers.net/dictionary/foreigner.html" TargetMode="External"/><Relationship Id="rId10" Type="http://schemas.openxmlformats.org/officeDocument/2006/relationships/hyperlink" Target="http://www.christiananswers.net/dictionary/rameses.html" TargetMode="External"/><Relationship Id="rId31" Type="http://schemas.openxmlformats.org/officeDocument/2006/relationships/hyperlink" Target="http://www.christiananswers.net/q-abr/abr-a027.html" TargetMode="External"/><Relationship Id="rId44" Type="http://schemas.openxmlformats.org/officeDocument/2006/relationships/hyperlink" Target="http://www.christiananswers.net/q-abr/abr-a027.html" TargetMode="External"/><Relationship Id="rId52" Type="http://schemas.openxmlformats.org/officeDocument/2006/relationships/hyperlink" Target="http://www.christiananswers.net/dictionary/knife.html" TargetMode="External"/><Relationship Id="rId60" Type="http://schemas.openxmlformats.org/officeDocument/2006/relationships/hyperlink" Target="http://www.christiananswers.net/dictionary/coffin.html" TargetMode="External"/><Relationship Id="rId65" Type="http://schemas.openxmlformats.org/officeDocument/2006/relationships/hyperlink" Target="http://www.christiananswers.net/dictionary/oath.html" TargetMode="External"/><Relationship Id="rId73" Type="http://schemas.openxmlformats.org/officeDocument/2006/relationships/hyperlink" Target="http://www.christiananswers.net/q-abr/abr-a027.html" TargetMode="External"/><Relationship Id="rId78" Type="http://schemas.openxmlformats.org/officeDocument/2006/relationships/hyperlink" Target="http://www.christiananswers.net/q-abr/abr-a027.html" TargetMode="External"/><Relationship Id="rId81" Type="http://schemas.openxmlformats.org/officeDocument/2006/relationships/hyperlink" Target="http://www.christiananswers.net/dictionary/jacob.html" TargetMode="External"/><Relationship Id="rId86" Type="http://schemas.openxmlformats.org/officeDocument/2006/relationships/hyperlink" Target="http://www.christiananswers.net/bible/exo14.html" TargetMode="External"/><Relationship Id="rId94" Type="http://schemas.openxmlformats.org/officeDocument/2006/relationships/hyperlink" Target="http://www.christiananswers.net/bible/exo12.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ristiananswers.net/dictionary/egypt.html" TargetMode="External"/><Relationship Id="rId13" Type="http://schemas.openxmlformats.org/officeDocument/2006/relationships/hyperlink" Target="http://www.christiananswers.net/dictionary/slave.html" TargetMode="External"/><Relationship Id="rId18" Type="http://schemas.openxmlformats.org/officeDocument/2006/relationships/hyperlink" Target="http://www.christiananswers.net/bible/exo12.html" TargetMode="External"/><Relationship Id="rId39" Type="http://schemas.openxmlformats.org/officeDocument/2006/relationships/hyperlink" Target="http://www.christiananswers.net/dictionary/pharao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3716</Words>
  <Characters>21183</Characters>
  <Application>Microsoft Office Word</Application>
  <DocSecurity>0</DocSecurity>
  <Lines>176</Lines>
  <Paragraphs>49</Paragraphs>
  <ScaleCrop>false</ScaleCrop>
  <Company/>
  <LinksUpToDate>false</LinksUpToDate>
  <CharactersWithSpaces>24850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2009-04-18T19:24:00Z</dcterms:created>
  <dcterms:modified xsi:type="dcterms:W3CDTF">2009-04-18T19:25:00Z</dcterms:modified>
</cp:coreProperties>
</file>