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C03" w:rsidRPr="00550C03" w:rsidRDefault="00550C03" w:rsidP="00550C03">
      <w:pPr>
        <w:spacing w:before="100" w:beforeAutospacing="1" w:after="100" w:afterAutospacing="1"/>
        <w:outlineLvl w:val="0"/>
        <w:rPr>
          <w:rFonts w:ascii="Times New Roman" w:eastAsia="Times New Roman" w:hAnsi="Times New Roman" w:cs="Times New Roman"/>
          <w:b/>
          <w:bCs/>
          <w:kern w:val="36"/>
          <w:sz w:val="48"/>
          <w:szCs w:val="48"/>
        </w:rPr>
      </w:pPr>
      <w:r w:rsidRPr="00550C03">
        <w:rPr>
          <w:rFonts w:ascii="Times New Roman" w:eastAsia="Times New Roman" w:hAnsi="Times New Roman" w:cs="Times New Roman"/>
          <w:b/>
          <w:bCs/>
          <w:kern w:val="36"/>
          <w:sz w:val="48"/>
          <w:szCs w:val="48"/>
        </w:rPr>
        <w:t>Slings and stones</w:t>
      </w:r>
      <w:r w:rsidRPr="00550C03">
        <w:rPr>
          <w:rFonts w:ascii="Times New Roman" w:eastAsia="Times New Roman" w:hAnsi="Times New Roman" w:cs="Times New Roman"/>
          <w:b/>
          <w:bCs/>
          <w:kern w:val="36"/>
          <w:sz w:val="48"/>
          <w:szCs w:val="48"/>
        </w:rPr>
        <w:br/>
      </w:r>
      <w:r w:rsidRPr="00550C03">
        <w:rPr>
          <w:rFonts w:ascii="Times New Roman" w:eastAsia="Times New Roman" w:hAnsi="Times New Roman" w:cs="Times New Roman"/>
          <w:b/>
          <w:bCs/>
          <w:kern w:val="36"/>
          <w:sz w:val="24"/>
          <w:szCs w:val="24"/>
        </w:rPr>
        <w:t>in the Bible and archaeology</w:t>
      </w:r>
    </w:p>
    <w:tbl>
      <w:tblPr>
        <w:tblpPr w:leftFromText="36" w:rightFromText="36" w:vertAnchor="text"/>
        <w:tblW w:w="1536" w:type="dxa"/>
        <w:tblCellSpacing w:w="0" w:type="dxa"/>
        <w:tblCellMar>
          <w:left w:w="0" w:type="dxa"/>
          <w:right w:w="0" w:type="dxa"/>
        </w:tblCellMar>
        <w:tblLook w:val="04A0"/>
      </w:tblPr>
      <w:tblGrid>
        <w:gridCol w:w="1800"/>
      </w:tblGrid>
      <w:tr w:rsidR="00550C03" w:rsidRPr="00550C03" w:rsidTr="00550C03">
        <w:trPr>
          <w:tblCellSpacing w:w="0" w:type="dxa"/>
        </w:trPr>
        <w:tc>
          <w:tcPr>
            <w:tcW w:w="0" w:type="auto"/>
            <w:vAlign w:val="center"/>
            <w:hideMark/>
          </w:tcPr>
          <w:p w:rsidR="00550C03" w:rsidRPr="00550C03" w:rsidRDefault="00550C03" w:rsidP="00550C03">
            <w:pP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22045" cy="1911985"/>
                  <wp:effectExtent l="19050" t="0" r="1905" b="0"/>
                  <wp:docPr id="1" name="Picture 1" descr="Sling. Copyright 2002, Paul S. Taylor, Eden Communicatio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ng. Copyright 2002, Paul S. Taylor, Eden Communications.">
                            <a:hlinkClick r:id="rId5"/>
                          </pic:cNvPr>
                          <pic:cNvPicPr>
                            <a:picLocks noChangeAspect="1" noChangeArrowheads="1"/>
                          </pic:cNvPicPr>
                        </pic:nvPicPr>
                        <pic:blipFill>
                          <a:blip r:embed="rId6"/>
                          <a:srcRect/>
                          <a:stretch>
                            <a:fillRect/>
                          </a:stretch>
                        </pic:blipFill>
                        <pic:spPr bwMode="auto">
                          <a:xfrm>
                            <a:off x="0" y="0"/>
                            <a:ext cx="1122045" cy="1911985"/>
                          </a:xfrm>
                          <a:prstGeom prst="rect">
                            <a:avLst/>
                          </a:prstGeom>
                          <a:noFill/>
                          <a:ln w="9525">
                            <a:noFill/>
                            <a:miter lim="800000"/>
                            <a:headEnd/>
                            <a:tailEnd/>
                          </a:ln>
                        </pic:spPr>
                      </pic:pic>
                    </a:graphicData>
                  </a:graphic>
                </wp:inline>
              </w:drawing>
            </w:r>
          </w:p>
          <w:p w:rsidR="00550C03" w:rsidRPr="00550C03" w:rsidRDefault="00550C03" w:rsidP="00550C03">
            <w:pPr>
              <w:jc w:val="center"/>
              <w:rPr>
                <w:rFonts w:ascii="Times New Roman" w:eastAsia="Times New Roman" w:hAnsi="Times New Roman" w:cs="Times New Roman"/>
                <w:sz w:val="24"/>
                <w:szCs w:val="24"/>
              </w:rPr>
            </w:pPr>
            <w:r w:rsidRPr="00550C03">
              <w:rPr>
                <w:rFonts w:ascii="Times New Roman" w:eastAsia="Times New Roman" w:hAnsi="Times New Roman" w:cs="Times New Roman"/>
                <w:sz w:val="20"/>
                <w:szCs w:val="20"/>
              </w:rPr>
              <w:t>Sling made from animal hair.</w:t>
            </w:r>
            <w:r w:rsidRPr="00550C03">
              <w:rPr>
                <w:rFonts w:ascii="Times New Roman" w:eastAsia="Times New Roman" w:hAnsi="Times New Roman" w:cs="Times New Roman"/>
                <w:sz w:val="24"/>
                <w:szCs w:val="24"/>
              </w:rPr>
              <w:t xml:space="preserve"> </w:t>
            </w:r>
          </w:p>
          <w:p w:rsidR="00550C03" w:rsidRPr="00550C03" w:rsidRDefault="00550C03" w:rsidP="00550C03">
            <w:pPr>
              <w:rPr>
                <w:rFonts w:ascii="Times New Roman" w:eastAsia="Times New Roman" w:hAnsi="Times New Roman" w:cs="Times New Roman"/>
                <w:sz w:val="24"/>
                <w:szCs w:val="24"/>
              </w:rPr>
            </w:pPr>
          </w:p>
        </w:tc>
      </w:tr>
    </w:tbl>
    <w:p w:rsidR="00550C03" w:rsidRPr="00550C03" w:rsidRDefault="00550C03" w:rsidP="00550C03">
      <w:pPr>
        <w:spacing w:before="100" w:beforeAutospacing="1" w:after="100" w:afterAutospacing="1"/>
        <w:rPr>
          <w:rFonts w:ascii="Times New Roman" w:eastAsia="Times New Roman" w:hAnsi="Times New Roman" w:cs="Times New Roman"/>
          <w:sz w:val="24"/>
          <w:szCs w:val="24"/>
        </w:rPr>
      </w:pPr>
      <w:r w:rsidRPr="00550C03">
        <w:rPr>
          <w:rFonts w:ascii="Times New Roman" w:eastAsia="Times New Roman" w:hAnsi="Times New Roman" w:cs="Times New Roman"/>
          <w:sz w:val="24"/>
          <w:szCs w:val="24"/>
        </w:rPr>
        <w:t xml:space="preserve">Slings and stones are mentioned in various Old Testament books. The Bible indicates that these were important and deadly military weapons. What does the Bible tell us? Has modern </w:t>
      </w:r>
      <w:hyperlink r:id="rId7" w:history="1">
        <w:r w:rsidRPr="00550C03">
          <w:rPr>
            <w:rFonts w:ascii="Times New Roman" w:eastAsia="Times New Roman" w:hAnsi="Times New Roman" w:cs="Times New Roman"/>
            <w:color w:val="0000FF"/>
            <w:sz w:val="24"/>
            <w:szCs w:val="24"/>
            <w:u w:val="single"/>
          </w:rPr>
          <w:t>archaeology</w:t>
        </w:r>
      </w:hyperlink>
      <w:r w:rsidRPr="00550C03">
        <w:rPr>
          <w:rFonts w:ascii="Times New Roman" w:eastAsia="Times New Roman" w:hAnsi="Times New Roman" w:cs="Times New Roman"/>
          <w:sz w:val="24"/>
          <w:szCs w:val="24"/>
        </w:rPr>
        <w:t xml:space="preserve"> shed any further light on this part of the ancient arsenal?</w:t>
      </w:r>
    </w:p>
    <w:p w:rsidR="00550C03" w:rsidRPr="00550C03" w:rsidRDefault="00550C03" w:rsidP="00550C03">
      <w:pPr>
        <w:spacing w:beforeAutospacing="1" w:afterAutospacing="1"/>
        <w:rPr>
          <w:rFonts w:ascii="Times New Roman" w:eastAsia="Times New Roman" w:hAnsi="Times New Roman" w:cs="Times New Roman"/>
          <w:sz w:val="24"/>
          <w:szCs w:val="24"/>
        </w:rPr>
      </w:pPr>
      <w:r w:rsidRPr="00550C03">
        <w:rPr>
          <w:rFonts w:ascii="Times New Roman" w:eastAsia="Times New Roman" w:hAnsi="Times New Roman" w:cs="Times New Roman"/>
          <w:sz w:val="24"/>
          <w:szCs w:val="24"/>
        </w:rPr>
        <w:t xml:space="preserve">"With a sling and a stone young </w:t>
      </w:r>
      <w:hyperlink r:id="rId8" w:history="1">
        <w:r w:rsidRPr="00550C03">
          <w:rPr>
            <w:rFonts w:ascii="Times New Roman" w:eastAsia="Times New Roman" w:hAnsi="Times New Roman" w:cs="Times New Roman"/>
            <w:color w:val="0000FF"/>
            <w:sz w:val="24"/>
            <w:szCs w:val="24"/>
            <w:u w:val="single"/>
          </w:rPr>
          <w:t>David</w:t>
        </w:r>
      </w:hyperlink>
      <w:r w:rsidRPr="00550C03">
        <w:rPr>
          <w:rFonts w:ascii="Times New Roman" w:eastAsia="Times New Roman" w:hAnsi="Times New Roman" w:cs="Times New Roman"/>
          <w:sz w:val="24"/>
          <w:szCs w:val="24"/>
        </w:rPr>
        <w:t xml:space="preserve"> smote the </w:t>
      </w:r>
      <w:hyperlink r:id="rId9" w:history="1">
        <w:r w:rsidRPr="00550C03">
          <w:rPr>
            <w:rFonts w:ascii="Times New Roman" w:eastAsia="Times New Roman" w:hAnsi="Times New Roman" w:cs="Times New Roman"/>
            <w:color w:val="0000FF"/>
            <w:sz w:val="24"/>
            <w:szCs w:val="24"/>
            <w:u w:val="single"/>
          </w:rPr>
          <w:t>Philistine</w:t>
        </w:r>
      </w:hyperlink>
      <w:r w:rsidRPr="00550C03">
        <w:rPr>
          <w:rFonts w:ascii="Times New Roman" w:eastAsia="Times New Roman" w:hAnsi="Times New Roman" w:cs="Times New Roman"/>
          <w:sz w:val="24"/>
          <w:szCs w:val="24"/>
        </w:rPr>
        <w:t xml:space="preserve"> </w:t>
      </w:r>
      <w:hyperlink r:id="rId10" w:history="1">
        <w:r w:rsidRPr="00550C03">
          <w:rPr>
            <w:rFonts w:ascii="Times New Roman" w:eastAsia="Times New Roman" w:hAnsi="Times New Roman" w:cs="Times New Roman"/>
            <w:color w:val="0000FF"/>
            <w:sz w:val="24"/>
            <w:szCs w:val="24"/>
            <w:u w:val="single"/>
          </w:rPr>
          <w:t>giant</w:t>
        </w:r>
      </w:hyperlink>
      <w:r w:rsidRPr="00550C03">
        <w:rPr>
          <w:rFonts w:ascii="Times New Roman" w:eastAsia="Times New Roman" w:hAnsi="Times New Roman" w:cs="Times New Roman"/>
          <w:sz w:val="24"/>
          <w:szCs w:val="24"/>
        </w:rPr>
        <w:t xml:space="preserve"> (</w:t>
      </w:r>
      <w:hyperlink r:id="rId11" w:anchor="40" w:history="1">
        <w:r w:rsidRPr="00550C03">
          <w:rPr>
            <w:rFonts w:ascii="Times New Roman" w:eastAsia="Times New Roman" w:hAnsi="Times New Roman" w:cs="Times New Roman"/>
            <w:color w:val="0000FF"/>
            <w:sz w:val="24"/>
            <w:szCs w:val="24"/>
            <w:u w:val="single"/>
          </w:rPr>
          <w:t>1 Samuel 17:40</w:t>
        </w:r>
      </w:hyperlink>
      <w:r w:rsidRPr="00550C03">
        <w:rPr>
          <w:rFonts w:ascii="Times New Roman" w:eastAsia="Times New Roman" w:hAnsi="Times New Roman" w:cs="Times New Roman"/>
          <w:sz w:val="24"/>
          <w:szCs w:val="24"/>
        </w:rPr>
        <w:t xml:space="preserve">, </w:t>
      </w:r>
      <w:hyperlink r:id="rId12" w:anchor="49" w:history="1">
        <w:r w:rsidRPr="00550C03">
          <w:rPr>
            <w:rFonts w:ascii="Times New Roman" w:eastAsia="Times New Roman" w:hAnsi="Times New Roman" w:cs="Times New Roman"/>
            <w:color w:val="0000FF"/>
            <w:sz w:val="24"/>
            <w:szCs w:val="24"/>
            <w:u w:val="single"/>
          </w:rPr>
          <w:t>49</w:t>
        </w:r>
      </w:hyperlink>
      <w:r w:rsidRPr="00550C03">
        <w:rPr>
          <w:rFonts w:ascii="Times New Roman" w:eastAsia="Times New Roman" w:hAnsi="Times New Roman" w:cs="Times New Roman"/>
          <w:sz w:val="24"/>
          <w:szCs w:val="24"/>
        </w:rPr>
        <w:t xml:space="preserve">). There were 700 </w:t>
      </w:r>
      <w:hyperlink r:id="rId13" w:history="1">
        <w:proofErr w:type="spellStart"/>
        <w:r w:rsidRPr="00550C03">
          <w:rPr>
            <w:rFonts w:ascii="Times New Roman" w:eastAsia="Times New Roman" w:hAnsi="Times New Roman" w:cs="Times New Roman"/>
            <w:color w:val="0000FF"/>
            <w:sz w:val="24"/>
            <w:szCs w:val="24"/>
            <w:u w:val="single"/>
          </w:rPr>
          <w:t>Benjamites</w:t>
        </w:r>
        <w:proofErr w:type="spellEnd"/>
      </w:hyperlink>
      <w:r w:rsidRPr="00550C03">
        <w:rPr>
          <w:rFonts w:ascii="Times New Roman" w:eastAsia="Times New Roman" w:hAnsi="Times New Roman" w:cs="Times New Roman"/>
          <w:sz w:val="24"/>
          <w:szCs w:val="24"/>
        </w:rPr>
        <w:t xml:space="preserve"> who were so skilled in its use that with the </w:t>
      </w:r>
      <w:hyperlink r:id="rId14" w:history="1">
        <w:r w:rsidRPr="00550C03">
          <w:rPr>
            <w:rFonts w:ascii="Times New Roman" w:eastAsia="Times New Roman" w:hAnsi="Times New Roman" w:cs="Times New Roman"/>
            <w:color w:val="0000FF"/>
            <w:sz w:val="24"/>
            <w:szCs w:val="24"/>
            <w:u w:val="single"/>
          </w:rPr>
          <w:t>left hand</w:t>
        </w:r>
      </w:hyperlink>
      <w:r w:rsidRPr="00550C03">
        <w:rPr>
          <w:rFonts w:ascii="Times New Roman" w:eastAsia="Times New Roman" w:hAnsi="Times New Roman" w:cs="Times New Roman"/>
          <w:sz w:val="24"/>
          <w:szCs w:val="24"/>
        </w:rPr>
        <w:t xml:space="preserve"> they "could sling stones at a hair breadth, and not miss" (</w:t>
      </w:r>
      <w:hyperlink r:id="rId15" w:anchor="16" w:history="1">
        <w:r w:rsidRPr="00550C03">
          <w:rPr>
            <w:rFonts w:ascii="Times New Roman" w:eastAsia="Times New Roman" w:hAnsi="Times New Roman" w:cs="Times New Roman"/>
            <w:color w:val="0000FF"/>
            <w:sz w:val="24"/>
            <w:szCs w:val="24"/>
            <w:u w:val="single"/>
          </w:rPr>
          <w:t>Judges 20:16</w:t>
        </w:r>
      </w:hyperlink>
      <w:r w:rsidRPr="00550C03">
        <w:rPr>
          <w:rFonts w:ascii="Times New Roman" w:eastAsia="Times New Roman" w:hAnsi="Times New Roman" w:cs="Times New Roman"/>
          <w:sz w:val="24"/>
          <w:szCs w:val="24"/>
        </w:rPr>
        <w:t xml:space="preserve">; </w:t>
      </w:r>
      <w:hyperlink r:id="rId16" w:anchor="2" w:history="1">
        <w:r w:rsidRPr="00550C03">
          <w:rPr>
            <w:rFonts w:ascii="Times New Roman" w:eastAsia="Times New Roman" w:hAnsi="Times New Roman" w:cs="Times New Roman"/>
            <w:color w:val="0000FF"/>
            <w:sz w:val="24"/>
            <w:szCs w:val="24"/>
            <w:u w:val="single"/>
          </w:rPr>
          <w:t>1 Chronicles 12:2</w:t>
        </w:r>
      </w:hyperlink>
      <w:r w:rsidRPr="00550C03">
        <w:rPr>
          <w:rFonts w:ascii="Times New Roman" w:eastAsia="Times New Roman" w:hAnsi="Times New Roman" w:cs="Times New Roman"/>
          <w:sz w:val="24"/>
          <w:szCs w:val="24"/>
        </w:rPr>
        <w:t xml:space="preserve">). It was used by the </w:t>
      </w:r>
      <w:hyperlink r:id="rId17" w:history="1">
        <w:r w:rsidRPr="00550C03">
          <w:rPr>
            <w:rFonts w:ascii="Times New Roman" w:eastAsia="Times New Roman" w:hAnsi="Times New Roman" w:cs="Times New Roman"/>
            <w:color w:val="0000FF"/>
            <w:sz w:val="24"/>
            <w:szCs w:val="24"/>
            <w:u w:val="single"/>
          </w:rPr>
          <w:t>Israelites</w:t>
        </w:r>
      </w:hyperlink>
      <w:r w:rsidRPr="00550C03">
        <w:rPr>
          <w:rFonts w:ascii="Times New Roman" w:eastAsia="Times New Roman" w:hAnsi="Times New Roman" w:cs="Times New Roman"/>
          <w:sz w:val="24"/>
          <w:szCs w:val="24"/>
        </w:rPr>
        <w:t xml:space="preserve"> in war (</w:t>
      </w:r>
      <w:hyperlink r:id="rId18" w:anchor="25" w:history="1">
        <w:r w:rsidRPr="00550C03">
          <w:rPr>
            <w:rFonts w:ascii="Times New Roman" w:eastAsia="Times New Roman" w:hAnsi="Times New Roman" w:cs="Times New Roman"/>
            <w:color w:val="0000FF"/>
            <w:sz w:val="24"/>
            <w:szCs w:val="24"/>
            <w:u w:val="single"/>
          </w:rPr>
          <w:t>2 Kings 3:25</w:t>
        </w:r>
      </w:hyperlink>
      <w:r w:rsidRPr="00550C03">
        <w:rPr>
          <w:rFonts w:ascii="Times New Roman" w:eastAsia="Times New Roman" w:hAnsi="Times New Roman" w:cs="Times New Roman"/>
          <w:sz w:val="24"/>
          <w:szCs w:val="24"/>
        </w:rPr>
        <w:t xml:space="preserve">)." </w:t>
      </w:r>
      <w:r w:rsidRPr="00550C03">
        <w:rPr>
          <w:rFonts w:ascii="Times New Roman" w:eastAsia="Times New Roman" w:hAnsi="Times New Roman" w:cs="Times New Roman"/>
          <w:sz w:val="20"/>
          <w:szCs w:val="20"/>
        </w:rPr>
        <w:t>(Matthew G. Easton)</w:t>
      </w:r>
    </w:p>
    <w:tbl>
      <w:tblPr>
        <w:tblW w:w="5292" w:type="dxa"/>
        <w:jc w:val="center"/>
        <w:tblCellSpacing w:w="30" w:type="dxa"/>
        <w:tblCellMar>
          <w:left w:w="0" w:type="dxa"/>
          <w:right w:w="0" w:type="dxa"/>
        </w:tblCellMar>
        <w:tblLook w:val="04A0"/>
      </w:tblPr>
      <w:tblGrid>
        <w:gridCol w:w="6570"/>
      </w:tblGrid>
      <w:tr w:rsidR="00550C03" w:rsidRPr="00550C03" w:rsidTr="00550C03">
        <w:trPr>
          <w:tblCellSpacing w:w="30" w:type="dxa"/>
          <w:jc w:val="center"/>
        </w:trPr>
        <w:tc>
          <w:tcPr>
            <w:tcW w:w="5000" w:type="pct"/>
            <w:vAlign w:val="center"/>
            <w:hideMark/>
          </w:tcPr>
          <w:p w:rsidR="00550C03" w:rsidRPr="00550C03" w:rsidRDefault="00550C03" w:rsidP="00550C0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73525" cy="2244725"/>
                  <wp:effectExtent l="19050" t="0" r="3175" b="0"/>
                  <wp:docPr id="2" name="Picture 2" descr="Sling motion shown. Illustration copyr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ing motion shown. Illustration copyrighted."/>
                          <pic:cNvPicPr>
                            <a:picLocks noChangeAspect="1" noChangeArrowheads="1"/>
                          </pic:cNvPicPr>
                        </pic:nvPicPr>
                        <pic:blipFill>
                          <a:blip r:embed="rId19"/>
                          <a:srcRect/>
                          <a:stretch>
                            <a:fillRect/>
                          </a:stretch>
                        </pic:blipFill>
                        <pic:spPr bwMode="auto">
                          <a:xfrm>
                            <a:off x="0" y="0"/>
                            <a:ext cx="4073525" cy="2244725"/>
                          </a:xfrm>
                          <a:prstGeom prst="rect">
                            <a:avLst/>
                          </a:prstGeom>
                          <a:noFill/>
                          <a:ln w="9525">
                            <a:noFill/>
                            <a:miter lim="800000"/>
                            <a:headEnd/>
                            <a:tailEnd/>
                          </a:ln>
                        </pic:spPr>
                      </pic:pic>
                    </a:graphicData>
                  </a:graphic>
                </wp:inline>
              </w:drawing>
            </w:r>
          </w:p>
        </w:tc>
      </w:tr>
      <w:tr w:rsidR="00550C03" w:rsidRPr="00550C03" w:rsidTr="00550C03">
        <w:trPr>
          <w:tblCellSpacing w:w="30" w:type="dxa"/>
          <w:jc w:val="center"/>
        </w:trPr>
        <w:tc>
          <w:tcPr>
            <w:tcW w:w="0" w:type="auto"/>
            <w:tcBorders>
              <w:top w:val="nil"/>
              <w:left w:val="nil"/>
              <w:bottom w:val="nil"/>
              <w:right w:val="nil"/>
            </w:tcBorders>
            <w:vAlign w:val="center"/>
            <w:hideMark/>
          </w:tcPr>
          <w:p w:rsidR="00550C03" w:rsidRPr="00550C03" w:rsidRDefault="00550C03" w:rsidP="00550C03">
            <w:pPr>
              <w:jc w:val="center"/>
              <w:textAlignment w:val="baseline"/>
              <w:rPr>
                <w:rFonts w:ascii="Times New Roman" w:eastAsia="Times New Roman" w:hAnsi="Times New Roman" w:cs="Times New Roman"/>
                <w:sz w:val="24"/>
                <w:szCs w:val="24"/>
              </w:rPr>
            </w:pPr>
            <w:r w:rsidRPr="00550C03">
              <w:rPr>
                <w:rFonts w:ascii="Arial" w:eastAsia="Times New Roman" w:hAnsi="Arial" w:cs="Arial"/>
                <w:sz w:val="20"/>
                <w:szCs w:val="20"/>
              </w:rPr>
              <w:t>The best method of releasing a stone from a sling is by an underhand motion.</w:t>
            </w:r>
            <w:r w:rsidRPr="00550C03">
              <w:rPr>
                <w:rFonts w:ascii="Times New Roman" w:eastAsia="Times New Roman" w:hAnsi="Times New Roman" w:cs="Times New Roman"/>
                <w:sz w:val="24"/>
                <w:szCs w:val="24"/>
              </w:rPr>
              <w:t xml:space="preserve"> </w:t>
            </w:r>
          </w:p>
        </w:tc>
      </w:tr>
    </w:tbl>
    <w:p w:rsidR="00550C03" w:rsidRPr="00550C03" w:rsidRDefault="00550C03" w:rsidP="00550C03">
      <w:pPr>
        <w:spacing w:before="100" w:beforeAutospacing="1" w:after="100" w:afterAutospacing="1"/>
        <w:rPr>
          <w:rFonts w:ascii="Times New Roman" w:eastAsia="Times New Roman" w:hAnsi="Times New Roman" w:cs="Times New Roman"/>
          <w:sz w:val="24"/>
          <w:szCs w:val="24"/>
        </w:rPr>
      </w:pPr>
      <w:r w:rsidRPr="00550C03">
        <w:rPr>
          <w:rFonts w:ascii="Times New Roman" w:eastAsia="Times New Roman" w:hAnsi="Times New Roman" w:cs="Times New Roman"/>
          <w:sz w:val="24"/>
          <w:szCs w:val="24"/>
        </w:rPr>
        <w:t xml:space="preserve">Archaeology confirms that </w:t>
      </w:r>
      <w:proofErr w:type="spellStart"/>
      <w:r w:rsidRPr="00550C03">
        <w:rPr>
          <w:rFonts w:ascii="Times New Roman" w:eastAsia="Times New Roman" w:hAnsi="Times New Roman" w:cs="Times New Roman"/>
          <w:sz w:val="24"/>
          <w:szCs w:val="24"/>
        </w:rPr>
        <w:t>slingstones</w:t>
      </w:r>
      <w:proofErr w:type="spellEnd"/>
      <w:r w:rsidRPr="00550C03">
        <w:rPr>
          <w:rFonts w:ascii="Times New Roman" w:eastAsia="Times New Roman" w:hAnsi="Times New Roman" w:cs="Times New Roman"/>
          <w:sz w:val="24"/>
          <w:szCs w:val="24"/>
        </w:rPr>
        <w:t xml:space="preserve"> were among the most important weapons in an ancient army's arsenal. </w:t>
      </w:r>
    </w:p>
    <w:tbl>
      <w:tblPr>
        <w:tblpPr w:leftFromText="36" w:rightFromText="36" w:vertAnchor="text" w:tblpXSpec="right" w:tblpYSpec="center"/>
        <w:tblW w:w="3288" w:type="dxa"/>
        <w:tblCellSpacing w:w="0" w:type="dxa"/>
        <w:tblCellMar>
          <w:left w:w="0" w:type="dxa"/>
          <w:right w:w="0" w:type="dxa"/>
        </w:tblCellMar>
        <w:tblLook w:val="04A0"/>
      </w:tblPr>
      <w:tblGrid>
        <w:gridCol w:w="3990"/>
      </w:tblGrid>
      <w:tr w:rsidR="00550C03" w:rsidRPr="00550C03" w:rsidTr="00550C03">
        <w:trPr>
          <w:trHeight w:val="2460"/>
          <w:tblCellSpacing w:w="0" w:type="dxa"/>
        </w:trPr>
        <w:tc>
          <w:tcPr>
            <w:tcW w:w="5000" w:type="pct"/>
            <w:vAlign w:val="center"/>
            <w:hideMark/>
          </w:tcPr>
          <w:p w:rsidR="00550C03" w:rsidRPr="00550C03" w:rsidRDefault="00550C03" w:rsidP="00550C03">
            <w:pPr>
              <w:spacing w:after="24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14600" cy="2057400"/>
                  <wp:effectExtent l="19050" t="0" r="0" b="0"/>
                  <wp:docPr id="3" name="Picture 3" descr="Bronze Age slingstones. Photo copyrighted, A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onze Age slingstones. Photo copyrighted, ABR."/>
                          <pic:cNvPicPr>
                            <a:picLocks noChangeAspect="1" noChangeArrowheads="1"/>
                          </pic:cNvPicPr>
                        </pic:nvPicPr>
                        <pic:blipFill>
                          <a:blip r:embed="rId20"/>
                          <a:srcRect/>
                          <a:stretch>
                            <a:fillRect/>
                          </a:stretch>
                        </pic:blipFill>
                        <pic:spPr bwMode="auto">
                          <a:xfrm>
                            <a:off x="0" y="0"/>
                            <a:ext cx="2514600" cy="2057400"/>
                          </a:xfrm>
                          <a:prstGeom prst="rect">
                            <a:avLst/>
                          </a:prstGeom>
                          <a:noFill/>
                          <a:ln w="9525">
                            <a:noFill/>
                            <a:miter lim="800000"/>
                            <a:headEnd/>
                            <a:tailEnd/>
                          </a:ln>
                        </pic:spPr>
                      </pic:pic>
                    </a:graphicData>
                  </a:graphic>
                </wp:inline>
              </w:drawing>
            </w:r>
          </w:p>
        </w:tc>
      </w:tr>
      <w:tr w:rsidR="00550C03" w:rsidRPr="00550C03" w:rsidTr="00550C03">
        <w:trPr>
          <w:trHeight w:val="2460"/>
          <w:tblCellSpacing w:w="0" w:type="dxa"/>
        </w:trPr>
        <w:tc>
          <w:tcPr>
            <w:tcW w:w="0" w:type="auto"/>
            <w:tcBorders>
              <w:top w:val="nil"/>
              <w:left w:val="nil"/>
              <w:bottom w:val="nil"/>
              <w:right w:val="nil"/>
            </w:tcBorders>
            <w:vAlign w:val="center"/>
            <w:hideMark/>
          </w:tcPr>
          <w:p w:rsidR="00550C03" w:rsidRPr="00550C03" w:rsidRDefault="00550C03" w:rsidP="00550C03">
            <w:pPr>
              <w:spacing w:after="240"/>
              <w:jc w:val="center"/>
              <w:textAlignment w:val="baseline"/>
              <w:rPr>
                <w:rFonts w:ascii="Times New Roman" w:eastAsia="Times New Roman" w:hAnsi="Times New Roman" w:cs="Times New Roman"/>
                <w:sz w:val="24"/>
                <w:szCs w:val="24"/>
              </w:rPr>
            </w:pPr>
            <w:r w:rsidRPr="00550C03">
              <w:rPr>
                <w:rFonts w:ascii="Arial" w:eastAsia="Times New Roman" w:hAnsi="Arial" w:cs="Arial"/>
                <w:b/>
                <w:bCs/>
                <w:sz w:val="20"/>
                <w:szCs w:val="20"/>
              </w:rPr>
              <w:lastRenderedPageBreak/>
              <w:t xml:space="preserve">Bronze Age </w:t>
            </w:r>
            <w:proofErr w:type="spellStart"/>
            <w:r w:rsidRPr="00550C03">
              <w:rPr>
                <w:rFonts w:ascii="Arial" w:eastAsia="Times New Roman" w:hAnsi="Arial" w:cs="Arial"/>
                <w:b/>
                <w:bCs/>
                <w:sz w:val="20"/>
                <w:szCs w:val="20"/>
              </w:rPr>
              <w:t>slingstones</w:t>
            </w:r>
            <w:proofErr w:type="spellEnd"/>
            <w:r w:rsidRPr="00550C03">
              <w:rPr>
                <w:rFonts w:ascii="Arial" w:eastAsia="Times New Roman" w:hAnsi="Arial" w:cs="Arial"/>
                <w:sz w:val="20"/>
                <w:szCs w:val="20"/>
              </w:rPr>
              <w:br/>
              <w:t>from Khirbet el-</w:t>
            </w:r>
            <w:proofErr w:type="spellStart"/>
            <w:r w:rsidRPr="00550C03">
              <w:rPr>
                <w:rFonts w:ascii="Arial" w:eastAsia="Times New Roman" w:hAnsi="Arial" w:cs="Arial"/>
                <w:sz w:val="20"/>
                <w:szCs w:val="20"/>
              </w:rPr>
              <w:t>Maqatir</w:t>
            </w:r>
            <w:proofErr w:type="spellEnd"/>
            <w:r w:rsidRPr="00550C03">
              <w:rPr>
                <w:rFonts w:ascii="Arial" w:eastAsia="Times New Roman" w:hAnsi="Arial" w:cs="Arial"/>
                <w:sz w:val="20"/>
                <w:szCs w:val="20"/>
              </w:rPr>
              <w:t xml:space="preserve"> (West Bank, Israel)</w:t>
            </w:r>
          </w:p>
        </w:tc>
      </w:tr>
    </w:tbl>
    <w:p w:rsidR="00550C03" w:rsidRPr="00550C03" w:rsidRDefault="00550C03" w:rsidP="00550C03">
      <w:pPr>
        <w:spacing w:before="100" w:beforeAutospacing="1" w:after="100" w:afterAutospacing="1"/>
        <w:rPr>
          <w:rFonts w:ascii="Times New Roman" w:eastAsia="Times New Roman" w:hAnsi="Times New Roman" w:cs="Times New Roman"/>
          <w:sz w:val="24"/>
          <w:szCs w:val="24"/>
        </w:rPr>
      </w:pPr>
      <w:r w:rsidRPr="00550C03">
        <w:rPr>
          <w:rFonts w:ascii="Times New Roman" w:eastAsia="Times New Roman" w:hAnsi="Times New Roman" w:cs="Times New Roman"/>
          <w:sz w:val="24"/>
          <w:szCs w:val="24"/>
        </w:rPr>
        <w:t>At one excavation site in Israel (Khirbet el-</w:t>
      </w:r>
      <w:proofErr w:type="spellStart"/>
      <w:r w:rsidRPr="00550C03">
        <w:rPr>
          <w:rFonts w:ascii="Times New Roman" w:eastAsia="Times New Roman" w:hAnsi="Times New Roman" w:cs="Times New Roman"/>
          <w:sz w:val="24"/>
          <w:szCs w:val="24"/>
        </w:rPr>
        <w:t>Maqatir</w:t>
      </w:r>
      <w:proofErr w:type="spellEnd"/>
      <w:r w:rsidRPr="00550C03">
        <w:rPr>
          <w:rFonts w:ascii="Times New Roman" w:eastAsia="Times New Roman" w:hAnsi="Times New Roman" w:cs="Times New Roman"/>
          <w:sz w:val="24"/>
          <w:szCs w:val="24"/>
        </w:rPr>
        <w:t xml:space="preserve">, 10 miles north of </w:t>
      </w:r>
      <w:hyperlink r:id="rId21" w:history="1">
        <w:r w:rsidRPr="00550C03">
          <w:rPr>
            <w:rFonts w:ascii="Times New Roman" w:eastAsia="Times New Roman" w:hAnsi="Times New Roman" w:cs="Times New Roman"/>
            <w:color w:val="0000FF"/>
            <w:sz w:val="24"/>
            <w:szCs w:val="24"/>
            <w:u w:val="single"/>
          </w:rPr>
          <w:t>Jerusalem</w:t>
        </w:r>
      </w:hyperlink>
      <w:r w:rsidRPr="00550C03">
        <w:rPr>
          <w:rFonts w:ascii="Times New Roman" w:eastAsia="Times New Roman" w:hAnsi="Times New Roman" w:cs="Times New Roman"/>
          <w:sz w:val="24"/>
          <w:szCs w:val="24"/>
        </w:rPr>
        <w:t xml:space="preserve"> in Israel's West Bank), </w:t>
      </w:r>
      <w:proofErr w:type="spellStart"/>
      <w:r w:rsidRPr="00550C03">
        <w:rPr>
          <w:rFonts w:ascii="Times New Roman" w:eastAsia="Times New Roman" w:hAnsi="Times New Roman" w:cs="Times New Roman"/>
          <w:sz w:val="24"/>
          <w:szCs w:val="24"/>
        </w:rPr>
        <w:t>slingstones</w:t>
      </w:r>
      <w:proofErr w:type="spellEnd"/>
      <w:r w:rsidRPr="00550C03">
        <w:rPr>
          <w:rFonts w:ascii="Times New Roman" w:eastAsia="Times New Roman" w:hAnsi="Times New Roman" w:cs="Times New Roman"/>
          <w:sz w:val="24"/>
          <w:szCs w:val="24"/>
        </w:rPr>
        <w:t xml:space="preserve"> have been found in almost every area of the dig. These stones don't talk, but they do tell tales about the people who once lived there.</w:t>
      </w:r>
    </w:p>
    <w:p w:rsidR="00550C03" w:rsidRPr="00550C03" w:rsidRDefault="00550C03" w:rsidP="00550C03">
      <w:pPr>
        <w:rPr>
          <w:rFonts w:ascii="Times New Roman" w:eastAsia="Times New Roman" w:hAnsi="Times New Roman" w:cs="Times New Roman"/>
          <w:sz w:val="24"/>
          <w:szCs w:val="24"/>
        </w:rPr>
      </w:pPr>
      <w:r w:rsidRPr="00550C03">
        <w:rPr>
          <w:rFonts w:ascii="Times New Roman" w:eastAsia="Times New Roman" w:hAnsi="Times New Roman" w:cs="Times New Roman"/>
          <w:sz w:val="24"/>
          <w:szCs w:val="24"/>
        </w:rPr>
        <w:t xml:space="preserve">"After three seasons of excavation, we have found nearly three dozen </w:t>
      </w:r>
      <w:proofErr w:type="spellStart"/>
      <w:r w:rsidRPr="00550C03">
        <w:rPr>
          <w:rFonts w:ascii="Times New Roman" w:eastAsia="Times New Roman" w:hAnsi="Times New Roman" w:cs="Times New Roman"/>
          <w:sz w:val="24"/>
          <w:szCs w:val="24"/>
        </w:rPr>
        <w:t>slingstones</w:t>
      </w:r>
      <w:proofErr w:type="spellEnd"/>
      <w:r w:rsidRPr="00550C03">
        <w:rPr>
          <w:rFonts w:ascii="Times New Roman" w:eastAsia="Times New Roman" w:hAnsi="Times New Roman" w:cs="Times New Roman"/>
          <w:sz w:val="24"/>
          <w:szCs w:val="24"/>
        </w:rPr>
        <w:t>. Most are roughly round and slightly over two inches in diameter, from the size of a billiard ball to a tennis ball."</w:t>
      </w:r>
      <w:r w:rsidRPr="00550C03">
        <w:rPr>
          <w:rFonts w:ascii="Times New Roman" w:eastAsia="Times New Roman" w:hAnsi="Times New Roman" w:cs="Times New Roman"/>
          <w:sz w:val="24"/>
          <w:szCs w:val="24"/>
        </w:rPr>
        <w:br/>
      </w:r>
      <w:r w:rsidRPr="00550C03">
        <w:rPr>
          <w:rFonts w:ascii="Times New Roman" w:eastAsia="Times New Roman" w:hAnsi="Times New Roman" w:cs="Times New Roman"/>
          <w:i/>
          <w:iCs/>
          <w:sz w:val="20"/>
          <w:szCs w:val="20"/>
        </w:rPr>
        <w:t>--the Khirbet el-</w:t>
      </w:r>
      <w:proofErr w:type="spellStart"/>
      <w:r w:rsidRPr="00550C03">
        <w:rPr>
          <w:rFonts w:ascii="Times New Roman" w:eastAsia="Times New Roman" w:hAnsi="Times New Roman" w:cs="Times New Roman"/>
          <w:i/>
          <w:iCs/>
          <w:sz w:val="20"/>
          <w:szCs w:val="20"/>
        </w:rPr>
        <w:t>Maqatir</w:t>
      </w:r>
      <w:proofErr w:type="spellEnd"/>
      <w:r w:rsidRPr="00550C03">
        <w:rPr>
          <w:rFonts w:ascii="Times New Roman" w:eastAsia="Times New Roman" w:hAnsi="Times New Roman" w:cs="Times New Roman"/>
          <w:i/>
          <w:iCs/>
          <w:sz w:val="20"/>
          <w:szCs w:val="20"/>
        </w:rPr>
        <w:t xml:space="preserve"> dig director, archaeologist Dr. Bryant Wood (</w:t>
      </w:r>
      <w:hyperlink r:id="rId22" w:history="1">
        <w:r w:rsidRPr="00550C03">
          <w:rPr>
            <w:rFonts w:ascii="Times New Roman" w:eastAsia="Times New Roman" w:hAnsi="Times New Roman" w:cs="Times New Roman"/>
            <w:i/>
            <w:iCs/>
            <w:color w:val="0000FF"/>
            <w:sz w:val="20"/>
            <w:u w:val="single"/>
          </w:rPr>
          <w:t>Associates for Biblical Research</w:t>
        </w:r>
      </w:hyperlink>
      <w:r w:rsidRPr="00550C03">
        <w:rPr>
          <w:rFonts w:ascii="Times New Roman" w:eastAsia="Times New Roman" w:hAnsi="Times New Roman" w:cs="Times New Roman"/>
          <w:i/>
          <w:iCs/>
          <w:sz w:val="20"/>
          <w:szCs w:val="20"/>
        </w:rPr>
        <w:t>)</w:t>
      </w:r>
      <w:r w:rsidRPr="00550C03">
        <w:rPr>
          <w:rFonts w:ascii="Times New Roman" w:eastAsia="Times New Roman" w:hAnsi="Times New Roman" w:cs="Times New Roman"/>
          <w:sz w:val="24"/>
          <w:szCs w:val="24"/>
        </w:rPr>
        <w:t xml:space="preserve"> </w:t>
      </w:r>
    </w:p>
    <w:p w:rsidR="00550C03" w:rsidRPr="00550C03" w:rsidRDefault="00550C03" w:rsidP="00550C03">
      <w:pPr>
        <w:spacing w:before="100" w:beforeAutospacing="1" w:after="100" w:afterAutospacing="1"/>
        <w:rPr>
          <w:rFonts w:ascii="Times New Roman" w:eastAsia="Times New Roman" w:hAnsi="Times New Roman" w:cs="Times New Roman"/>
          <w:sz w:val="24"/>
          <w:szCs w:val="24"/>
        </w:rPr>
      </w:pPr>
      <w:r w:rsidRPr="00550C03">
        <w:rPr>
          <w:rFonts w:ascii="Times New Roman" w:eastAsia="Times New Roman" w:hAnsi="Times New Roman" w:cs="Times New Roman"/>
          <w:sz w:val="24"/>
          <w:szCs w:val="24"/>
        </w:rPr>
        <w:t xml:space="preserve">Not naturally rounded, they all have evidence of tooling. Their size and shape suggest an early period in Palestine's history. Larger </w:t>
      </w:r>
      <w:proofErr w:type="spellStart"/>
      <w:r w:rsidRPr="00550C03">
        <w:rPr>
          <w:rFonts w:ascii="Times New Roman" w:eastAsia="Times New Roman" w:hAnsi="Times New Roman" w:cs="Times New Roman"/>
          <w:sz w:val="24"/>
          <w:szCs w:val="24"/>
        </w:rPr>
        <w:t>slingstones</w:t>
      </w:r>
      <w:proofErr w:type="spellEnd"/>
      <w:r w:rsidRPr="00550C03">
        <w:rPr>
          <w:rFonts w:ascii="Times New Roman" w:eastAsia="Times New Roman" w:hAnsi="Times New Roman" w:cs="Times New Roman"/>
          <w:sz w:val="24"/>
          <w:szCs w:val="24"/>
        </w:rPr>
        <w:t>, such as these, were generally used in this region prior to the Greek period (late 4th century B.C.).</w:t>
      </w:r>
    </w:p>
    <w:p w:rsidR="00550C03" w:rsidRPr="00550C03" w:rsidRDefault="00550C03" w:rsidP="00550C03">
      <w:pPr>
        <w:spacing w:before="100" w:beforeAutospacing="1" w:after="100" w:afterAutospacing="1"/>
        <w:rPr>
          <w:rFonts w:ascii="Times New Roman" w:eastAsia="Times New Roman" w:hAnsi="Times New Roman" w:cs="Times New Roman"/>
          <w:sz w:val="24"/>
          <w:szCs w:val="24"/>
        </w:rPr>
      </w:pPr>
      <w:r w:rsidRPr="00550C03">
        <w:rPr>
          <w:rFonts w:ascii="Times New Roman" w:eastAsia="Times New Roman" w:hAnsi="Times New Roman" w:cs="Times New Roman"/>
          <w:b/>
          <w:bCs/>
          <w:sz w:val="27"/>
          <w:szCs w:val="27"/>
        </w:rPr>
        <w:t>The Art of Slinging Stones</w:t>
      </w:r>
    </w:p>
    <w:tbl>
      <w:tblPr>
        <w:tblpPr w:leftFromText="36" w:rightFromText="36" w:vertAnchor="text"/>
        <w:tblW w:w="1728" w:type="dxa"/>
        <w:tblCellSpacing w:w="0" w:type="dxa"/>
        <w:tblCellMar>
          <w:left w:w="0" w:type="dxa"/>
          <w:right w:w="0" w:type="dxa"/>
        </w:tblCellMar>
        <w:tblLook w:val="04A0"/>
      </w:tblPr>
      <w:tblGrid>
        <w:gridCol w:w="2040"/>
      </w:tblGrid>
      <w:tr w:rsidR="00550C03" w:rsidRPr="00550C03" w:rsidTr="00550C03">
        <w:trPr>
          <w:tblCellSpacing w:w="0" w:type="dxa"/>
        </w:trPr>
        <w:tc>
          <w:tcPr>
            <w:tcW w:w="0" w:type="auto"/>
            <w:vAlign w:val="center"/>
            <w:hideMark/>
          </w:tcPr>
          <w:p w:rsidR="00550C03" w:rsidRPr="00550C03" w:rsidRDefault="00550C03" w:rsidP="00550C03">
            <w:pPr>
              <w:spacing w:after="24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267460" cy="1911985"/>
                  <wp:effectExtent l="19050" t="0" r="8890" b="0"/>
                  <wp:docPr id="4" name="Picture 4" descr="A sling such as David may have used. Copyright 2002, Paul S. Taylor, Eden Communicatio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ling such as David may have used. Copyright 2002, Paul S. Taylor, Eden Communications.">
                            <a:hlinkClick r:id="rId5"/>
                          </pic:cNvPr>
                          <pic:cNvPicPr>
                            <a:picLocks noChangeAspect="1" noChangeArrowheads="1"/>
                          </pic:cNvPicPr>
                        </pic:nvPicPr>
                        <pic:blipFill>
                          <a:blip r:embed="rId23"/>
                          <a:srcRect/>
                          <a:stretch>
                            <a:fillRect/>
                          </a:stretch>
                        </pic:blipFill>
                        <pic:spPr bwMode="auto">
                          <a:xfrm>
                            <a:off x="0" y="0"/>
                            <a:ext cx="1267460" cy="1911985"/>
                          </a:xfrm>
                          <a:prstGeom prst="rect">
                            <a:avLst/>
                          </a:prstGeom>
                          <a:noFill/>
                          <a:ln w="9525">
                            <a:noFill/>
                            <a:miter lim="800000"/>
                            <a:headEnd/>
                            <a:tailEnd/>
                          </a:ln>
                        </pic:spPr>
                      </pic:pic>
                    </a:graphicData>
                  </a:graphic>
                </wp:inline>
              </w:drawing>
            </w:r>
            <w:r w:rsidRPr="00550C03">
              <w:rPr>
                <w:rFonts w:ascii="Times New Roman" w:eastAsia="Times New Roman" w:hAnsi="Times New Roman" w:cs="Times New Roman"/>
                <w:sz w:val="24"/>
                <w:szCs w:val="24"/>
              </w:rPr>
              <w:br/>
            </w:r>
            <w:r w:rsidRPr="00550C03">
              <w:rPr>
                <w:rFonts w:ascii="Times New Roman" w:eastAsia="Times New Roman" w:hAnsi="Times New Roman" w:cs="Times New Roman"/>
                <w:sz w:val="20"/>
                <w:szCs w:val="20"/>
              </w:rPr>
              <w:t>A sling such as David may have used.</w:t>
            </w:r>
          </w:p>
        </w:tc>
      </w:tr>
    </w:tbl>
    <w:p w:rsidR="00550C03" w:rsidRPr="00550C03" w:rsidRDefault="00550C03" w:rsidP="00550C03">
      <w:pPr>
        <w:spacing w:before="100" w:beforeAutospacing="1" w:after="100" w:afterAutospacing="1"/>
        <w:rPr>
          <w:rFonts w:ascii="Times New Roman" w:eastAsia="Times New Roman" w:hAnsi="Times New Roman" w:cs="Times New Roman"/>
          <w:sz w:val="24"/>
          <w:szCs w:val="24"/>
        </w:rPr>
      </w:pPr>
      <w:r w:rsidRPr="00550C03">
        <w:rPr>
          <w:rFonts w:ascii="Times New Roman" w:eastAsia="Times New Roman" w:hAnsi="Times New Roman" w:cs="Times New Roman"/>
          <w:sz w:val="24"/>
          <w:szCs w:val="24"/>
        </w:rPr>
        <w:t xml:space="preserve">It is unclear when men first started slinging stones instead of throwing them. Yet, once known, it did not take long to learn that stones could be slung faster, farther, and more accurately, than they could be thrown. Early slingers also found smoother, rounded, stones were far more effective than any other shape. Ancient hand slings generally consisted of a single long strip of leather or woven wool, with a central “pocket” for the stone. </w:t>
      </w:r>
      <w:proofErr w:type="gramStart"/>
      <w:r w:rsidRPr="00550C03">
        <w:rPr>
          <w:rFonts w:ascii="Times New Roman" w:eastAsia="Times New Roman" w:hAnsi="Times New Roman" w:cs="Times New Roman"/>
          <w:sz w:val="24"/>
          <w:szCs w:val="24"/>
        </w:rPr>
        <w:t>The longer the sling, the greater its range.</w:t>
      </w:r>
      <w:proofErr w:type="gramEnd"/>
      <w:r w:rsidRPr="00550C03">
        <w:rPr>
          <w:rFonts w:ascii="Times New Roman" w:eastAsia="Times New Roman" w:hAnsi="Times New Roman" w:cs="Times New Roman"/>
          <w:sz w:val="24"/>
          <w:szCs w:val="24"/>
        </w:rPr>
        <w:t xml:space="preserve"> Long-range slings were about 3 feet long.</w:t>
      </w:r>
    </w:p>
    <w:p w:rsidR="00550C03" w:rsidRPr="00550C03" w:rsidRDefault="00550C03" w:rsidP="00550C03">
      <w:pPr>
        <w:spacing w:before="100" w:beforeAutospacing="1" w:after="100" w:afterAutospacing="1"/>
        <w:rPr>
          <w:rFonts w:ascii="Times New Roman" w:eastAsia="Times New Roman" w:hAnsi="Times New Roman" w:cs="Times New Roman"/>
          <w:sz w:val="24"/>
          <w:szCs w:val="24"/>
        </w:rPr>
      </w:pPr>
      <w:r w:rsidRPr="00550C03">
        <w:rPr>
          <w:rFonts w:ascii="Times New Roman" w:eastAsia="Times New Roman" w:hAnsi="Times New Roman" w:cs="Times New Roman"/>
          <w:sz w:val="24"/>
          <w:szCs w:val="24"/>
        </w:rPr>
        <w:t xml:space="preserve">"Slingers are often visualized as releasing overhead, yet the best way to utilize a sling is by an underhand motion, like a softball pitcher," said Grace </w:t>
      </w:r>
      <w:proofErr w:type="spellStart"/>
      <w:r w:rsidRPr="00550C03">
        <w:rPr>
          <w:rFonts w:ascii="Times New Roman" w:eastAsia="Times New Roman" w:hAnsi="Times New Roman" w:cs="Times New Roman"/>
          <w:sz w:val="24"/>
          <w:szCs w:val="24"/>
        </w:rPr>
        <w:t>Kellner</w:t>
      </w:r>
      <w:proofErr w:type="spellEnd"/>
      <w:r w:rsidRPr="00550C03">
        <w:rPr>
          <w:rFonts w:ascii="Times New Roman" w:eastAsia="Times New Roman" w:hAnsi="Times New Roman" w:cs="Times New Roman"/>
          <w:sz w:val="24"/>
          <w:szCs w:val="24"/>
        </w:rPr>
        <w:t>, Artifacts Registrar of the Khirbet el-</w:t>
      </w:r>
      <w:proofErr w:type="spellStart"/>
      <w:r w:rsidRPr="00550C03">
        <w:rPr>
          <w:rFonts w:ascii="Times New Roman" w:eastAsia="Times New Roman" w:hAnsi="Times New Roman" w:cs="Times New Roman"/>
          <w:sz w:val="24"/>
          <w:szCs w:val="24"/>
        </w:rPr>
        <w:t>Maqatir</w:t>
      </w:r>
      <w:proofErr w:type="spellEnd"/>
      <w:r w:rsidRPr="00550C03">
        <w:rPr>
          <w:rFonts w:ascii="Times New Roman" w:eastAsia="Times New Roman" w:hAnsi="Times New Roman" w:cs="Times New Roman"/>
          <w:sz w:val="24"/>
          <w:szCs w:val="24"/>
        </w:rPr>
        <w:t xml:space="preserve"> excavation. "Elaborate wind-ups were wasted motion. One windup, like a good softball pitcher, was sufficient."</w:t>
      </w:r>
    </w:p>
    <w:p w:rsidR="00550C03" w:rsidRPr="00550C03" w:rsidRDefault="00550C03" w:rsidP="00550C03">
      <w:pPr>
        <w:spacing w:before="100" w:beforeAutospacing="1" w:after="100" w:afterAutospacing="1"/>
        <w:rPr>
          <w:rFonts w:ascii="Times New Roman" w:eastAsia="Times New Roman" w:hAnsi="Times New Roman" w:cs="Times New Roman"/>
          <w:sz w:val="24"/>
          <w:szCs w:val="24"/>
        </w:rPr>
      </w:pPr>
      <w:r w:rsidRPr="00550C03">
        <w:rPr>
          <w:rFonts w:ascii="Times New Roman" w:eastAsia="Times New Roman" w:hAnsi="Times New Roman" w:cs="Times New Roman"/>
          <w:sz w:val="24"/>
          <w:szCs w:val="24"/>
        </w:rPr>
        <w:t>One end of the sling was secured to the fingers of the throwing hand. The other end, held between thumb and forefinger, was released thus propelling the stone. Before development of the modern compound bow, ancient slingers were as effective as archers and served as an important contingent of any military force. Greek slingers were among the lightly armed troops (</w:t>
      </w:r>
      <w:proofErr w:type="spellStart"/>
      <w:r w:rsidRPr="00550C03">
        <w:rPr>
          <w:rFonts w:ascii="Times New Roman" w:eastAsia="Times New Roman" w:hAnsi="Times New Roman" w:cs="Times New Roman"/>
          <w:i/>
          <w:iCs/>
          <w:sz w:val="24"/>
          <w:szCs w:val="24"/>
        </w:rPr>
        <w:t>peltast</w:t>
      </w:r>
      <w:proofErr w:type="spellEnd"/>
      <w:r w:rsidRPr="00550C03">
        <w:rPr>
          <w:rFonts w:ascii="Times New Roman" w:eastAsia="Times New Roman" w:hAnsi="Times New Roman" w:cs="Times New Roman"/>
          <w:sz w:val="24"/>
          <w:szCs w:val="24"/>
        </w:rPr>
        <w:t xml:space="preserve">), whose ranks also included </w:t>
      </w:r>
      <w:hyperlink r:id="rId24" w:history="1">
        <w:r w:rsidRPr="00550C03">
          <w:rPr>
            <w:rFonts w:ascii="Times New Roman" w:eastAsia="Times New Roman" w:hAnsi="Times New Roman" w:cs="Times New Roman"/>
            <w:color w:val="0000FF"/>
            <w:sz w:val="24"/>
            <w:szCs w:val="24"/>
            <w:u w:val="single"/>
          </w:rPr>
          <w:t>archers</w:t>
        </w:r>
      </w:hyperlink>
      <w:r w:rsidRPr="00550C03">
        <w:rPr>
          <w:rFonts w:ascii="Times New Roman" w:eastAsia="Times New Roman" w:hAnsi="Times New Roman" w:cs="Times New Roman"/>
          <w:sz w:val="24"/>
          <w:szCs w:val="24"/>
        </w:rPr>
        <w:t xml:space="preserve"> and </w:t>
      </w:r>
      <w:hyperlink r:id="rId25" w:history="1">
        <w:r w:rsidRPr="00550C03">
          <w:rPr>
            <w:rFonts w:ascii="Times New Roman" w:eastAsia="Times New Roman" w:hAnsi="Times New Roman" w:cs="Times New Roman"/>
            <w:color w:val="0000FF"/>
            <w:sz w:val="24"/>
            <w:szCs w:val="24"/>
            <w:u w:val="single"/>
          </w:rPr>
          <w:t>javelin</w:t>
        </w:r>
      </w:hyperlink>
      <w:r w:rsidRPr="00550C03">
        <w:rPr>
          <w:rFonts w:ascii="Times New Roman" w:eastAsia="Times New Roman" w:hAnsi="Times New Roman" w:cs="Times New Roman"/>
          <w:sz w:val="24"/>
          <w:szCs w:val="24"/>
        </w:rPr>
        <w:t xml:space="preserve"> throwers.</w:t>
      </w:r>
    </w:p>
    <w:p w:rsidR="00550C03" w:rsidRPr="00550C03" w:rsidRDefault="00550C03" w:rsidP="00550C03">
      <w:pPr>
        <w:spacing w:before="100" w:beforeAutospacing="1" w:after="100" w:afterAutospacing="1"/>
        <w:rPr>
          <w:rFonts w:ascii="Times New Roman" w:eastAsia="Times New Roman" w:hAnsi="Times New Roman" w:cs="Times New Roman"/>
          <w:sz w:val="24"/>
          <w:szCs w:val="24"/>
        </w:rPr>
      </w:pPr>
      <w:r w:rsidRPr="00550C03">
        <w:rPr>
          <w:rFonts w:ascii="Times New Roman" w:eastAsia="Times New Roman" w:hAnsi="Times New Roman" w:cs="Times New Roman"/>
          <w:sz w:val="24"/>
          <w:szCs w:val="24"/>
        </w:rPr>
        <w:t>The heavy infantryman (</w:t>
      </w:r>
      <w:r w:rsidRPr="00550C03">
        <w:rPr>
          <w:rFonts w:ascii="Times New Roman" w:eastAsia="Times New Roman" w:hAnsi="Times New Roman" w:cs="Times New Roman"/>
          <w:i/>
          <w:iCs/>
          <w:sz w:val="24"/>
          <w:szCs w:val="24"/>
        </w:rPr>
        <w:t>hoplite</w:t>
      </w:r>
      <w:r w:rsidRPr="00550C03">
        <w:rPr>
          <w:rFonts w:ascii="Times New Roman" w:eastAsia="Times New Roman" w:hAnsi="Times New Roman" w:cs="Times New Roman"/>
          <w:sz w:val="24"/>
          <w:szCs w:val="24"/>
        </w:rPr>
        <w:t xml:space="preserve">), armed for hand-to-hand combat, was considered most honorable by the ancients. Yet, the light infantry was critical to military success. </w:t>
      </w:r>
      <w:proofErr w:type="spellStart"/>
      <w:r w:rsidRPr="00550C03">
        <w:rPr>
          <w:rFonts w:ascii="Times New Roman" w:eastAsia="Times New Roman" w:hAnsi="Times New Roman" w:cs="Times New Roman"/>
          <w:i/>
          <w:iCs/>
          <w:sz w:val="24"/>
          <w:szCs w:val="24"/>
        </w:rPr>
        <w:t>Peltasts</w:t>
      </w:r>
      <w:proofErr w:type="spellEnd"/>
      <w:r w:rsidRPr="00550C03">
        <w:rPr>
          <w:rFonts w:ascii="Times New Roman" w:eastAsia="Times New Roman" w:hAnsi="Times New Roman" w:cs="Times New Roman"/>
          <w:sz w:val="24"/>
          <w:szCs w:val="24"/>
        </w:rPr>
        <w:t xml:space="preserve"> initiated battles with their shower of </w:t>
      </w:r>
      <w:hyperlink r:id="rId26" w:history="1">
        <w:r w:rsidRPr="00550C03">
          <w:rPr>
            <w:rFonts w:ascii="Times New Roman" w:eastAsia="Times New Roman" w:hAnsi="Times New Roman" w:cs="Times New Roman"/>
            <w:color w:val="0000FF"/>
            <w:sz w:val="24"/>
            <w:szCs w:val="24"/>
            <w:u w:val="single"/>
          </w:rPr>
          <w:t>arrows</w:t>
        </w:r>
      </w:hyperlink>
      <w:r w:rsidRPr="00550C03">
        <w:rPr>
          <w:rFonts w:ascii="Times New Roman" w:eastAsia="Times New Roman" w:hAnsi="Times New Roman" w:cs="Times New Roman"/>
          <w:sz w:val="24"/>
          <w:szCs w:val="24"/>
        </w:rPr>
        <w:t xml:space="preserve">, </w:t>
      </w:r>
      <w:hyperlink r:id="rId27" w:history="1">
        <w:r w:rsidRPr="00550C03">
          <w:rPr>
            <w:rFonts w:ascii="Times New Roman" w:eastAsia="Times New Roman" w:hAnsi="Times New Roman" w:cs="Times New Roman"/>
            <w:color w:val="0000FF"/>
            <w:sz w:val="24"/>
            <w:szCs w:val="24"/>
            <w:u w:val="single"/>
          </w:rPr>
          <w:t>javelins</w:t>
        </w:r>
      </w:hyperlink>
      <w:r w:rsidRPr="00550C03">
        <w:rPr>
          <w:rFonts w:ascii="Times New Roman" w:eastAsia="Times New Roman" w:hAnsi="Times New Roman" w:cs="Times New Roman"/>
          <w:sz w:val="24"/>
          <w:szCs w:val="24"/>
        </w:rPr>
        <w:t xml:space="preserve"> and </w:t>
      </w:r>
      <w:proofErr w:type="spellStart"/>
      <w:r w:rsidRPr="00550C03">
        <w:rPr>
          <w:rFonts w:ascii="Times New Roman" w:eastAsia="Times New Roman" w:hAnsi="Times New Roman" w:cs="Times New Roman"/>
          <w:sz w:val="24"/>
          <w:szCs w:val="24"/>
        </w:rPr>
        <w:t>slingstones</w:t>
      </w:r>
      <w:proofErr w:type="spellEnd"/>
      <w:r w:rsidRPr="00550C03">
        <w:rPr>
          <w:rFonts w:ascii="Times New Roman" w:eastAsia="Times New Roman" w:hAnsi="Times New Roman" w:cs="Times New Roman"/>
          <w:sz w:val="24"/>
          <w:szCs w:val="24"/>
        </w:rPr>
        <w:t>. They also provided cover for the heavy infantry's retreat.</w:t>
      </w:r>
    </w:p>
    <w:p w:rsidR="00550C03" w:rsidRPr="00550C03" w:rsidRDefault="00550C03" w:rsidP="00550C03">
      <w:pPr>
        <w:spacing w:before="100" w:beforeAutospacing="1" w:after="100" w:afterAutospacing="1"/>
        <w:rPr>
          <w:rFonts w:ascii="Times New Roman" w:eastAsia="Times New Roman" w:hAnsi="Times New Roman" w:cs="Times New Roman"/>
          <w:sz w:val="24"/>
          <w:szCs w:val="24"/>
        </w:rPr>
      </w:pPr>
      <w:r w:rsidRPr="00550C03">
        <w:rPr>
          <w:rFonts w:ascii="Times New Roman" w:eastAsia="Times New Roman" w:hAnsi="Times New Roman" w:cs="Times New Roman"/>
          <w:b/>
          <w:bCs/>
          <w:sz w:val="27"/>
          <w:szCs w:val="27"/>
        </w:rPr>
        <w:t>Stoned to Death</w:t>
      </w:r>
    </w:p>
    <w:tbl>
      <w:tblPr>
        <w:tblpPr w:leftFromText="36" w:rightFromText="36" w:vertAnchor="text"/>
        <w:tblW w:w="3240" w:type="dxa"/>
        <w:tblCellSpacing w:w="0" w:type="dxa"/>
        <w:tblCellMar>
          <w:left w:w="0" w:type="dxa"/>
          <w:right w:w="0" w:type="dxa"/>
        </w:tblCellMar>
        <w:tblLook w:val="04A0"/>
      </w:tblPr>
      <w:tblGrid>
        <w:gridCol w:w="3930"/>
      </w:tblGrid>
      <w:tr w:rsidR="00550C03" w:rsidRPr="00550C03" w:rsidTr="00550C03">
        <w:trPr>
          <w:tblCellSpacing w:w="0" w:type="dxa"/>
        </w:trPr>
        <w:tc>
          <w:tcPr>
            <w:tcW w:w="0" w:type="auto"/>
            <w:vAlign w:val="center"/>
            <w:hideMark/>
          </w:tcPr>
          <w:p w:rsidR="00550C03" w:rsidRPr="00550C03" w:rsidRDefault="00550C03" w:rsidP="00550C0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73325" cy="1392555"/>
                  <wp:effectExtent l="19050" t="0" r="3175" b="0"/>
                  <wp:docPr id="5" name="Picture 5" descr="Hellenistic and Bronze Age stones compared. Photo copyrighted, A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llenistic and Bronze Age stones compared. Photo copyrighted, ABR."/>
                          <pic:cNvPicPr>
                            <a:picLocks noChangeAspect="1" noChangeArrowheads="1"/>
                          </pic:cNvPicPr>
                        </pic:nvPicPr>
                        <pic:blipFill>
                          <a:blip r:embed="rId28"/>
                          <a:srcRect/>
                          <a:stretch>
                            <a:fillRect/>
                          </a:stretch>
                        </pic:blipFill>
                        <pic:spPr bwMode="auto">
                          <a:xfrm>
                            <a:off x="0" y="0"/>
                            <a:ext cx="2473325" cy="1392555"/>
                          </a:xfrm>
                          <a:prstGeom prst="rect">
                            <a:avLst/>
                          </a:prstGeom>
                          <a:noFill/>
                          <a:ln w="9525">
                            <a:noFill/>
                            <a:miter lim="800000"/>
                            <a:headEnd/>
                            <a:tailEnd/>
                          </a:ln>
                        </pic:spPr>
                      </pic:pic>
                    </a:graphicData>
                  </a:graphic>
                </wp:inline>
              </w:drawing>
            </w:r>
            <w:r w:rsidRPr="00550C03">
              <w:rPr>
                <w:rFonts w:ascii="Times New Roman" w:eastAsia="Times New Roman" w:hAnsi="Times New Roman" w:cs="Times New Roman"/>
                <w:sz w:val="24"/>
                <w:szCs w:val="24"/>
              </w:rPr>
              <w:br/>
            </w:r>
            <w:r w:rsidRPr="00550C03">
              <w:rPr>
                <w:rFonts w:ascii="Arial" w:eastAsia="Times New Roman" w:hAnsi="Arial" w:cs="Arial"/>
                <w:b/>
                <w:bCs/>
                <w:sz w:val="20"/>
                <w:szCs w:val="20"/>
              </w:rPr>
              <w:t xml:space="preserve">Two larger Bronze Age </w:t>
            </w:r>
            <w:proofErr w:type="spellStart"/>
            <w:r w:rsidRPr="00550C03">
              <w:rPr>
                <w:rFonts w:ascii="Arial" w:eastAsia="Times New Roman" w:hAnsi="Arial" w:cs="Arial"/>
                <w:b/>
                <w:bCs/>
                <w:sz w:val="20"/>
                <w:szCs w:val="20"/>
              </w:rPr>
              <w:t>slingstones</w:t>
            </w:r>
            <w:proofErr w:type="spellEnd"/>
            <w:r w:rsidRPr="00550C03">
              <w:rPr>
                <w:rFonts w:ascii="Arial" w:eastAsia="Times New Roman" w:hAnsi="Arial" w:cs="Arial"/>
                <w:sz w:val="20"/>
                <w:szCs w:val="20"/>
              </w:rPr>
              <w:t xml:space="preserve"> and a smaller Hellenistic </w:t>
            </w:r>
            <w:proofErr w:type="spellStart"/>
            <w:r w:rsidRPr="00550C03">
              <w:rPr>
                <w:rFonts w:ascii="Arial" w:eastAsia="Times New Roman" w:hAnsi="Arial" w:cs="Arial"/>
                <w:sz w:val="20"/>
                <w:szCs w:val="20"/>
              </w:rPr>
              <w:t>slingstone</w:t>
            </w:r>
            <w:proofErr w:type="spellEnd"/>
            <w:r w:rsidRPr="00550C03">
              <w:rPr>
                <w:rFonts w:ascii="Arial" w:eastAsia="Times New Roman" w:hAnsi="Arial" w:cs="Arial"/>
                <w:sz w:val="20"/>
                <w:szCs w:val="20"/>
              </w:rPr>
              <w:t>, compared to a tennis ball.</w:t>
            </w:r>
          </w:p>
        </w:tc>
      </w:tr>
    </w:tbl>
    <w:p w:rsidR="00550C03" w:rsidRPr="00550C03" w:rsidRDefault="00550C03" w:rsidP="00550C03">
      <w:pPr>
        <w:spacing w:before="100" w:beforeAutospacing="1" w:after="100" w:afterAutospacing="1"/>
        <w:rPr>
          <w:rFonts w:ascii="Times New Roman" w:eastAsia="Times New Roman" w:hAnsi="Times New Roman" w:cs="Times New Roman"/>
          <w:sz w:val="24"/>
          <w:szCs w:val="24"/>
        </w:rPr>
      </w:pPr>
      <w:r w:rsidRPr="00550C03">
        <w:rPr>
          <w:rFonts w:ascii="Times New Roman" w:eastAsia="Times New Roman" w:hAnsi="Times New Roman" w:cs="Times New Roman"/>
          <w:sz w:val="24"/>
          <w:szCs w:val="24"/>
        </w:rPr>
        <w:t>Surprisingly, a good slinger hurled a stone as far and accurately as a good archer. Roman military texts recommended archery target practice at about 200 yards. Slingers are known to hurl their projectiles even farther, as much as 440 yards (quarter of a mile).</w:t>
      </w:r>
    </w:p>
    <w:p w:rsidR="00550C03" w:rsidRPr="00550C03" w:rsidRDefault="00550C03" w:rsidP="00550C03">
      <w:pPr>
        <w:spacing w:before="100" w:beforeAutospacing="1" w:after="100" w:afterAutospacing="1"/>
        <w:rPr>
          <w:rFonts w:ascii="Times New Roman" w:eastAsia="Times New Roman" w:hAnsi="Times New Roman" w:cs="Times New Roman"/>
          <w:sz w:val="24"/>
          <w:szCs w:val="24"/>
        </w:rPr>
      </w:pPr>
      <w:r w:rsidRPr="00550C03">
        <w:rPr>
          <w:rFonts w:ascii="Times New Roman" w:eastAsia="Times New Roman" w:hAnsi="Times New Roman" w:cs="Times New Roman"/>
          <w:sz w:val="24"/>
          <w:szCs w:val="24"/>
        </w:rPr>
        <w:t xml:space="preserve">As for accuracy, one ancient writer noted that the best slingers "would wound not merely the heads of their enemies but any part of the face at which they might have aimed." Experiments demonstrate that missiles leave a sling in excess of 60 miles per hour. One Roman writer noted that opponents in </w:t>
      </w:r>
      <w:hyperlink r:id="rId29" w:history="1">
        <w:r w:rsidRPr="00550C03">
          <w:rPr>
            <w:rFonts w:ascii="Times New Roman" w:eastAsia="Times New Roman" w:hAnsi="Times New Roman" w:cs="Times New Roman"/>
            <w:color w:val="0000FF"/>
            <w:sz w:val="24"/>
            <w:szCs w:val="24"/>
            <w:u w:val="single"/>
          </w:rPr>
          <w:t>leather</w:t>
        </w:r>
      </w:hyperlink>
      <w:r w:rsidRPr="00550C03">
        <w:rPr>
          <w:rFonts w:ascii="Times New Roman" w:eastAsia="Times New Roman" w:hAnsi="Times New Roman" w:cs="Times New Roman"/>
          <w:sz w:val="24"/>
          <w:szCs w:val="24"/>
        </w:rPr>
        <w:t xml:space="preserve"> </w:t>
      </w:r>
      <w:hyperlink r:id="rId30" w:history="1">
        <w:r w:rsidRPr="00550C03">
          <w:rPr>
            <w:rFonts w:ascii="Times New Roman" w:eastAsia="Times New Roman" w:hAnsi="Times New Roman" w:cs="Times New Roman"/>
            <w:color w:val="0000FF"/>
            <w:sz w:val="24"/>
            <w:szCs w:val="24"/>
            <w:u w:val="single"/>
          </w:rPr>
          <w:t>armor</w:t>
        </w:r>
      </w:hyperlink>
      <w:r w:rsidRPr="00550C03">
        <w:rPr>
          <w:rFonts w:ascii="Times New Roman" w:eastAsia="Times New Roman" w:hAnsi="Times New Roman" w:cs="Times New Roman"/>
          <w:sz w:val="24"/>
          <w:szCs w:val="24"/>
        </w:rPr>
        <w:t xml:space="preserve"> were in far greater danger from sling missiles than arrows. Even if the stone did not penetrate the armor, it was capable of inflicting a fatal internal injury.</w:t>
      </w:r>
    </w:p>
    <w:tbl>
      <w:tblPr>
        <w:tblpPr w:leftFromText="36" w:rightFromText="36" w:vertAnchor="text" w:tblpXSpec="right" w:tblpYSpec="center"/>
        <w:tblW w:w="2520" w:type="dxa"/>
        <w:tblCellSpacing w:w="0" w:type="dxa"/>
        <w:tblCellMar>
          <w:left w:w="0" w:type="dxa"/>
          <w:right w:w="0" w:type="dxa"/>
        </w:tblCellMar>
        <w:tblLook w:val="04A0"/>
      </w:tblPr>
      <w:tblGrid>
        <w:gridCol w:w="3041"/>
      </w:tblGrid>
      <w:tr w:rsidR="00550C03" w:rsidRPr="00550C03" w:rsidTr="00550C03">
        <w:trPr>
          <w:tblCellSpacing w:w="0" w:type="dxa"/>
        </w:trPr>
        <w:tc>
          <w:tcPr>
            <w:tcW w:w="0" w:type="auto"/>
            <w:vAlign w:val="center"/>
            <w:hideMark/>
          </w:tcPr>
          <w:p w:rsidR="00550C03" w:rsidRPr="00550C03" w:rsidRDefault="00550C03" w:rsidP="00550C03">
            <w:pPr>
              <w:spacing w:after="240"/>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11985" cy="1974215"/>
                  <wp:effectExtent l="19050" t="0" r="0" b="0"/>
                  <wp:docPr id="6" name="Picture 6" descr="Artist's conception of David and Goliath. Supplied by Eden Communicatio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tist's conception of David and Goliath. Supplied by Eden Communications.">
                            <a:hlinkClick r:id="rId5"/>
                          </pic:cNvPr>
                          <pic:cNvPicPr>
                            <a:picLocks noChangeAspect="1" noChangeArrowheads="1"/>
                          </pic:cNvPicPr>
                        </pic:nvPicPr>
                        <pic:blipFill>
                          <a:blip r:embed="rId31"/>
                          <a:srcRect/>
                          <a:stretch>
                            <a:fillRect/>
                          </a:stretch>
                        </pic:blipFill>
                        <pic:spPr bwMode="auto">
                          <a:xfrm>
                            <a:off x="0" y="0"/>
                            <a:ext cx="1911985" cy="1974215"/>
                          </a:xfrm>
                          <a:prstGeom prst="rect">
                            <a:avLst/>
                          </a:prstGeom>
                          <a:noFill/>
                          <a:ln w="9525">
                            <a:noFill/>
                            <a:miter lim="800000"/>
                            <a:headEnd/>
                            <a:tailEnd/>
                          </a:ln>
                        </pic:spPr>
                      </pic:pic>
                    </a:graphicData>
                  </a:graphic>
                </wp:inline>
              </w:drawing>
            </w:r>
            <w:r w:rsidRPr="00550C03">
              <w:rPr>
                <w:rFonts w:ascii="Times New Roman" w:eastAsia="Times New Roman" w:hAnsi="Times New Roman" w:cs="Times New Roman"/>
                <w:sz w:val="24"/>
                <w:szCs w:val="24"/>
              </w:rPr>
              <w:br/>
            </w:r>
            <w:r w:rsidRPr="00550C03">
              <w:rPr>
                <w:rFonts w:ascii="Times New Roman" w:eastAsia="Times New Roman" w:hAnsi="Times New Roman" w:cs="Times New Roman"/>
                <w:sz w:val="20"/>
                <w:szCs w:val="20"/>
              </w:rPr>
              <w:t>Artist's conception of David and the giant, Goliath</w:t>
            </w:r>
          </w:p>
        </w:tc>
      </w:tr>
    </w:tbl>
    <w:p w:rsidR="00550C03" w:rsidRPr="00550C03" w:rsidRDefault="00550C03" w:rsidP="00550C03">
      <w:pPr>
        <w:spacing w:before="100" w:beforeAutospacing="1" w:after="100" w:afterAutospacing="1"/>
        <w:rPr>
          <w:rFonts w:ascii="Times New Roman" w:eastAsia="Times New Roman" w:hAnsi="Times New Roman" w:cs="Times New Roman"/>
          <w:sz w:val="24"/>
          <w:szCs w:val="24"/>
        </w:rPr>
      </w:pPr>
      <w:r w:rsidRPr="00550C03">
        <w:rPr>
          <w:rFonts w:ascii="Times New Roman" w:eastAsia="Times New Roman" w:hAnsi="Times New Roman" w:cs="Times New Roman"/>
          <w:sz w:val="24"/>
          <w:szCs w:val="24"/>
        </w:rPr>
        <w:t xml:space="preserve">Unarmored bodies were easily penetrated by sling stones. In his classic medical treatise, </w:t>
      </w:r>
      <w:proofErr w:type="spellStart"/>
      <w:r w:rsidRPr="00550C03">
        <w:rPr>
          <w:rFonts w:ascii="Times New Roman" w:eastAsia="Times New Roman" w:hAnsi="Times New Roman" w:cs="Times New Roman"/>
          <w:sz w:val="24"/>
          <w:szCs w:val="24"/>
        </w:rPr>
        <w:t>Celsus</w:t>
      </w:r>
      <w:proofErr w:type="spellEnd"/>
      <w:r w:rsidRPr="00550C03">
        <w:rPr>
          <w:rFonts w:ascii="Times New Roman" w:eastAsia="Times New Roman" w:hAnsi="Times New Roman" w:cs="Times New Roman"/>
          <w:sz w:val="24"/>
          <w:szCs w:val="24"/>
        </w:rPr>
        <w:t xml:space="preserve"> included instructions for extracting lead and stone sling missiles from the bodies of wounded soldiers.</w:t>
      </w:r>
    </w:p>
    <w:p w:rsidR="00550C03" w:rsidRPr="00550C03" w:rsidRDefault="00550C03" w:rsidP="00550C03">
      <w:pPr>
        <w:spacing w:before="100" w:beforeAutospacing="1" w:after="100" w:afterAutospacing="1"/>
        <w:rPr>
          <w:rFonts w:ascii="Times New Roman" w:eastAsia="Times New Roman" w:hAnsi="Times New Roman" w:cs="Times New Roman"/>
          <w:sz w:val="24"/>
          <w:szCs w:val="24"/>
        </w:rPr>
      </w:pPr>
      <w:r w:rsidRPr="00550C03">
        <w:rPr>
          <w:rFonts w:ascii="Times New Roman" w:eastAsia="Times New Roman" w:hAnsi="Times New Roman" w:cs="Times New Roman"/>
          <w:sz w:val="24"/>
          <w:szCs w:val="24"/>
        </w:rPr>
        <w:t xml:space="preserve">While typical </w:t>
      </w:r>
      <w:proofErr w:type="spellStart"/>
      <w:r w:rsidRPr="00550C03">
        <w:rPr>
          <w:rFonts w:ascii="Times New Roman" w:eastAsia="Times New Roman" w:hAnsi="Times New Roman" w:cs="Times New Roman"/>
          <w:sz w:val="24"/>
          <w:szCs w:val="24"/>
        </w:rPr>
        <w:t>slingstones</w:t>
      </w:r>
      <w:proofErr w:type="spellEnd"/>
      <w:r w:rsidRPr="00550C03">
        <w:rPr>
          <w:rFonts w:ascii="Times New Roman" w:eastAsia="Times New Roman" w:hAnsi="Times New Roman" w:cs="Times New Roman"/>
          <w:sz w:val="24"/>
          <w:szCs w:val="24"/>
        </w:rPr>
        <w:t xml:space="preserve"> used by the Greek and Roman armies were the size of golf balls, different cultures appreciated different sizes. In fact, at some ancient Greek and Roman battle sites, archaeologists believe they can differentiate which </w:t>
      </w:r>
      <w:proofErr w:type="spellStart"/>
      <w:r w:rsidRPr="00550C03">
        <w:rPr>
          <w:rFonts w:ascii="Times New Roman" w:eastAsia="Times New Roman" w:hAnsi="Times New Roman" w:cs="Times New Roman"/>
          <w:sz w:val="24"/>
          <w:szCs w:val="24"/>
        </w:rPr>
        <w:t>slingstones</w:t>
      </w:r>
      <w:proofErr w:type="spellEnd"/>
      <w:r w:rsidRPr="00550C03">
        <w:rPr>
          <w:rFonts w:ascii="Times New Roman" w:eastAsia="Times New Roman" w:hAnsi="Times New Roman" w:cs="Times New Roman"/>
          <w:sz w:val="24"/>
          <w:szCs w:val="24"/>
        </w:rPr>
        <w:t xml:space="preserve"> </w:t>
      </w:r>
      <w:proofErr w:type="gramStart"/>
      <w:r w:rsidRPr="00550C03">
        <w:rPr>
          <w:rFonts w:ascii="Times New Roman" w:eastAsia="Times New Roman" w:hAnsi="Times New Roman" w:cs="Times New Roman"/>
          <w:sz w:val="24"/>
          <w:szCs w:val="24"/>
        </w:rPr>
        <w:t>were</w:t>
      </w:r>
      <w:proofErr w:type="gramEnd"/>
      <w:r w:rsidRPr="00550C03">
        <w:rPr>
          <w:rFonts w:ascii="Times New Roman" w:eastAsia="Times New Roman" w:hAnsi="Times New Roman" w:cs="Times New Roman"/>
          <w:sz w:val="24"/>
          <w:szCs w:val="24"/>
        </w:rPr>
        <w:t xml:space="preserve"> standard equipment for which army.</w:t>
      </w:r>
    </w:p>
    <w:p w:rsidR="00550C03" w:rsidRPr="00550C03" w:rsidRDefault="00550C03" w:rsidP="00550C03">
      <w:pPr>
        <w:spacing w:before="100" w:beforeAutospacing="1" w:after="100" w:afterAutospacing="1"/>
        <w:rPr>
          <w:rFonts w:ascii="Times New Roman" w:eastAsia="Times New Roman" w:hAnsi="Times New Roman" w:cs="Times New Roman"/>
          <w:sz w:val="24"/>
          <w:szCs w:val="24"/>
        </w:rPr>
      </w:pPr>
      <w:r w:rsidRPr="00550C03">
        <w:rPr>
          <w:rFonts w:ascii="Times New Roman" w:eastAsia="Times New Roman" w:hAnsi="Times New Roman" w:cs="Times New Roman"/>
          <w:sz w:val="24"/>
          <w:szCs w:val="24"/>
        </w:rPr>
        <w:t>During all periods, it was important for an army's projectiles to be uniform in size and weight. Otherwise, a slinger would need to compensate with each toss. Each army standardized projectile size and shape for maximum accuracy, velocity and distance.</w:t>
      </w:r>
    </w:p>
    <w:p w:rsidR="00550C03" w:rsidRPr="00550C03" w:rsidRDefault="00550C03" w:rsidP="00550C03">
      <w:pPr>
        <w:spacing w:before="100" w:beforeAutospacing="1" w:after="100" w:afterAutospacing="1"/>
        <w:rPr>
          <w:rFonts w:ascii="Times New Roman" w:eastAsia="Times New Roman" w:hAnsi="Times New Roman" w:cs="Times New Roman"/>
          <w:sz w:val="24"/>
          <w:szCs w:val="24"/>
        </w:rPr>
      </w:pPr>
      <w:r w:rsidRPr="00550C03">
        <w:rPr>
          <w:rFonts w:ascii="Times New Roman" w:eastAsia="Times New Roman" w:hAnsi="Times New Roman" w:cs="Times New Roman"/>
          <w:b/>
          <w:bCs/>
          <w:sz w:val="27"/>
          <w:szCs w:val="27"/>
        </w:rPr>
        <w:t xml:space="preserve">Not All </w:t>
      </w:r>
      <w:proofErr w:type="spellStart"/>
      <w:r w:rsidRPr="00550C03">
        <w:rPr>
          <w:rFonts w:ascii="Times New Roman" w:eastAsia="Times New Roman" w:hAnsi="Times New Roman" w:cs="Times New Roman"/>
          <w:b/>
          <w:bCs/>
          <w:sz w:val="27"/>
          <w:szCs w:val="27"/>
        </w:rPr>
        <w:t>Slingstones</w:t>
      </w:r>
      <w:proofErr w:type="spellEnd"/>
      <w:r w:rsidRPr="00550C03">
        <w:rPr>
          <w:rFonts w:ascii="Times New Roman" w:eastAsia="Times New Roman" w:hAnsi="Times New Roman" w:cs="Times New Roman"/>
          <w:b/>
          <w:bCs/>
          <w:sz w:val="27"/>
          <w:szCs w:val="27"/>
        </w:rPr>
        <w:t xml:space="preserve"> Were Stones</w:t>
      </w:r>
    </w:p>
    <w:p w:rsidR="00550C03" w:rsidRPr="00550C03" w:rsidRDefault="00550C03" w:rsidP="00550C03">
      <w:pPr>
        <w:spacing w:before="100" w:beforeAutospacing="1" w:after="100" w:afterAutospacing="1"/>
        <w:rPr>
          <w:rFonts w:ascii="Times New Roman" w:eastAsia="Times New Roman" w:hAnsi="Times New Roman" w:cs="Times New Roman"/>
          <w:sz w:val="24"/>
          <w:szCs w:val="24"/>
        </w:rPr>
      </w:pPr>
      <w:r w:rsidRPr="00550C03">
        <w:rPr>
          <w:rFonts w:ascii="Times New Roman" w:eastAsia="Times New Roman" w:hAnsi="Times New Roman" w:cs="Times New Roman"/>
          <w:sz w:val="24"/>
          <w:szCs w:val="24"/>
        </w:rPr>
        <w:t xml:space="preserve">Many </w:t>
      </w:r>
      <w:proofErr w:type="spellStart"/>
      <w:r w:rsidRPr="00550C03">
        <w:rPr>
          <w:rFonts w:ascii="Times New Roman" w:eastAsia="Times New Roman" w:hAnsi="Times New Roman" w:cs="Times New Roman"/>
          <w:sz w:val="24"/>
          <w:szCs w:val="24"/>
        </w:rPr>
        <w:t>slingstones</w:t>
      </w:r>
      <w:proofErr w:type="spellEnd"/>
      <w:r w:rsidRPr="00550C03">
        <w:rPr>
          <w:rFonts w:ascii="Times New Roman" w:eastAsia="Times New Roman" w:hAnsi="Times New Roman" w:cs="Times New Roman"/>
          <w:sz w:val="24"/>
          <w:szCs w:val="24"/>
        </w:rPr>
        <w:t xml:space="preserve"> from the </w:t>
      </w:r>
      <w:hyperlink r:id="rId32" w:history="1">
        <w:r w:rsidRPr="00550C03">
          <w:rPr>
            <w:rFonts w:ascii="Times New Roman" w:eastAsia="Times New Roman" w:hAnsi="Times New Roman" w:cs="Times New Roman"/>
            <w:color w:val="0000FF"/>
            <w:sz w:val="24"/>
            <w:szCs w:val="24"/>
            <w:u w:val="single"/>
          </w:rPr>
          <w:t>Greek</w:t>
        </w:r>
      </w:hyperlink>
      <w:r w:rsidRPr="00550C03">
        <w:rPr>
          <w:rFonts w:ascii="Times New Roman" w:eastAsia="Times New Roman" w:hAnsi="Times New Roman" w:cs="Times New Roman"/>
          <w:sz w:val="24"/>
          <w:szCs w:val="24"/>
        </w:rPr>
        <w:t xml:space="preserve"> and Roman periods were not stone. Sun-dried </w:t>
      </w:r>
      <w:hyperlink r:id="rId33" w:history="1">
        <w:r w:rsidRPr="00550C03">
          <w:rPr>
            <w:rFonts w:ascii="Times New Roman" w:eastAsia="Times New Roman" w:hAnsi="Times New Roman" w:cs="Times New Roman"/>
            <w:color w:val="0000FF"/>
            <w:sz w:val="24"/>
            <w:szCs w:val="24"/>
            <w:u w:val="single"/>
          </w:rPr>
          <w:t>pottery</w:t>
        </w:r>
      </w:hyperlink>
      <w:r w:rsidRPr="00550C03">
        <w:rPr>
          <w:rFonts w:ascii="Times New Roman" w:eastAsia="Times New Roman" w:hAnsi="Times New Roman" w:cs="Times New Roman"/>
          <w:sz w:val="24"/>
          <w:szCs w:val="24"/>
        </w:rPr>
        <w:t xml:space="preserve"> and lead both allowed maximum weight within minimum dimensions. Lead ballistae from the Classic period were often manufactured with inscriptions on their surface. Government-issued Greek and Roman munitions were frequently inscribed with the name of the slinger's military formation or commanding general. Other inscriptions were more creative. “Take this,” “Ouch,” and even "For Pompey's backside," added insult to injury.</w:t>
      </w:r>
    </w:p>
    <w:p w:rsidR="00550C03" w:rsidRPr="00550C03" w:rsidRDefault="00550C03" w:rsidP="00550C03">
      <w:pPr>
        <w:spacing w:before="100" w:beforeAutospacing="1" w:after="100" w:afterAutospacing="1"/>
        <w:rPr>
          <w:rFonts w:ascii="Times New Roman" w:eastAsia="Times New Roman" w:hAnsi="Times New Roman" w:cs="Times New Roman"/>
          <w:sz w:val="24"/>
          <w:szCs w:val="24"/>
        </w:rPr>
      </w:pPr>
      <w:r w:rsidRPr="00550C03">
        <w:rPr>
          <w:rFonts w:ascii="Times New Roman" w:eastAsia="Times New Roman" w:hAnsi="Times New Roman" w:cs="Times New Roman"/>
          <w:sz w:val="24"/>
          <w:szCs w:val="24"/>
        </w:rPr>
        <w:t>All the Khirbet el-</w:t>
      </w:r>
      <w:proofErr w:type="spellStart"/>
      <w:r w:rsidRPr="00550C03">
        <w:rPr>
          <w:rFonts w:ascii="Times New Roman" w:eastAsia="Times New Roman" w:hAnsi="Times New Roman" w:cs="Times New Roman"/>
          <w:sz w:val="24"/>
          <w:szCs w:val="24"/>
        </w:rPr>
        <w:t>Maqatir</w:t>
      </w:r>
      <w:proofErr w:type="spellEnd"/>
      <w:r w:rsidRPr="00550C03">
        <w:rPr>
          <w:rFonts w:ascii="Times New Roman" w:eastAsia="Times New Roman" w:hAnsi="Times New Roman" w:cs="Times New Roman"/>
          <w:sz w:val="24"/>
          <w:szCs w:val="24"/>
        </w:rPr>
        <w:t xml:space="preserve"> ballistae were made of stone and none were inscribed. Naturally-rounded </w:t>
      </w:r>
      <w:hyperlink r:id="rId34" w:history="1">
        <w:r w:rsidRPr="00550C03">
          <w:rPr>
            <w:rFonts w:ascii="Times New Roman" w:eastAsia="Times New Roman" w:hAnsi="Times New Roman" w:cs="Times New Roman"/>
            <w:color w:val="0000FF"/>
            <w:sz w:val="24"/>
            <w:szCs w:val="24"/>
            <w:u w:val="single"/>
          </w:rPr>
          <w:t>flint</w:t>
        </w:r>
      </w:hyperlink>
      <w:r w:rsidRPr="00550C03">
        <w:rPr>
          <w:rFonts w:ascii="Times New Roman" w:eastAsia="Times New Roman" w:hAnsi="Times New Roman" w:cs="Times New Roman"/>
          <w:sz w:val="24"/>
          <w:szCs w:val="24"/>
        </w:rPr>
        <w:t xml:space="preserve"> nodules were further tooled to finished form. Apparently from pre-classical periods, they average slightly over two inches in diameter and nine ounces in weight. Only one was not a flint nodule.</w:t>
      </w:r>
    </w:p>
    <w:p w:rsidR="00550C03" w:rsidRPr="00550C03" w:rsidRDefault="00550C03" w:rsidP="00550C03">
      <w:pPr>
        <w:spacing w:before="100" w:beforeAutospacing="1" w:after="100" w:afterAutospacing="1"/>
        <w:rPr>
          <w:rFonts w:ascii="Times New Roman" w:eastAsia="Times New Roman" w:hAnsi="Times New Roman" w:cs="Times New Roman"/>
          <w:sz w:val="24"/>
          <w:szCs w:val="24"/>
        </w:rPr>
      </w:pPr>
      <w:r w:rsidRPr="00550C03">
        <w:rPr>
          <w:rFonts w:ascii="Times New Roman" w:eastAsia="Times New Roman" w:hAnsi="Times New Roman" w:cs="Times New Roman"/>
          <w:b/>
          <w:bCs/>
          <w:sz w:val="27"/>
          <w:szCs w:val="27"/>
        </w:rPr>
        <w:t xml:space="preserve">Other Uses for </w:t>
      </w:r>
      <w:proofErr w:type="spellStart"/>
      <w:r w:rsidRPr="00550C03">
        <w:rPr>
          <w:rFonts w:ascii="Times New Roman" w:eastAsia="Times New Roman" w:hAnsi="Times New Roman" w:cs="Times New Roman"/>
          <w:b/>
          <w:bCs/>
          <w:sz w:val="27"/>
          <w:szCs w:val="27"/>
        </w:rPr>
        <w:t>Slingstones</w:t>
      </w:r>
      <w:proofErr w:type="spellEnd"/>
    </w:p>
    <w:p w:rsidR="00550C03" w:rsidRPr="00550C03" w:rsidRDefault="00550C03" w:rsidP="00550C03">
      <w:pPr>
        <w:spacing w:before="100" w:beforeAutospacing="1" w:after="100" w:afterAutospacing="1"/>
        <w:rPr>
          <w:rFonts w:ascii="Times New Roman" w:eastAsia="Times New Roman" w:hAnsi="Times New Roman" w:cs="Times New Roman"/>
          <w:sz w:val="24"/>
          <w:szCs w:val="24"/>
        </w:rPr>
      </w:pPr>
      <w:r w:rsidRPr="00550C03">
        <w:rPr>
          <w:rFonts w:ascii="Times New Roman" w:eastAsia="Times New Roman" w:hAnsi="Times New Roman" w:cs="Times New Roman"/>
          <w:sz w:val="24"/>
          <w:szCs w:val="24"/>
        </w:rPr>
        <w:t xml:space="preserve">Although </w:t>
      </w:r>
      <w:proofErr w:type="spellStart"/>
      <w:r w:rsidRPr="00550C03">
        <w:rPr>
          <w:rFonts w:ascii="Times New Roman" w:eastAsia="Times New Roman" w:hAnsi="Times New Roman" w:cs="Times New Roman"/>
          <w:sz w:val="24"/>
          <w:szCs w:val="24"/>
        </w:rPr>
        <w:t>slingstones</w:t>
      </w:r>
      <w:proofErr w:type="spellEnd"/>
      <w:r w:rsidRPr="00550C03">
        <w:rPr>
          <w:rFonts w:ascii="Times New Roman" w:eastAsia="Times New Roman" w:hAnsi="Times New Roman" w:cs="Times New Roman"/>
          <w:sz w:val="24"/>
          <w:szCs w:val="24"/>
        </w:rPr>
        <w:t xml:space="preserve"> are exciting artifacts, some possibly had other uses. "We </w:t>
      </w:r>
      <w:proofErr w:type="spellStart"/>
      <w:r w:rsidRPr="00550C03">
        <w:rPr>
          <w:rFonts w:ascii="Times New Roman" w:eastAsia="Times New Roman" w:hAnsi="Times New Roman" w:cs="Times New Roman"/>
          <w:sz w:val="24"/>
          <w:szCs w:val="24"/>
        </w:rPr>
        <w:t>can not</w:t>
      </w:r>
      <w:proofErr w:type="spellEnd"/>
      <w:r w:rsidRPr="00550C03">
        <w:rPr>
          <w:rFonts w:ascii="Times New Roman" w:eastAsia="Times New Roman" w:hAnsi="Times New Roman" w:cs="Times New Roman"/>
          <w:sz w:val="24"/>
          <w:szCs w:val="24"/>
        </w:rPr>
        <w:t xml:space="preserve"> assume that every stone we call a </w:t>
      </w:r>
      <w:proofErr w:type="spellStart"/>
      <w:r w:rsidRPr="00550C03">
        <w:rPr>
          <w:rFonts w:ascii="Times New Roman" w:eastAsia="Times New Roman" w:hAnsi="Times New Roman" w:cs="Times New Roman"/>
          <w:sz w:val="24"/>
          <w:szCs w:val="24"/>
        </w:rPr>
        <w:t>slingstone</w:t>
      </w:r>
      <w:proofErr w:type="spellEnd"/>
      <w:r w:rsidRPr="00550C03">
        <w:rPr>
          <w:rFonts w:ascii="Times New Roman" w:eastAsia="Times New Roman" w:hAnsi="Times New Roman" w:cs="Times New Roman"/>
          <w:sz w:val="24"/>
          <w:szCs w:val="24"/>
        </w:rPr>
        <w:t xml:space="preserve"> was used for just that purpose," said </w:t>
      </w:r>
      <w:proofErr w:type="spellStart"/>
      <w:r w:rsidRPr="00550C03">
        <w:rPr>
          <w:rFonts w:ascii="Times New Roman" w:eastAsia="Times New Roman" w:hAnsi="Times New Roman" w:cs="Times New Roman"/>
          <w:sz w:val="24"/>
          <w:szCs w:val="24"/>
        </w:rPr>
        <w:t>Kellner</w:t>
      </w:r>
      <w:proofErr w:type="spellEnd"/>
      <w:r w:rsidRPr="00550C03">
        <w:rPr>
          <w:rFonts w:ascii="Times New Roman" w:eastAsia="Times New Roman" w:hAnsi="Times New Roman" w:cs="Times New Roman"/>
          <w:sz w:val="24"/>
          <w:szCs w:val="24"/>
        </w:rPr>
        <w:t>. "This was especially true in the Bronze and Iron Ages (</w:t>
      </w:r>
      <w:hyperlink r:id="rId35" w:history="1">
        <w:r w:rsidRPr="00550C03">
          <w:rPr>
            <w:rFonts w:ascii="Times New Roman" w:eastAsia="Times New Roman" w:hAnsi="Times New Roman" w:cs="Times New Roman"/>
            <w:color w:val="0000FF"/>
            <w:sz w:val="24"/>
            <w:szCs w:val="24"/>
            <w:u w:val="single"/>
          </w:rPr>
          <w:t>Canaanite</w:t>
        </w:r>
      </w:hyperlink>
      <w:r w:rsidRPr="00550C03">
        <w:rPr>
          <w:rFonts w:ascii="Times New Roman" w:eastAsia="Times New Roman" w:hAnsi="Times New Roman" w:cs="Times New Roman"/>
          <w:sz w:val="24"/>
          <w:szCs w:val="24"/>
        </w:rPr>
        <w:t xml:space="preserve"> and Israelite periods of the Old Testament). Rounded stones were regularly used as common kitchen pounders and grinders for grinding </w:t>
      </w:r>
      <w:hyperlink r:id="rId36" w:history="1">
        <w:r w:rsidRPr="00550C03">
          <w:rPr>
            <w:rFonts w:ascii="Times New Roman" w:eastAsia="Times New Roman" w:hAnsi="Times New Roman" w:cs="Times New Roman"/>
            <w:color w:val="0000FF"/>
            <w:sz w:val="24"/>
            <w:szCs w:val="24"/>
            <w:u w:val="single"/>
          </w:rPr>
          <w:t>grain</w:t>
        </w:r>
      </w:hyperlink>
      <w:r w:rsidRPr="00550C03">
        <w:rPr>
          <w:rFonts w:ascii="Times New Roman" w:eastAsia="Times New Roman" w:hAnsi="Times New Roman" w:cs="Times New Roman"/>
          <w:sz w:val="24"/>
          <w:szCs w:val="24"/>
        </w:rPr>
        <w:t xml:space="preserve"> and vegetables, crushing </w:t>
      </w:r>
      <w:hyperlink r:id="rId37" w:history="1">
        <w:r w:rsidRPr="00550C03">
          <w:rPr>
            <w:rFonts w:ascii="Times New Roman" w:eastAsia="Times New Roman" w:hAnsi="Times New Roman" w:cs="Times New Roman"/>
            <w:color w:val="0000FF"/>
            <w:sz w:val="24"/>
            <w:szCs w:val="24"/>
            <w:u w:val="single"/>
          </w:rPr>
          <w:t>nuts</w:t>
        </w:r>
      </w:hyperlink>
      <w:r w:rsidRPr="00550C03">
        <w:rPr>
          <w:rFonts w:ascii="Times New Roman" w:eastAsia="Times New Roman" w:hAnsi="Times New Roman" w:cs="Times New Roman"/>
          <w:sz w:val="24"/>
          <w:szCs w:val="24"/>
        </w:rPr>
        <w:t>, and even smashing bone marrow and roots in food preparation," she added.</w:t>
      </w:r>
    </w:p>
    <w:p w:rsidR="00550C03" w:rsidRPr="00550C03" w:rsidRDefault="00550C03" w:rsidP="00550C03">
      <w:pPr>
        <w:spacing w:before="100" w:beforeAutospacing="1" w:after="100" w:afterAutospacing="1"/>
        <w:rPr>
          <w:rFonts w:ascii="Times New Roman" w:eastAsia="Times New Roman" w:hAnsi="Times New Roman" w:cs="Times New Roman"/>
          <w:sz w:val="24"/>
          <w:szCs w:val="24"/>
        </w:rPr>
      </w:pPr>
      <w:r w:rsidRPr="00550C03">
        <w:rPr>
          <w:rFonts w:ascii="Times New Roman" w:eastAsia="Times New Roman" w:hAnsi="Times New Roman" w:cs="Times New Roman"/>
          <w:sz w:val="24"/>
          <w:szCs w:val="24"/>
        </w:rPr>
        <w:t xml:space="preserve">"Still, the widespread presence of so many </w:t>
      </w:r>
      <w:proofErr w:type="spellStart"/>
      <w:r w:rsidRPr="00550C03">
        <w:rPr>
          <w:rFonts w:ascii="Times New Roman" w:eastAsia="Times New Roman" w:hAnsi="Times New Roman" w:cs="Times New Roman"/>
          <w:sz w:val="24"/>
          <w:szCs w:val="24"/>
        </w:rPr>
        <w:t>slingstones</w:t>
      </w:r>
      <w:proofErr w:type="spellEnd"/>
      <w:r w:rsidRPr="00550C03">
        <w:rPr>
          <w:rFonts w:ascii="Times New Roman" w:eastAsia="Times New Roman" w:hAnsi="Times New Roman" w:cs="Times New Roman"/>
          <w:sz w:val="24"/>
          <w:szCs w:val="24"/>
        </w:rPr>
        <w:t xml:space="preserve"> suggests a battle was fought here during the Bronze Age," said Wood.</w:t>
      </w:r>
    </w:p>
    <w:p w:rsidR="00550C03" w:rsidRPr="00550C03" w:rsidRDefault="00550C03" w:rsidP="00550C03">
      <w:pPr>
        <w:spacing w:before="100" w:beforeAutospacing="1" w:after="100" w:afterAutospacing="1"/>
        <w:rPr>
          <w:rFonts w:ascii="Times New Roman" w:eastAsia="Times New Roman" w:hAnsi="Times New Roman" w:cs="Times New Roman"/>
          <w:sz w:val="24"/>
          <w:szCs w:val="24"/>
        </w:rPr>
      </w:pPr>
      <w:r w:rsidRPr="00550C03">
        <w:rPr>
          <w:rFonts w:ascii="Arial" w:eastAsia="Times New Roman" w:hAnsi="Arial" w:cs="Arial"/>
          <w:b/>
          <w:bCs/>
          <w:sz w:val="27"/>
          <w:szCs w:val="27"/>
        </w:rPr>
        <w:t>Just a Stone's Throw Away</w:t>
      </w:r>
    </w:p>
    <w:p w:rsidR="00550C03" w:rsidRPr="00550C03" w:rsidRDefault="00550C03" w:rsidP="00550C03">
      <w:pPr>
        <w:spacing w:before="100" w:beforeAutospacing="1" w:after="100" w:afterAutospacing="1"/>
        <w:rPr>
          <w:rFonts w:ascii="Times New Roman" w:eastAsia="Times New Roman" w:hAnsi="Times New Roman" w:cs="Times New Roman"/>
          <w:sz w:val="24"/>
          <w:szCs w:val="24"/>
        </w:rPr>
      </w:pPr>
      <w:r w:rsidRPr="00550C03">
        <w:rPr>
          <w:rFonts w:ascii="Times New Roman" w:eastAsia="Times New Roman" w:hAnsi="Times New Roman" w:cs="Times New Roman"/>
          <w:sz w:val="24"/>
          <w:szCs w:val="24"/>
        </w:rPr>
        <w:t xml:space="preserve">Interestingly, the site is located in the territory allotted to the tribe of </w:t>
      </w:r>
      <w:hyperlink r:id="rId38" w:history="1">
        <w:r w:rsidRPr="00550C03">
          <w:rPr>
            <w:rFonts w:ascii="Times New Roman" w:eastAsia="Times New Roman" w:hAnsi="Times New Roman" w:cs="Times New Roman"/>
            <w:color w:val="0000FF"/>
            <w:sz w:val="24"/>
            <w:szCs w:val="24"/>
            <w:u w:val="single"/>
          </w:rPr>
          <w:t>Benjamin</w:t>
        </w:r>
      </w:hyperlink>
      <w:r w:rsidRPr="00550C03">
        <w:rPr>
          <w:rFonts w:ascii="Times New Roman" w:eastAsia="Times New Roman" w:hAnsi="Times New Roman" w:cs="Times New Roman"/>
          <w:sz w:val="24"/>
          <w:szCs w:val="24"/>
        </w:rPr>
        <w:t>. This tribe was known for an elite corps of slingers (</w:t>
      </w:r>
      <w:hyperlink r:id="rId39" w:anchor="15" w:history="1">
        <w:r w:rsidRPr="00550C03">
          <w:rPr>
            <w:rFonts w:ascii="Times New Roman" w:eastAsia="Times New Roman" w:hAnsi="Times New Roman" w:cs="Times New Roman"/>
            <w:color w:val="0000FF"/>
            <w:sz w:val="24"/>
            <w:szCs w:val="24"/>
            <w:u w:val="single"/>
          </w:rPr>
          <w:t>Judges 20:15-16</w:t>
        </w:r>
      </w:hyperlink>
      <w:r w:rsidRPr="00550C03">
        <w:rPr>
          <w:rFonts w:ascii="Times New Roman" w:eastAsia="Times New Roman" w:hAnsi="Times New Roman" w:cs="Times New Roman"/>
          <w:sz w:val="24"/>
          <w:szCs w:val="24"/>
        </w:rPr>
        <w:t xml:space="preserve">; </w:t>
      </w:r>
      <w:hyperlink r:id="rId40" w:anchor="2" w:history="1">
        <w:r w:rsidRPr="00550C03">
          <w:rPr>
            <w:rFonts w:ascii="Times New Roman" w:eastAsia="Times New Roman" w:hAnsi="Times New Roman" w:cs="Times New Roman"/>
            <w:color w:val="0000FF"/>
            <w:sz w:val="24"/>
            <w:szCs w:val="24"/>
            <w:u w:val="single"/>
          </w:rPr>
          <w:t>1 Chronicles 12:2</w:t>
        </w:r>
      </w:hyperlink>
      <w:r w:rsidRPr="00550C03">
        <w:rPr>
          <w:rFonts w:ascii="Times New Roman" w:eastAsia="Times New Roman" w:hAnsi="Times New Roman" w:cs="Times New Roman"/>
          <w:sz w:val="24"/>
          <w:szCs w:val="24"/>
        </w:rPr>
        <w:t xml:space="preserve">), many of whom were left-handed slingers. That was unusual in the ancient Near East, noted </w:t>
      </w:r>
      <w:proofErr w:type="spellStart"/>
      <w:r w:rsidRPr="00550C03">
        <w:rPr>
          <w:rFonts w:ascii="Times New Roman" w:eastAsia="Times New Roman" w:hAnsi="Times New Roman" w:cs="Times New Roman"/>
          <w:sz w:val="24"/>
          <w:szCs w:val="24"/>
        </w:rPr>
        <w:t>Kellner</w:t>
      </w:r>
      <w:proofErr w:type="spellEnd"/>
      <w:r w:rsidRPr="00550C03">
        <w:rPr>
          <w:rFonts w:ascii="Times New Roman" w:eastAsia="Times New Roman" w:hAnsi="Times New Roman" w:cs="Times New Roman"/>
          <w:sz w:val="24"/>
          <w:szCs w:val="24"/>
        </w:rPr>
        <w:t xml:space="preserve">. "While </w:t>
      </w:r>
      <w:hyperlink r:id="rId41" w:history="1">
        <w:r w:rsidRPr="00550C03">
          <w:rPr>
            <w:rFonts w:ascii="Times New Roman" w:eastAsia="Times New Roman" w:hAnsi="Times New Roman" w:cs="Times New Roman"/>
            <w:color w:val="0000FF"/>
            <w:sz w:val="24"/>
            <w:szCs w:val="24"/>
            <w:u w:val="single"/>
          </w:rPr>
          <w:t>David</w:t>
        </w:r>
      </w:hyperlink>
      <w:r w:rsidRPr="00550C03">
        <w:rPr>
          <w:rFonts w:ascii="Times New Roman" w:eastAsia="Times New Roman" w:hAnsi="Times New Roman" w:cs="Times New Roman"/>
          <w:sz w:val="24"/>
          <w:szCs w:val="24"/>
        </w:rPr>
        <w:t xml:space="preserve"> was the best-known slinger in the Bible, I suppose when you wanted a job done right, you got a left-handed </w:t>
      </w:r>
      <w:proofErr w:type="spellStart"/>
      <w:r w:rsidRPr="00550C03">
        <w:rPr>
          <w:rFonts w:ascii="Times New Roman" w:eastAsia="Times New Roman" w:hAnsi="Times New Roman" w:cs="Times New Roman"/>
          <w:sz w:val="24"/>
          <w:szCs w:val="24"/>
        </w:rPr>
        <w:t>Benjaminite</w:t>
      </w:r>
      <w:proofErr w:type="spellEnd"/>
      <w:r w:rsidRPr="00550C03">
        <w:rPr>
          <w:rFonts w:ascii="Times New Roman" w:eastAsia="Times New Roman" w:hAnsi="Times New Roman" w:cs="Times New Roman"/>
          <w:sz w:val="24"/>
          <w:szCs w:val="24"/>
        </w:rPr>
        <w:t>."</w:t>
      </w:r>
    </w:p>
    <w:p w:rsidR="00550C03" w:rsidRPr="00550C03" w:rsidRDefault="00550C03" w:rsidP="00550C03">
      <w:pPr>
        <w:spacing w:before="100" w:beforeAutospacing="1" w:after="100" w:afterAutospacing="1"/>
        <w:rPr>
          <w:rFonts w:ascii="Times New Roman" w:eastAsia="Times New Roman" w:hAnsi="Times New Roman" w:cs="Times New Roman"/>
          <w:sz w:val="24"/>
          <w:szCs w:val="24"/>
        </w:rPr>
      </w:pPr>
      <w:r w:rsidRPr="00550C03">
        <w:rPr>
          <w:rFonts w:ascii="Times New Roman" w:eastAsia="Times New Roman" w:hAnsi="Times New Roman" w:cs="Times New Roman"/>
          <w:b/>
          <w:bCs/>
          <w:sz w:val="27"/>
          <w:szCs w:val="27"/>
        </w:rPr>
        <w:t>For Further Reading</w:t>
      </w:r>
    </w:p>
    <w:p w:rsidR="00550C03" w:rsidRPr="00550C03" w:rsidRDefault="00550C03" w:rsidP="00550C03">
      <w:pPr>
        <w:numPr>
          <w:ilvl w:val="0"/>
          <w:numId w:val="2"/>
        </w:numPr>
        <w:spacing w:before="100" w:beforeAutospacing="1" w:after="100" w:afterAutospacing="1"/>
        <w:rPr>
          <w:rFonts w:ascii="Times New Roman" w:eastAsia="Times New Roman" w:hAnsi="Times New Roman" w:cs="Times New Roman"/>
          <w:sz w:val="24"/>
          <w:szCs w:val="24"/>
        </w:rPr>
      </w:pPr>
      <w:r w:rsidRPr="00550C03">
        <w:rPr>
          <w:rFonts w:ascii="Times New Roman" w:eastAsia="Times New Roman" w:hAnsi="Times New Roman" w:cs="Times New Roman"/>
          <w:sz w:val="24"/>
          <w:szCs w:val="24"/>
        </w:rPr>
        <w:t xml:space="preserve">M. </w:t>
      </w:r>
      <w:proofErr w:type="spellStart"/>
      <w:r w:rsidRPr="00550C03">
        <w:rPr>
          <w:rFonts w:ascii="Times New Roman" w:eastAsia="Times New Roman" w:hAnsi="Times New Roman" w:cs="Times New Roman"/>
          <w:sz w:val="24"/>
          <w:szCs w:val="24"/>
        </w:rPr>
        <w:t>Korfmann</w:t>
      </w:r>
      <w:proofErr w:type="spellEnd"/>
      <w:r w:rsidRPr="00550C03">
        <w:rPr>
          <w:rFonts w:ascii="Times New Roman" w:eastAsia="Times New Roman" w:hAnsi="Times New Roman" w:cs="Times New Roman"/>
          <w:sz w:val="24"/>
          <w:szCs w:val="24"/>
        </w:rPr>
        <w:t xml:space="preserve">, “The Sling as a Weapon,” </w:t>
      </w:r>
      <w:r w:rsidRPr="00550C03">
        <w:rPr>
          <w:rFonts w:ascii="Times New Roman" w:eastAsia="Times New Roman" w:hAnsi="Times New Roman" w:cs="Times New Roman"/>
          <w:i/>
          <w:iCs/>
          <w:sz w:val="24"/>
          <w:szCs w:val="24"/>
        </w:rPr>
        <w:t>Scientific American</w:t>
      </w:r>
      <w:r w:rsidRPr="00550C03">
        <w:rPr>
          <w:rFonts w:ascii="Times New Roman" w:eastAsia="Times New Roman" w:hAnsi="Times New Roman" w:cs="Times New Roman"/>
          <w:sz w:val="24"/>
          <w:szCs w:val="24"/>
        </w:rPr>
        <w:t xml:space="preserve"> 229.4 (1973), pp. 36-42.</w:t>
      </w:r>
    </w:p>
    <w:p w:rsidR="00550C03" w:rsidRPr="00550C03" w:rsidRDefault="00550C03" w:rsidP="00550C03">
      <w:pPr>
        <w:numPr>
          <w:ilvl w:val="0"/>
          <w:numId w:val="2"/>
        </w:numPr>
        <w:spacing w:before="100" w:beforeAutospacing="1" w:after="100" w:afterAutospacing="1"/>
        <w:rPr>
          <w:rFonts w:ascii="Times New Roman" w:eastAsia="Times New Roman" w:hAnsi="Times New Roman" w:cs="Times New Roman"/>
          <w:sz w:val="24"/>
          <w:szCs w:val="24"/>
        </w:rPr>
      </w:pPr>
      <w:r w:rsidRPr="00550C03">
        <w:rPr>
          <w:rFonts w:ascii="Times New Roman" w:eastAsia="Times New Roman" w:hAnsi="Times New Roman" w:cs="Times New Roman"/>
          <w:sz w:val="24"/>
          <w:szCs w:val="24"/>
        </w:rPr>
        <w:t xml:space="preserve">H. Shanks, “Destruction of Judean Fortress Portrayed in Dramatic Eighth Century B.C. Pictures,” </w:t>
      </w:r>
      <w:r w:rsidRPr="00550C03">
        <w:rPr>
          <w:rFonts w:ascii="Times New Roman" w:eastAsia="Times New Roman" w:hAnsi="Times New Roman" w:cs="Times New Roman"/>
          <w:i/>
          <w:iCs/>
          <w:sz w:val="24"/>
          <w:szCs w:val="24"/>
        </w:rPr>
        <w:t>Biblical Archaeology Review</w:t>
      </w:r>
      <w:r w:rsidRPr="00550C03">
        <w:rPr>
          <w:rFonts w:ascii="Times New Roman" w:eastAsia="Times New Roman" w:hAnsi="Times New Roman" w:cs="Times New Roman"/>
          <w:sz w:val="24"/>
          <w:szCs w:val="24"/>
        </w:rPr>
        <w:t xml:space="preserve"> 10.2 (1984), pp. 48-65.</w:t>
      </w:r>
    </w:p>
    <w:p w:rsidR="00550C03" w:rsidRPr="00550C03" w:rsidRDefault="00550C03" w:rsidP="00550C03">
      <w:pPr>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84275" cy="478155"/>
            <wp:effectExtent l="19050" t="0" r="0" b="0"/>
            <wp:docPr id="7" name="Picture 7" descr="Bible Archaeolog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ble Archaeology">
                      <a:hlinkClick r:id="rId7"/>
                    </pic:cNvPr>
                    <pic:cNvPicPr>
                      <a:picLocks noChangeAspect="1" noChangeArrowheads="1"/>
                    </pic:cNvPicPr>
                  </pic:nvPicPr>
                  <pic:blipFill>
                    <a:blip r:embed="rId42"/>
                    <a:srcRect/>
                    <a:stretch>
                      <a:fillRect/>
                    </a:stretch>
                  </pic:blipFill>
                  <pic:spPr bwMode="auto">
                    <a:xfrm>
                      <a:off x="0" y="0"/>
                      <a:ext cx="1184275" cy="478155"/>
                    </a:xfrm>
                    <a:prstGeom prst="rect">
                      <a:avLst/>
                    </a:prstGeom>
                    <a:noFill/>
                    <a:ln w="9525">
                      <a:noFill/>
                      <a:miter lim="800000"/>
                      <a:headEnd/>
                      <a:tailEnd/>
                    </a:ln>
                  </pic:spPr>
                </pic:pic>
              </a:graphicData>
            </a:graphic>
          </wp:inline>
        </w:drawing>
      </w:r>
      <w:r w:rsidRPr="00550C03">
        <w:rPr>
          <w:rFonts w:ascii="Times New Roman" w:eastAsia="Times New Roman" w:hAnsi="Times New Roman" w:cs="Times New Roman"/>
          <w:sz w:val="24"/>
          <w:szCs w:val="24"/>
        </w:rPr>
        <w:br/>
      </w:r>
      <w:r w:rsidRPr="00550C03">
        <w:rPr>
          <w:rFonts w:ascii="Times New Roman" w:eastAsia="Times New Roman" w:hAnsi="Times New Roman" w:cs="Times New Roman"/>
          <w:sz w:val="20"/>
          <w:szCs w:val="20"/>
        </w:rPr>
        <w:t>Learn more about Bible archaeology</w:t>
      </w:r>
      <w:r w:rsidRPr="00550C03">
        <w:rPr>
          <w:rFonts w:ascii="Times New Roman" w:eastAsia="Times New Roman" w:hAnsi="Times New Roman" w:cs="Times New Roman"/>
          <w:sz w:val="24"/>
          <w:szCs w:val="24"/>
        </w:rPr>
        <w:t xml:space="preserve"> </w:t>
      </w:r>
    </w:p>
    <w:p w:rsidR="00550C03" w:rsidRPr="00550C03" w:rsidRDefault="00550C03" w:rsidP="00550C03">
      <w:pPr>
        <w:spacing w:before="100" w:beforeAutospacing="1" w:after="100" w:afterAutospacing="1"/>
        <w:rPr>
          <w:rFonts w:ascii="Times New Roman" w:eastAsia="Times New Roman" w:hAnsi="Times New Roman" w:cs="Times New Roman"/>
          <w:sz w:val="24"/>
          <w:szCs w:val="24"/>
        </w:rPr>
      </w:pPr>
      <w:r w:rsidRPr="00550C03">
        <w:rPr>
          <w:rFonts w:ascii="Times New Roman" w:eastAsia="Times New Roman" w:hAnsi="Times New Roman" w:cs="Times New Roman"/>
          <w:sz w:val="24"/>
          <w:szCs w:val="24"/>
        </w:rPr>
        <w:t>ALSO SEE:</w:t>
      </w:r>
    </w:p>
    <w:p w:rsidR="00550C03" w:rsidRPr="00550C03" w:rsidRDefault="00550C03" w:rsidP="00550C03">
      <w:pPr>
        <w:numPr>
          <w:ilvl w:val="0"/>
          <w:numId w:val="3"/>
        </w:numPr>
        <w:spacing w:before="100" w:beforeAutospacing="1" w:after="100" w:afterAutospacing="1"/>
        <w:rPr>
          <w:rFonts w:ascii="Times New Roman" w:eastAsia="Times New Roman" w:hAnsi="Times New Roman" w:cs="Times New Roman"/>
          <w:sz w:val="24"/>
          <w:szCs w:val="24"/>
        </w:rPr>
      </w:pPr>
      <w:hyperlink r:id="rId43" w:history="1">
        <w:r w:rsidRPr="00550C03">
          <w:rPr>
            <w:rFonts w:ascii="Times New Roman" w:eastAsia="Times New Roman" w:hAnsi="Times New Roman" w:cs="Times New Roman"/>
            <w:color w:val="0000FF"/>
            <w:sz w:val="24"/>
            <w:szCs w:val="24"/>
            <w:u w:val="single"/>
          </w:rPr>
          <w:t>Stoning</w:t>
        </w:r>
      </w:hyperlink>
    </w:p>
    <w:p w:rsidR="00550C03" w:rsidRPr="00550C03" w:rsidRDefault="00550C03" w:rsidP="00550C03">
      <w:pPr>
        <w:numPr>
          <w:ilvl w:val="0"/>
          <w:numId w:val="3"/>
        </w:numPr>
        <w:spacing w:before="100" w:beforeAutospacing="1" w:after="100" w:afterAutospacing="1"/>
        <w:rPr>
          <w:rFonts w:ascii="Times New Roman" w:eastAsia="Times New Roman" w:hAnsi="Times New Roman" w:cs="Times New Roman"/>
          <w:sz w:val="24"/>
          <w:szCs w:val="24"/>
        </w:rPr>
      </w:pPr>
      <w:hyperlink r:id="rId44" w:history="1">
        <w:r w:rsidRPr="00550C03">
          <w:rPr>
            <w:rFonts w:ascii="Times New Roman" w:eastAsia="Times New Roman" w:hAnsi="Times New Roman" w:cs="Times New Roman"/>
            <w:color w:val="0000FF"/>
            <w:sz w:val="24"/>
            <w:szCs w:val="24"/>
            <w:u w:val="single"/>
          </w:rPr>
          <w:t>Armor</w:t>
        </w:r>
      </w:hyperlink>
    </w:p>
    <w:p w:rsidR="00550C03" w:rsidRPr="00550C03" w:rsidRDefault="00550C03" w:rsidP="00550C03">
      <w:pPr>
        <w:numPr>
          <w:ilvl w:val="0"/>
          <w:numId w:val="3"/>
        </w:numPr>
        <w:spacing w:before="100" w:beforeAutospacing="1" w:after="100" w:afterAutospacing="1"/>
        <w:rPr>
          <w:rFonts w:ascii="Times New Roman" w:eastAsia="Times New Roman" w:hAnsi="Times New Roman" w:cs="Times New Roman"/>
          <w:sz w:val="24"/>
          <w:szCs w:val="24"/>
        </w:rPr>
      </w:pPr>
      <w:hyperlink r:id="rId45" w:history="1">
        <w:r w:rsidRPr="00550C03">
          <w:rPr>
            <w:rFonts w:ascii="Times New Roman" w:eastAsia="Times New Roman" w:hAnsi="Times New Roman" w:cs="Times New Roman"/>
            <w:color w:val="0000FF"/>
            <w:sz w:val="24"/>
            <w:szCs w:val="24"/>
            <w:u w:val="single"/>
          </w:rPr>
          <w:t>Helmet</w:t>
        </w:r>
      </w:hyperlink>
    </w:p>
    <w:p w:rsidR="00550C03" w:rsidRPr="00550C03" w:rsidRDefault="00550C03" w:rsidP="00550C03">
      <w:pPr>
        <w:numPr>
          <w:ilvl w:val="0"/>
          <w:numId w:val="3"/>
        </w:numPr>
        <w:spacing w:before="100" w:beforeAutospacing="1" w:after="100" w:afterAutospacing="1"/>
        <w:rPr>
          <w:rFonts w:ascii="Times New Roman" w:eastAsia="Times New Roman" w:hAnsi="Times New Roman" w:cs="Times New Roman"/>
          <w:sz w:val="24"/>
          <w:szCs w:val="24"/>
        </w:rPr>
      </w:pPr>
      <w:hyperlink r:id="rId46" w:history="1">
        <w:r w:rsidRPr="00550C03">
          <w:rPr>
            <w:rFonts w:ascii="Times New Roman" w:eastAsia="Times New Roman" w:hAnsi="Times New Roman" w:cs="Times New Roman"/>
            <w:color w:val="0000FF"/>
            <w:sz w:val="24"/>
            <w:szCs w:val="24"/>
            <w:u w:val="single"/>
          </w:rPr>
          <w:t>Armory</w:t>
        </w:r>
      </w:hyperlink>
    </w:p>
    <w:p w:rsidR="00550C03" w:rsidRPr="00550C03" w:rsidRDefault="00550C03" w:rsidP="00550C03">
      <w:pPr>
        <w:numPr>
          <w:ilvl w:val="0"/>
          <w:numId w:val="3"/>
        </w:numPr>
        <w:spacing w:before="100" w:beforeAutospacing="1" w:after="100" w:afterAutospacing="1"/>
        <w:rPr>
          <w:rFonts w:ascii="Times New Roman" w:eastAsia="Times New Roman" w:hAnsi="Times New Roman" w:cs="Times New Roman"/>
          <w:sz w:val="24"/>
          <w:szCs w:val="24"/>
        </w:rPr>
      </w:pPr>
      <w:hyperlink r:id="rId47" w:history="1">
        <w:r w:rsidRPr="00550C03">
          <w:rPr>
            <w:rFonts w:ascii="Times New Roman" w:eastAsia="Times New Roman" w:hAnsi="Times New Roman" w:cs="Times New Roman"/>
            <w:color w:val="0000FF"/>
            <w:sz w:val="24"/>
            <w:szCs w:val="24"/>
            <w:u w:val="single"/>
          </w:rPr>
          <w:t>Stone</w:t>
        </w:r>
      </w:hyperlink>
    </w:p>
    <w:p w:rsidR="00550C03" w:rsidRPr="00550C03" w:rsidRDefault="00550C03" w:rsidP="00550C03">
      <w:pPr>
        <w:numPr>
          <w:ilvl w:val="0"/>
          <w:numId w:val="3"/>
        </w:numPr>
        <w:spacing w:before="100" w:beforeAutospacing="1" w:after="100" w:afterAutospacing="1"/>
        <w:rPr>
          <w:rFonts w:ascii="Times New Roman" w:eastAsia="Times New Roman" w:hAnsi="Times New Roman" w:cs="Times New Roman"/>
          <w:sz w:val="24"/>
          <w:szCs w:val="24"/>
        </w:rPr>
      </w:pPr>
      <w:hyperlink r:id="rId48" w:history="1">
        <w:r w:rsidRPr="00550C03">
          <w:rPr>
            <w:rFonts w:ascii="Times New Roman" w:eastAsia="Times New Roman" w:hAnsi="Times New Roman" w:cs="Times New Roman"/>
            <w:color w:val="0000FF"/>
            <w:sz w:val="24"/>
            <w:szCs w:val="24"/>
            <w:u w:val="single"/>
          </w:rPr>
          <w:t>Rock</w:t>
        </w:r>
      </w:hyperlink>
    </w:p>
    <w:p w:rsidR="00550C03" w:rsidRPr="00550C03" w:rsidRDefault="00550C03" w:rsidP="00550C03">
      <w:pPr>
        <w:numPr>
          <w:ilvl w:val="0"/>
          <w:numId w:val="3"/>
        </w:numPr>
        <w:spacing w:before="100" w:beforeAutospacing="1" w:after="100" w:afterAutospacing="1"/>
        <w:rPr>
          <w:rFonts w:ascii="Times New Roman" w:eastAsia="Times New Roman" w:hAnsi="Times New Roman" w:cs="Times New Roman"/>
          <w:sz w:val="24"/>
          <w:szCs w:val="24"/>
        </w:rPr>
      </w:pPr>
      <w:hyperlink r:id="rId49" w:history="1">
        <w:r w:rsidRPr="00550C03">
          <w:rPr>
            <w:rFonts w:ascii="Times New Roman" w:eastAsia="Times New Roman" w:hAnsi="Times New Roman" w:cs="Times New Roman"/>
            <w:color w:val="0000FF"/>
            <w:sz w:val="24"/>
            <w:szCs w:val="24"/>
            <w:u w:val="single"/>
          </w:rPr>
          <w:t>War</w:t>
        </w:r>
      </w:hyperlink>
    </w:p>
    <w:p w:rsidR="00550C03" w:rsidRPr="00550C03" w:rsidRDefault="00550C03" w:rsidP="00550C03">
      <w:pPr>
        <w:numPr>
          <w:ilvl w:val="0"/>
          <w:numId w:val="3"/>
        </w:numPr>
        <w:spacing w:before="100" w:beforeAutospacing="1" w:after="100" w:afterAutospacing="1"/>
        <w:rPr>
          <w:rFonts w:ascii="Times New Roman" w:eastAsia="Times New Roman" w:hAnsi="Times New Roman" w:cs="Times New Roman"/>
          <w:sz w:val="24"/>
          <w:szCs w:val="24"/>
        </w:rPr>
      </w:pPr>
      <w:hyperlink r:id="rId50" w:history="1">
        <w:r w:rsidRPr="00550C03">
          <w:rPr>
            <w:rFonts w:ascii="Times New Roman" w:eastAsia="Times New Roman" w:hAnsi="Times New Roman" w:cs="Times New Roman"/>
            <w:color w:val="0000FF"/>
            <w:sz w:val="24"/>
            <w:szCs w:val="24"/>
            <w:u w:val="single"/>
          </w:rPr>
          <w:t>Bible archaeology</w:t>
        </w:r>
      </w:hyperlink>
    </w:p>
    <w:p w:rsidR="00550C03" w:rsidRPr="00550C03" w:rsidRDefault="00550C03" w:rsidP="00550C03">
      <w:pPr>
        <w:numPr>
          <w:ilvl w:val="0"/>
          <w:numId w:val="3"/>
        </w:numPr>
        <w:spacing w:before="100" w:beforeAutospacing="1" w:after="100" w:afterAutospacing="1"/>
        <w:rPr>
          <w:rFonts w:ascii="Times New Roman" w:eastAsia="Times New Roman" w:hAnsi="Times New Roman" w:cs="Times New Roman"/>
          <w:sz w:val="24"/>
          <w:szCs w:val="24"/>
        </w:rPr>
      </w:pPr>
      <w:hyperlink r:id="rId51" w:history="1">
        <w:r w:rsidRPr="00550C03">
          <w:rPr>
            <w:rFonts w:ascii="Times New Roman" w:eastAsia="Times New Roman" w:hAnsi="Times New Roman" w:cs="Times New Roman"/>
            <w:color w:val="0000FF"/>
            <w:sz w:val="24"/>
            <w:szCs w:val="24"/>
            <w:u w:val="single"/>
          </w:rPr>
          <w:t>David and Goliath coloring page</w:t>
        </w:r>
      </w:hyperlink>
    </w:p>
    <w:p w:rsidR="00550C03" w:rsidRPr="00550C03" w:rsidRDefault="00550C03" w:rsidP="00550C03">
      <w:pPr>
        <w:numPr>
          <w:ilvl w:val="0"/>
          <w:numId w:val="3"/>
        </w:numPr>
        <w:spacing w:before="100" w:beforeAutospacing="1" w:after="100" w:afterAutospacing="1"/>
        <w:rPr>
          <w:rFonts w:ascii="Times New Roman" w:eastAsia="Times New Roman" w:hAnsi="Times New Roman" w:cs="Times New Roman"/>
          <w:sz w:val="24"/>
          <w:szCs w:val="24"/>
        </w:rPr>
      </w:pPr>
      <w:hyperlink r:id="rId52" w:history="1">
        <w:r w:rsidRPr="00550C03">
          <w:rPr>
            <w:rFonts w:ascii="Times New Roman" w:eastAsia="Times New Roman" w:hAnsi="Times New Roman" w:cs="Times New Roman"/>
            <w:color w:val="0000FF"/>
            <w:sz w:val="24"/>
            <w:szCs w:val="24"/>
            <w:u w:val="single"/>
          </w:rPr>
          <w:t>Goliath</w:t>
        </w:r>
      </w:hyperlink>
    </w:p>
    <w:p w:rsidR="006601CD" w:rsidRDefault="00550C03" w:rsidP="00550C03">
      <w:r w:rsidRPr="00550C03">
        <w:rPr>
          <w:rFonts w:ascii="Times New Roman" w:eastAsia="Times New Roman" w:hAnsi="Times New Roman" w:cs="Times New Roman"/>
          <w:sz w:val="24"/>
          <w:szCs w:val="24"/>
        </w:rPr>
        <w:t xml:space="preserve">Author: Gary Byers of </w:t>
      </w:r>
      <w:hyperlink r:id="rId53" w:history="1">
        <w:r w:rsidRPr="00550C03">
          <w:rPr>
            <w:rFonts w:ascii="Times New Roman" w:eastAsia="Times New Roman" w:hAnsi="Times New Roman" w:cs="Times New Roman"/>
            <w:color w:val="0000FF"/>
            <w:sz w:val="24"/>
            <w:szCs w:val="24"/>
            <w:u w:val="single"/>
          </w:rPr>
          <w:t>Associates for Biblical Research</w:t>
        </w:r>
      </w:hyperlink>
      <w:r w:rsidRPr="00550C03">
        <w:rPr>
          <w:rFonts w:ascii="Times New Roman" w:eastAsia="Times New Roman" w:hAnsi="Times New Roman" w:cs="Times New Roman"/>
          <w:sz w:val="24"/>
          <w:szCs w:val="24"/>
        </w:rPr>
        <w:t xml:space="preserve">. . Editor: Paul S. Taylor, </w:t>
      </w:r>
      <w:hyperlink r:id="rId54" w:history="1">
        <w:r w:rsidRPr="00550C03">
          <w:rPr>
            <w:rFonts w:ascii="Times New Roman" w:eastAsia="Times New Roman" w:hAnsi="Times New Roman" w:cs="Times New Roman"/>
            <w:color w:val="0000FF"/>
            <w:sz w:val="24"/>
            <w:szCs w:val="24"/>
            <w:u w:val="single"/>
          </w:rPr>
          <w:t>Eden Communications</w:t>
        </w:r>
      </w:hyperlink>
      <w:r w:rsidRPr="00550C03">
        <w:rPr>
          <w:rFonts w:ascii="Times New Roman" w:eastAsia="Times New Roman" w:hAnsi="Times New Roman" w:cs="Times New Roman"/>
          <w:sz w:val="24"/>
          <w:szCs w:val="24"/>
        </w:rPr>
        <w:t xml:space="preserve">. </w:t>
      </w:r>
      <w:hyperlink r:id="rId55" w:history="1">
        <w:r w:rsidRPr="00550C03">
          <w:rPr>
            <w:rFonts w:ascii="Times New Roman" w:eastAsia="Times New Roman" w:hAnsi="Times New Roman" w:cs="Times New Roman"/>
            <w:color w:val="0000FF"/>
            <w:sz w:val="20"/>
            <w:u w:val="single"/>
          </w:rPr>
          <w:t>Text copyright ©</w:t>
        </w:r>
      </w:hyperlink>
      <w:r w:rsidRPr="00550C03">
        <w:rPr>
          <w:rFonts w:ascii="Times New Roman" w:eastAsia="Times New Roman" w:hAnsi="Times New Roman" w:cs="Times New Roman"/>
          <w:sz w:val="20"/>
          <w:szCs w:val="20"/>
        </w:rPr>
        <w:t xml:space="preserve"> 1998, 2002, Associates for Biblical Research, All Rights Reserved - except as noted on attached </w:t>
      </w:r>
      <w:hyperlink r:id="rId56" w:history="1">
        <w:r w:rsidRPr="00550C03">
          <w:rPr>
            <w:rFonts w:ascii="Times New Roman" w:eastAsia="Times New Roman" w:hAnsi="Times New Roman" w:cs="Times New Roman"/>
            <w:color w:val="0000FF"/>
            <w:sz w:val="20"/>
            <w:u w:val="single"/>
          </w:rPr>
          <w:t>“Usage and Copyright”</w:t>
        </w:r>
      </w:hyperlink>
      <w:r w:rsidRPr="00550C03">
        <w:rPr>
          <w:rFonts w:ascii="Times New Roman" w:eastAsia="Times New Roman" w:hAnsi="Times New Roman" w:cs="Times New Roman"/>
          <w:sz w:val="20"/>
          <w:szCs w:val="20"/>
        </w:rPr>
        <w:t xml:space="preserve"> page that grants ChristianAnswers.Net users generous rights for putting this page to work in their homes, personal witnessing, churches and schools.</w:t>
      </w:r>
    </w:p>
    <w:sectPr w:rsidR="006601CD"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06234"/>
    <w:multiLevelType w:val="multilevel"/>
    <w:tmpl w:val="6AE8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162124"/>
    <w:multiLevelType w:val="multilevel"/>
    <w:tmpl w:val="1A16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proofState w:spelling="clean" w:grammar="clean"/>
  <w:defaultTabStop w:val="720"/>
  <w:characterSpacingControl w:val="doNotCompress"/>
  <w:savePreviewPicture/>
  <w:compat/>
  <w:rsids>
    <w:rsidRoot w:val="00550C03"/>
    <w:rsid w:val="00550C03"/>
    <w:rsid w:val="006601CD"/>
    <w:rsid w:val="00AE2554"/>
    <w:rsid w:val="00C0518B"/>
    <w:rsid w:val="00C82D32"/>
    <w:rsid w:val="00DA29BD"/>
    <w:rsid w:val="00FD3E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paragraph" w:styleId="Heading1">
    <w:name w:val="heading 1"/>
    <w:basedOn w:val="Normal"/>
    <w:link w:val="Heading1Char"/>
    <w:uiPriority w:val="9"/>
    <w:qFormat/>
    <w:rsid w:val="00550C0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customStyle="1" w:styleId="Heading1Char">
    <w:name w:val="Heading 1 Char"/>
    <w:basedOn w:val="DefaultParagraphFont"/>
    <w:link w:val="Heading1"/>
    <w:uiPriority w:val="9"/>
    <w:rsid w:val="00550C0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50C03"/>
    <w:rPr>
      <w:color w:val="0000FF"/>
      <w:u w:val="single"/>
    </w:rPr>
  </w:style>
  <w:style w:type="paragraph" w:styleId="NormalWeb">
    <w:name w:val="Normal (Web)"/>
    <w:basedOn w:val="Normal"/>
    <w:uiPriority w:val="99"/>
    <w:semiHidden/>
    <w:unhideWhenUsed/>
    <w:rsid w:val="00550C03"/>
    <w:pPr>
      <w:spacing w:before="100" w:beforeAutospacing="1" w:after="100" w:afterAutospacing="1"/>
    </w:pPr>
    <w:rPr>
      <w:rFonts w:ascii="Times New Roman" w:eastAsia="Times New Roman" w:hAnsi="Times New Roman" w:cs="Times New Roman"/>
      <w:sz w:val="24"/>
      <w:szCs w:val="24"/>
    </w:rPr>
  </w:style>
  <w:style w:type="paragraph" w:customStyle="1" w:styleId="alsosee">
    <w:name w:val="alsosee"/>
    <w:basedOn w:val="Normal"/>
    <w:rsid w:val="00550C03"/>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50C03"/>
    <w:rPr>
      <w:rFonts w:ascii="Tahoma" w:hAnsi="Tahoma" w:cs="Tahoma"/>
      <w:sz w:val="16"/>
      <w:szCs w:val="16"/>
    </w:rPr>
  </w:style>
  <w:style w:type="character" w:customStyle="1" w:styleId="BalloonTextChar">
    <w:name w:val="Balloon Text Char"/>
    <w:basedOn w:val="DefaultParagraphFont"/>
    <w:link w:val="BalloonText"/>
    <w:uiPriority w:val="99"/>
    <w:semiHidden/>
    <w:rsid w:val="00550C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204949">
      <w:bodyDiv w:val="1"/>
      <w:marLeft w:val="0"/>
      <w:marRight w:val="0"/>
      <w:marTop w:val="0"/>
      <w:marBottom w:val="0"/>
      <w:divBdr>
        <w:top w:val="none" w:sz="0" w:space="0" w:color="auto"/>
        <w:left w:val="none" w:sz="0" w:space="0" w:color="auto"/>
        <w:bottom w:val="none" w:sz="0" w:space="0" w:color="auto"/>
        <w:right w:val="none" w:sz="0" w:space="0" w:color="auto"/>
      </w:divBdr>
      <w:divsChild>
        <w:div w:id="1358309587">
          <w:blockQuote w:val="1"/>
          <w:marLeft w:val="720"/>
          <w:marRight w:val="720"/>
          <w:marTop w:val="100"/>
          <w:marBottom w:val="100"/>
          <w:divBdr>
            <w:top w:val="none" w:sz="0" w:space="0" w:color="auto"/>
            <w:left w:val="none" w:sz="0" w:space="0" w:color="auto"/>
            <w:bottom w:val="none" w:sz="0" w:space="0" w:color="auto"/>
            <w:right w:val="none" w:sz="0" w:space="0" w:color="auto"/>
          </w:divBdr>
        </w:div>
        <w:div w:id="824468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hristiananswers.net/dictionary/benjamin.html" TargetMode="External"/><Relationship Id="rId18" Type="http://schemas.openxmlformats.org/officeDocument/2006/relationships/hyperlink" Target="http://www.christiananswers.net/bible/2ki3.html" TargetMode="External"/><Relationship Id="rId26" Type="http://schemas.openxmlformats.org/officeDocument/2006/relationships/hyperlink" Target="http://www.christiananswers.net/dictionary/arrows.html" TargetMode="External"/><Relationship Id="rId39" Type="http://schemas.openxmlformats.org/officeDocument/2006/relationships/hyperlink" Target="http://www.christiananswers.net/bible/judg20.html" TargetMode="External"/><Relationship Id="rId21" Type="http://schemas.openxmlformats.org/officeDocument/2006/relationships/hyperlink" Target="http://www.christiananswers.net/dictionary/jerusalem.html" TargetMode="External"/><Relationship Id="rId34" Type="http://schemas.openxmlformats.org/officeDocument/2006/relationships/hyperlink" Target="http://www.christiananswers.net/dictionary/flint.html" TargetMode="External"/><Relationship Id="rId42" Type="http://schemas.openxmlformats.org/officeDocument/2006/relationships/image" Target="media/image7.gif"/><Relationship Id="rId47" Type="http://schemas.openxmlformats.org/officeDocument/2006/relationships/hyperlink" Target="http://www.christiananswers.net/dictionary/stone.html" TargetMode="External"/><Relationship Id="rId50" Type="http://schemas.openxmlformats.org/officeDocument/2006/relationships/hyperlink" Target="http://www.christiananswers.net/archaeology/home.html" TargetMode="External"/><Relationship Id="rId55" Type="http://schemas.openxmlformats.org/officeDocument/2006/relationships/hyperlink" Target="http://www.christiananswers.net/copyrite.html" TargetMode="External"/><Relationship Id="rId7" Type="http://schemas.openxmlformats.org/officeDocument/2006/relationships/hyperlink" Target="http://www.christiananswers.net/archaeology/home.html" TargetMode="External"/><Relationship Id="rId12" Type="http://schemas.openxmlformats.org/officeDocument/2006/relationships/hyperlink" Target="http://www.christiananswers.net/bible/1sam17.html" TargetMode="External"/><Relationship Id="rId17" Type="http://schemas.openxmlformats.org/officeDocument/2006/relationships/hyperlink" Target="http://www.christiananswers.net/dictionary/israel.html" TargetMode="External"/><Relationship Id="rId25" Type="http://schemas.openxmlformats.org/officeDocument/2006/relationships/hyperlink" Target="http://www.christiananswers.net/dictionary/javelin.html" TargetMode="External"/><Relationship Id="rId33" Type="http://schemas.openxmlformats.org/officeDocument/2006/relationships/hyperlink" Target="http://www.christiananswers.net/dictionary/pottery.html" TargetMode="External"/><Relationship Id="rId38" Type="http://schemas.openxmlformats.org/officeDocument/2006/relationships/hyperlink" Target="http://www.christiananswers.net/dictionary/benjamin.html" TargetMode="External"/><Relationship Id="rId46" Type="http://schemas.openxmlformats.org/officeDocument/2006/relationships/hyperlink" Target="http://www.christiananswers.net/dictionary/armory.html" TargetMode="External"/><Relationship Id="rId2" Type="http://schemas.openxmlformats.org/officeDocument/2006/relationships/styles" Target="styles.xml"/><Relationship Id="rId16" Type="http://schemas.openxmlformats.org/officeDocument/2006/relationships/hyperlink" Target="http://www.christiananswers.net/bible/1chr12.html" TargetMode="External"/><Relationship Id="rId20" Type="http://schemas.openxmlformats.org/officeDocument/2006/relationships/image" Target="media/image3.jpeg"/><Relationship Id="rId29" Type="http://schemas.openxmlformats.org/officeDocument/2006/relationships/hyperlink" Target="http://www.christiananswers.net/dictionary/leather.html" TargetMode="External"/><Relationship Id="rId41" Type="http://schemas.openxmlformats.org/officeDocument/2006/relationships/hyperlink" Target="http://www.christiananswers.net/dictionary/david.html" TargetMode="External"/><Relationship Id="rId54" Type="http://schemas.openxmlformats.org/officeDocument/2006/relationships/hyperlink" Target="http://www.christiananswers.net/eden/home.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christiananswers.net/bible/1sam17.html" TargetMode="External"/><Relationship Id="rId24" Type="http://schemas.openxmlformats.org/officeDocument/2006/relationships/hyperlink" Target="http://www.christiananswers.net/dictionary/archer.html" TargetMode="External"/><Relationship Id="rId32" Type="http://schemas.openxmlformats.org/officeDocument/2006/relationships/hyperlink" Target="http://www.christiananswers.net/dictionary/greek.html" TargetMode="External"/><Relationship Id="rId37" Type="http://schemas.openxmlformats.org/officeDocument/2006/relationships/hyperlink" Target="http://www.christiananswers.net/dictionary/nuts.html" TargetMode="External"/><Relationship Id="rId40" Type="http://schemas.openxmlformats.org/officeDocument/2006/relationships/hyperlink" Target="http://www.christiananswers.net/bible/1chr12.html" TargetMode="External"/><Relationship Id="rId45" Type="http://schemas.openxmlformats.org/officeDocument/2006/relationships/hyperlink" Target="http://www.christiananswers.net/dictionary/helmet.html" TargetMode="External"/><Relationship Id="rId53" Type="http://schemas.openxmlformats.org/officeDocument/2006/relationships/hyperlink" Target="http://www.biblearchaeology.org/" TargetMode="External"/><Relationship Id="rId58" Type="http://schemas.openxmlformats.org/officeDocument/2006/relationships/theme" Target="theme/theme1.xml"/><Relationship Id="rId5" Type="http://schemas.openxmlformats.org/officeDocument/2006/relationships/hyperlink" Target="http://www.christiananswers.net/eden/home.html" TargetMode="External"/><Relationship Id="rId15" Type="http://schemas.openxmlformats.org/officeDocument/2006/relationships/hyperlink" Target="http://www.christiananswers.net/bible/judg20.html" TargetMode="External"/><Relationship Id="rId23" Type="http://schemas.openxmlformats.org/officeDocument/2006/relationships/image" Target="media/image4.jpeg"/><Relationship Id="rId28" Type="http://schemas.openxmlformats.org/officeDocument/2006/relationships/image" Target="media/image5.jpeg"/><Relationship Id="rId36" Type="http://schemas.openxmlformats.org/officeDocument/2006/relationships/hyperlink" Target="http://www.christiananswers.net/dictionary/grain.html" TargetMode="External"/><Relationship Id="rId49" Type="http://schemas.openxmlformats.org/officeDocument/2006/relationships/hyperlink" Target="http://www.christiananswers.net/dictionary/war.html" TargetMode="External"/><Relationship Id="rId57" Type="http://schemas.openxmlformats.org/officeDocument/2006/relationships/fontTable" Target="fontTable.xml"/><Relationship Id="rId10" Type="http://schemas.openxmlformats.org/officeDocument/2006/relationships/hyperlink" Target="http://www.christiananswers.net/dictionary/giants.html" TargetMode="External"/><Relationship Id="rId19" Type="http://schemas.openxmlformats.org/officeDocument/2006/relationships/image" Target="media/image2.gif"/><Relationship Id="rId31" Type="http://schemas.openxmlformats.org/officeDocument/2006/relationships/image" Target="media/image6.jpeg"/><Relationship Id="rId44" Type="http://schemas.openxmlformats.org/officeDocument/2006/relationships/hyperlink" Target="http://www.christiananswers.net/dictionary/armor.html" TargetMode="External"/><Relationship Id="rId52" Type="http://schemas.openxmlformats.org/officeDocument/2006/relationships/hyperlink" Target="http://www.christiananswers.net/dictionary/goliath.html" TargetMode="External"/><Relationship Id="rId4" Type="http://schemas.openxmlformats.org/officeDocument/2006/relationships/webSettings" Target="webSettings.xml"/><Relationship Id="rId9" Type="http://schemas.openxmlformats.org/officeDocument/2006/relationships/hyperlink" Target="http://www.christiananswers.net/dictionary/philistines.html" TargetMode="External"/><Relationship Id="rId14" Type="http://schemas.openxmlformats.org/officeDocument/2006/relationships/hyperlink" Target="http://www.christiananswers.net/dictionary/left-handed.html" TargetMode="External"/><Relationship Id="rId22" Type="http://schemas.openxmlformats.org/officeDocument/2006/relationships/hyperlink" Target="http://www.biblearchaeology.org/" TargetMode="External"/><Relationship Id="rId27" Type="http://schemas.openxmlformats.org/officeDocument/2006/relationships/hyperlink" Target="http://www.christiananswers.net/dictionary/javelin.html" TargetMode="External"/><Relationship Id="rId30" Type="http://schemas.openxmlformats.org/officeDocument/2006/relationships/hyperlink" Target="http://www.christiananswers.net/dictionary/armor.html" TargetMode="External"/><Relationship Id="rId35" Type="http://schemas.openxmlformats.org/officeDocument/2006/relationships/hyperlink" Target="http://www.christiananswers.net/dictionary/canaanites.html" TargetMode="External"/><Relationship Id="rId43" Type="http://schemas.openxmlformats.org/officeDocument/2006/relationships/hyperlink" Target="http://www.christiananswers.net/dictionary/stoning.html" TargetMode="External"/><Relationship Id="rId48" Type="http://schemas.openxmlformats.org/officeDocument/2006/relationships/hyperlink" Target="http://www.christiananswers.net/dictionary/rock.html" TargetMode="External"/><Relationship Id="rId56" Type="http://schemas.openxmlformats.org/officeDocument/2006/relationships/hyperlink" Target="http://www.christiananswers.net/copyrite.html" TargetMode="External"/><Relationship Id="rId8" Type="http://schemas.openxmlformats.org/officeDocument/2006/relationships/hyperlink" Target="http://www.christiananswers.net/dictionary/david.html" TargetMode="External"/><Relationship Id="rId51" Type="http://schemas.openxmlformats.org/officeDocument/2006/relationships/hyperlink" Target="http://www.christiananswers.net/kids/david-goliath.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1617</Words>
  <Characters>9217</Characters>
  <Application>Microsoft Office Word</Application>
  <DocSecurity>0</DocSecurity>
  <Lines>76</Lines>
  <Paragraphs>21</Paragraphs>
  <ScaleCrop>false</ScaleCrop>
  <Company/>
  <LinksUpToDate>false</LinksUpToDate>
  <CharactersWithSpaces>10813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2009-04-18T19:04:00Z</dcterms:created>
  <dcterms:modified xsi:type="dcterms:W3CDTF">2009-04-18T19:06:00Z</dcterms:modified>
</cp:coreProperties>
</file>