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9E6" w:rsidRPr="009F59E6" w:rsidRDefault="009F59E6" w:rsidP="009F59E6">
      <w:pPr>
        <w:spacing w:before="100" w:beforeAutospacing="1" w:after="100" w:afterAutospacing="1"/>
        <w:outlineLvl w:val="0"/>
        <w:rPr>
          <w:rFonts w:ascii="Times New Roman" w:eastAsia="Times New Roman" w:hAnsi="Times New Roman" w:cs="Times New Roman"/>
          <w:b/>
          <w:bCs/>
          <w:kern w:val="36"/>
          <w:sz w:val="48"/>
          <w:szCs w:val="48"/>
        </w:rPr>
      </w:pPr>
      <w:r w:rsidRPr="009F59E6">
        <w:rPr>
          <w:rFonts w:ascii="Times New Roman" w:eastAsia="Times New Roman" w:hAnsi="Times New Roman" w:cs="Times New Roman"/>
          <w:b/>
          <w:bCs/>
          <w:kern w:val="36"/>
          <w:sz w:val="48"/>
          <w:szCs w:val="48"/>
        </w:rPr>
        <w:t>What Can 792 Teeth</w:t>
      </w:r>
      <w:r w:rsidRPr="009F59E6">
        <w:rPr>
          <w:rFonts w:ascii="Times New Roman" w:eastAsia="Times New Roman" w:hAnsi="Times New Roman" w:cs="Times New Roman"/>
          <w:b/>
          <w:bCs/>
          <w:kern w:val="36"/>
          <w:sz w:val="48"/>
          <w:szCs w:val="48"/>
        </w:rPr>
        <w:br/>
        <w:t>Tell Archaeologists About Ancient Israelites?</w:t>
      </w:r>
    </w:p>
    <w:p w:rsidR="009F59E6" w:rsidRPr="009F59E6" w:rsidRDefault="009F59E6" w:rsidP="009F59E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185" cy="83185"/>
            <wp:effectExtent l="19050" t="0" r="0" b="0"/>
            <wp:docPr id="1" name="Picture 1" descr="http://www.christiananswers.net/gold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iananswers.net/goldbar1.gif"/>
                    <pic:cNvPicPr>
                      <a:picLocks noChangeAspect="1" noChangeArrowheads="1"/>
                    </pic:cNvPicPr>
                  </pic:nvPicPr>
                  <pic:blipFill>
                    <a:blip r:embed="rId5"/>
                    <a:srcRect/>
                    <a:stretch>
                      <a:fillRect/>
                    </a:stretch>
                  </pic:blipFill>
                  <pic:spPr bwMode="auto">
                    <a:xfrm>
                      <a:off x="0" y="0"/>
                      <a:ext cx="83185" cy="83185"/>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753"/>
        <w:gridCol w:w="295"/>
        <w:gridCol w:w="8312"/>
      </w:tblGrid>
      <w:tr w:rsidR="009F59E6" w:rsidRPr="009F59E6" w:rsidTr="009F59E6">
        <w:trPr>
          <w:tblCellSpacing w:w="0" w:type="dxa"/>
        </w:trPr>
        <w:tc>
          <w:tcPr>
            <w:tcW w:w="0" w:type="auto"/>
            <w:vAlign w:val="center"/>
            <w:hideMark/>
          </w:tcPr>
          <w:p w:rsidR="009F59E6" w:rsidRPr="009F59E6" w:rsidRDefault="009F59E6" w:rsidP="009F59E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 cy="478155"/>
                  <wp:effectExtent l="0" t="0" r="0" b="0"/>
                  <wp:docPr id="2" name="Picture 2"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ristiananswers.net/0.gif"/>
                          <pic:cNvPicPr>
                            <a:picLocks noChangeAspect="1" noChangeArrowheads="1"/>
                          </pic:cNvPicPr>
                        </pic:nvPicPr>
                        <pic:blipFill>
                          <a:blip r:embed="rId6"/>
                          <a:srcRect/>
                          <a:stretch>
                            <a:fillRect/>
                          </a:stretch>
                        </pic:blipFill>
                        <pic:spPr bwMode="auto">
                          <a:xfrm>
                            <a:off x="0" y="0"/>
                            <a:ext cx="478155" cy="478155"/>
                          </a:xfrm>
                          <a:prstGeom prst="rect">
                            <a:avLst/>
                          </a:prstGeom>
                          <a:noFill/>
                          <a:ln w="9525">
                            <a:noFill/>
                            <a:miter lim="800000"/>
                            <a:headEnd/>
                            <a:tailEnd/>
                          </a:ln>
                        </pic:spPr>
                      </pic:pic>
                    </a:graphicData>
                  </a:graphic>
                </wp:inline>
              </w:drawing>
            </w:r>
          </w:p>
        </w:tc>
        <w:tc>
          <w:tcPr>
            <w:tcW w:w="240" w:type="dxa"/>
            <w:shd w:val="clear" w:color="auto" w:fill="FFFFFF"/>
            <w:vAlign w:val="center"/>
            <w:hideMark/>
          </w:tcPr>
          <w:p w:rsidR="009F59E6" w:rsidRPr="009F59E6" w:rsidRDefault="009F59E6" w:rsidP="009F59E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325" cy="478155"/>
                  <wp:effectExtent l="0" t="0" r="0" b="0"/>
                  <wp:docPr id="3" name="Picture 3"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ristiananswers.net/0.gif"/>
                          <pic:cNvPicPr>
                            <a:picLocks noChangeAspect="1" noChangeArrowheads="1"/>
                          </pic:cNvPicPr>
                        </pic:nvPicPr>
                        <pic:blipFill>
                          <a:blip r:embed="rId6"/>
                          <a:srcRect/>
                          <a:stretch>
                            <a:fillRect/>
                          </a:stretch>
                        </pic:blipFill>
                        <pic:spPr bwMode="auto">
                          <a:xfrm>
                            <a:off x="0" y="0"/>
                            <a:ext cx="187325" cy="478155"/>
                          </a:xfrm>
                          <a:prstGeom prst="rect">
                            <a:avLst/>
                          </a:prstGeom>
                          <a:noFill/>
                          <a:ln w="9525">
                            <a:noFill/>
                            <a:miter lim="800000"/>
                            <a:headEnd/>
                            <a:tailEnd/>
                          </a:ln>
                        </pic:spPr>
                      </pic:pic>
                    </a:graphicData>
                  </a:graphic>
                </wp:inline>
              </w:drawing>
            </w:r>
          </w:p>
        </w:tc>
        <w:tc>
          <w:tcPr>
            <w:tcW w:w="0" w:type="auto"/>
            <w:vAlign w:val="center"/>
            <w:hideMark/>
          </w:tcPr>
          <w:p w:rsidR="009F59E6" w:rsidRPr="009F59E6" w:rsidRDefault="009F59E6" w:rsidP="009F59E6">
            <w:pPr>
              <w:spacing w:before="100" w:beforeAutospacing="1" w:after="100" w:afterAutospacing="1"/>
              <w:rPr>
                <w:rFonts w:ascii="Times New Roman" w:eastAsia="Times New Roman" w:hAnsi="Times New Roman" w:cs="Times New Roman"/>
                <w:sz w:val="24"/>
                <w:szCs w:val="24"/>
              </w:rPr>
            </w:pPr>
            <w:r w:rsidRPr="009F59E6">
              <w:rPr>
                <w:rFonts w:ascii="Times New Roman" w:eastAsia="Times New Roman" w:hAnsi="Times New Roman" w:cs="Times New Roman"/>
                <w:sz w:val="24"/>
                <w:szCs w:val="24"/>
              </w:rPr>
              <w:t xml:space="preserve">See this page in: </w:t>
            </w:r>
            <w:hyperlink r:id="rId7" w:history="1">
              <w:r w:rsidRPr="009F59E6">
                <w:rPr>
                  <w:rFonts w:ascii="Times New Roman" w:eastAsia="Times New Roman" w:hAnsi="Times New Roman" w:cs="Times New Roman"/>
                  <w:color w:val="0000FF"/>
                  <w:sz w:val="24"/>
                  <w:szCs w:val="24"/>
                  <w:u w:val="single"/>
                </w:rPr>
                <w:t>Bulgarian</w:t>
              </w:r>
            </w:hyperlink>
            <w:r w:rsidRPr="009F59E6">
              <w:rPr>
                <w:rFonts w:ascii="Times New Roman" w:eastAsia="Times New Roman" w:hAnsi="Times New Roman" w:cs="Times New Roman"/>
                <w:sz w:val="24"/>
                <w:szCs w:val="24"/>
              </w:rPr>
              <w:t xml:space="preserve">, </w:t>
            </w:r>
            <w:hyperlink r:id="rId8" w:history="1">
              <w:r w:rsidRPr="009F59E6">
                <w:rPr>
                  <w:rFonts w:ascii="Times New Roman" w:eastAsia="Times New Roman" w:hAnsi="Times New Roman" w:cs="Times New Roman"/>
                  <w:color w:val="0000FF"/>
                  <w:sz w:val="24"/>
                  <w:szCs w:val="24"/>
                  <w:u w:val="single"/>
                </w:rPr>
                <w:t>Dutch (</w:t>
              </w:r>
              <w:proofErr w:type="spellStart"/>
              <w:r w:rsidRPr="009F59E6">
                <w:rPr>
                  <w:rFonts w:ascii="Times New Roman" w:eastAsia="Times New Roman" w:hAnsi="Times New Roman" w:cs="Times New Roman"/>
                  <w:color w:val="0000FF"/>
                  <w:sz w:val="24"/>
                  <w:szCs w:val="24"/>
                  <w:u w:val="single"/>
                </w:rPr>
                <w:t>Nederlands</w:t>
              </w:r>
              <w:proofErr w:type="spellEnd"/>
              <w:r w:rsidRPr="009F59E6">
                <w:rPr>
                  <w:rFonts w:ascii="Times New Roman" w:eastAsia="Times New Roman" w:hAnsi="Times New Roman" w:cs="Times New Roman"/>
                  <w:color w:val="0000FF"/>
                  <w:sz w:val="24"/>
                  <w:szCs w:val="24"/>
                  <w:u w:val="single"/>
                </w:rPr>
                <w:t>)</w:t>
              </w:r>
            </w:hyperlink>
            <w:r w:rsidRPr="009F59E6">
              <w:rPr>
                <w:rFonts w:ascii="Times New Roman" w:eastAsia="Times New Roman" w:hAnsi="Times New Roman" w:cs="Times New Roman"/>
                <w:sz w:val="24"/>
                <w:szCs w:val="24"/>
              </w:rPr>
              <w:t xml:space="preserve">, </w:t>
            </w:r>
            <w:hyperlink r:id="rId9" w:history="1">
              <w:r w:rsidRPr="009F59E6">
                <w:rPr>
                  <w:rFonts w:ascii="Times New Roman" w:eastAsia="Times New Roman" w:hAnsi="Times New Roman" w:cs="Times New Roman"/>
                  <w:color w:val="0000FF"/>
                  <w:sz w:val="24"/>
                  <w:szCs w:val="24"/>
                  <w:u w:val="single"/>
                </w:rPr>
                <w:t>French (</w:t>
              </w:r>
              <w:proofErr w:type="spellStart"/>
              <w:r w:rsidRPr="009F59E6">
                <w:rPr>
                  <w:rFonts w:ascii="Times New Roman" w:eastAsia="Times New Roman" w:hAnsi="Times New Roman" w:cs="Times New Roman"/>
                  <w:color w:val="0000FF"/>
                  <w:sz w:val="24"/>
                  <w:szCs w:val="24"/>
                  <w:u w:val="single"/>
                </w:rPr>
                <w:t>Français</w:t>
              </w:r>
              <w:proofErr w:type="spellEnd"/>
              <w:r w:rsidRPr="009F59E6">
                <w:rPr>
                  <w:rFonts w:ascii="Times New Roman" w:eastAsia="Times New Roman" w:hAnsi="Times New Roman" w:cs="Times New Roman"/>
                  <w:color w:val="0000FF"/>
                  <w:sz w:val="24"/>
                  <w:szCs w:val="24"/>
                  <w:u w:val="single"/>
                </w:rPr>
                <w:t>)</w:t>
              </w:r>
            </w:hyperlink>
          </w:p>
          <w:p w:rsidR="009F59E6" w:rsidRPr="009F59E6" w:rsidRDefault="009F59E6" w:rsidP="009F59E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43200" cy="1704340"/>
                  <wp:effectExtent l="19050" t="0" r="0" b="0"/>
                  <wp:docPr id="4" name="Picture 4" descr="http://www.christiananswers.net/q-abr/tom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hristiananswers.net/q-abr/tomb2.jpg"/>
                          <pic:cNvPicPr>
                            <a:picLocks noChangeAspect="1" noChangeArrowheads="1"/>
                          </pic:cNvPicPr>
                        </pic:nvPicPr>
                        <pic:blipFill>
                          <a:blip r:embed="rId10"/>
                          <a:srcRect/>
                          <a:stretch>
                            <a:fillRect/>
                          </a:stretch>
                        </pic:blipFill>
                        <pic:spPr bwMode="auto">
                          <a:xfrm>
                            <a:off x="0" y="0"/>
                            <a:ext cx="2743200" cy="1704340"/>
                          </a:xfrm>
                          <a:prstGeom prst="rect">
                            <a:avLst/>
                          </a:prstGeom>
                          <a:noFill/>
                          <a:ln w="9525">
                            <a:noFill/>
                            <a:miter lim="800000"/>
                            <a:headEnd/>
                            <a:tailEnd/>
                          </a:ln>
                        </pic:spPr>
                      </pic:pic>
                    </a:graphicData>
                  </a:graphic>
                </wp:inline>
              </w:drawing>
            </w:r>
            <w:r w:rsidRPr="009F59E6">
              <w:rPr>
                <w:rFonts w:ascii="Times New Roman" w:eastAsia="Times New Roman" w:hAnsi="Times New Roman" w:cs="Times New Roman"/>
                <w:sz w:val="24"/>
                <w:szCs w:val="24"/>
              </w:rPr>
              <w:t xml:space="preserve">An ancient </w:t>
            </w:r>
            <w:hyperlink r:id="rId11" w:history="1">
              <w:r w:rsidRPr="009F59E6">
                <w:rPr>
                  <w:rFonts w:ascii="Times New Roman" w:eastAsia="Times New Roman" w:hAnsi="Times New Roman" w:cs="Times New Roman"/>
                  <w:color w:val="0000FF"/>
                  <w:sz w:val="24"/>
                  <w:szCs w:val="24"/>
                  <w:u w:val="single"/>
                </w:rPr>
                <w:t>tomb</w:t>
              </w:r>
            </w:hyperlink>
            <w:r w:rsidRPr="009F59E6">
              <w:rPr>
                <w:rFonts w:ascii="Times New Roman" w:eastAsia="Times New Roman" w:hAnsi="Times New Roman" w:cs="Times New Roman"/>
                <w:sz w:val="24"/>
                <w:szCs w:val="24"/>
              </w:rPr>
              <w:t xml:space="preserve"> recently uncovered at Khirbet </w:t>
            </w:r>
            <w:proofErr w:type="spellStart"/>
            <w:r w:rsidRPr="009F59E6">
              <w:rPr>
                <w:rFonts w:ascii="Times New Roman" w:eastAsia="Times New Roman" w:hAnsi="Times New Roman" w:cs="Times New Roman"/>
                <w:sz w:val="24"/>
                <w:szCs w:val="24"/>
              </w:rPr>
              <w:t>Nisya</w:t>
            </w:r>
            <w:proofErr w:type="spellEnd"/>
            <w:r w:rsidRPr="009F59E6">
              <w:rPr>
                <w:rFonts w:ascii="Times New Roman" w:eastAsia="Times New Roman" w:hAnsi="Times New Roman" w:cs="Times New Roman"/>
                <w:sz w:val="24"/>
                <w:szCs w:val="24"/>
              </w:rPr>
              <w:t xml:space="preserve">, eight miles north of </w:t>
            </w:r>
            <w:hyperlink r:id="rId12" w:history="1">
              <w:r w:rsidRPr="009F59E6">
                <w:rPr>
                  <w:rFonts w:ascii="Times New Roman" w:eastAsia="Times New Roman" w:hAnsi="Times New Roman" w:cs="Times New Roman"/>
                  <w:color w:val="0000FF"/>
                  <w:sz w:val="24"/>
                  <w:szCs w:val="24"/>
                  <w:u w:val="single"/>
                </w:rPr>
                <w:t>Jerusalem</w:t>
              </w:r>
            </w:hyperlink>
            <w:r w:rsidRPr="009F59E6">
              <w:rPr>
                <w:rFonts w:ascii="Times New Roman" w:eastAsia="Times New Roman" w:hAnsi="Times New Roman" w:cs="Times New Roman"/>
                <w:sz w:val="24"/>
                <w:szCs w:val="24"/>
              </w:rPr>
              <w:t xml:space="preserve">, was found with hardly a bone intact. Yet, through careful excavation, this </w:t>
            </w:r>
            <w:hyperlink r:id="rId13" w:history="1">
              <w:r w:rsidRPr="009F59E6">
                <w:rPr>
                  <w:rFonts w:ascii="Times New Roman" w:eastAsia="Times New Roman" w:hAnsi="Times New Roman" w:cs="Times New Roman"/>
                  <w:color w:val="0000FF"/>
                  <w:sz w:val="24"/>
                  <w:szCs w:val="24"/>
                  <w:u w:val="single"/>
                </w:rPr>
                <w:t>burial</w:t>
              </w:r>
            </w:hyperlink>
            <w:r w:rsidRPr="009F59E6">
              <w:rPr>
                <w:rFonts w:ascii="Times New Roman" w:eastAsia="Times New Roman" w:hAnsi="Times New Roman" w:cs="Times New Roman"/>
                <w:sz w:val="24"/>
                <w:szCs w:val="24"/>
              </w:rPr>
              <w:t xml:space="preserve"> </w:t>
            </w:r>
            <w:hyperlink r:id="rId14" w:history="1">
              <w:r w:rsidRPr="009F59E6">
                <w:rPr>
                  <w:rFonts w:ascii="Times New Roman" w:eastAsia="Times New Roman" w:hAnsi="Times New Roman" w:cs="Times New Roman"/>
                  <w:color w:val="0000FF"/>
                  <w:sz w:val="24"/>
                  <w:szCs w:val="24"/>
                  <w:u w:val="single"/>
                </w:rPr>
                <w:t>cave</w:t>
              </w:r>
            </w:hyperlink>
            <w:r w:rsidRPr="009F59E6">
              <w:rPr>
                <w:rFonts w:ascii="Times New Roman" w:eastAsia="Times New Roman" w:hAnsi="Times New Roman" w:cs="Times New Roman"/>
                <w:sz w:val="24"/>
                <w:szCs w:val="24"/>
              </w:rPr>
              <w:t xml:space="preserve"> tells an amazing tale about the people buried there. The entrance to the </w:t>
            </w:r>
            <w:hyperlink r:id="rId15" w:history="1">
              <w:r w:rsidRPr="009F59E6">
                <w:rPr>
                  <w:rFonts w:ascii="Times New Roman" w:eastAsia="Times New Roman" w:hAnsi="Times New Roman" w:cs="Times New Roman"/>
                  <w:color w:val="0000FF"/>
                  <w:sz w:val="24"/>
                  <w:szCs w:val="24"/>
                  <w:u w:val="single"/>
                </w:rPr>
                <w:t>tomb</w:t>
              </w:r>
            </w:hyperlink>
            <w:r w:rsidRPr="009F59E6">
              <w:rPr>
                <w:rFonts w:ascii="Times New Roman" w:eastAsia="Times New Roman" w:hAnsi="Times New Roman" w:cs="Times New Roman"/>
                <w:sz w:val="24"/>
                <w:szCs w:val="24"/>
              </w:rPr>
              <w:t xml:space="preserve"> is shown here. The </w:t>
            </w:r>
            <w:hyperlink r:id="rId16" w:history="1">
              <w:r w:rsidRPr="009F59E6">
                <w:rPr>
                  <w:rFonts w:ascii="Times New Roman" w:eastAsia="Times New Roman" w:hAnsi="Times New Roman" w:cs="Times New Roman"/>
                  <w:color w:val="0000FF"/>
                  <w:sz w:val="24"/>
                  <w:szCs w:val="24"/>
                  <w:u w:val="single"/>
                </w:rPr>
                <w:t>tomb</w:t>
              </w:r>
            </w:hyperlink>
            <w:r w:rsidRPr="009F59E6">
              <w:rPr>
                <w:rFonts w:ascii="Times New Roman" w:eastAsia="Times New Roman" w:hAnsi="Times New Roman" w:cs="Times New Roman"/>
                <w:sz w:val="24"/>
                <w:szCs w:val="24"/>
              </w:rPr>
              <w:t xml:space="preserve"> dates to the time of the </w:t>
            </w:r>
            <w:hyperlink r:id="rId17" w:history="1">
              <w:r w:rsidRPr="009F59E6">
                <w:rPr>
                  <w:rFonts w:ascii="Times New Roman" w:eastAsia="Times New Roman" w:hAnsi="Times New Roman" w:cs="Times New Roman"/>
                  <w:color w:val="0000FF"/>
                  <w:sz w:val="24"/>
                  <w:szCs w:val="24"/>
                  <w:u w:val="single"/>
                </w:rPr>
                <w:t>Book of Judges</w:t>
              </w:r>
            </w:hyperlink>
            <w:r w:rsidRPr="009F59E6">
              <w:rPr>
                <w:rFonts w:ascii="Times New Roman" w:eastAsia="Times New Roman" w:hAnsi="Times New Roman" w:cs="Times New Roman"/>
                <w:sz w:val="24"/>
                <w:szCs w:val="24"/>
              </w:rPr>
              <w:t xml:space="preserve"> in the </w:t>
            </w:r>
            <w:hyperlink r:id="rId18" w:history="1">
              <w:r w:rsidRPr="009F59E6">
                <w:rPr>
                  <w:rFonts w:ascii="Times New Roman" w:eastAsia="Times New Roman" w:hAnsi="Times New Roman" w:cs="Times New Roman"/>
                  <w:color w:val="0000FF"/>
                  <w:sz w:val="24"/>
                  <w:szCs w:val="24"/>
                  <w:u w:val="single"/>
                </w:rPr>
                <w:t>Bible</w:t>
              </w:r>
            </w:hyperlink>
            <w:r w:rsidRPr="009F59E6">
              <w:rPr>
                <w:rFonts w:ascii="Times New Roman" w:eastAsia="Times New Roman" w:hAnsi="Times New Roman" w:cs="Times New Roman"/>
                <w:sz w:val="24"/>
                <w:szCs w:val="24"/>
              </w:rPr>
              <w:t>.</w:t>
            </w:r>
          </w:p>
          <w:p w:rsidR="009F59E6" w:rsidRPr="009F59E6" w:rsidRDefault="009F59E6" w:rsidP="009F59E6">
            <w:pPr>
              <w:spacing w:before="100" w:beforeAutospacing="1" w:after="100" w:afterAutospacing="1"/>
              <w:rPr>
                <w:rFonts w:ascii="Times New Roman" w:eastAsia="Times New Roman" w:hAnsi="Times New Roman" w:cs="Times New Roman"/>
                <w:sz w:val="24"/>
                <w:szCs w:val="24"/>
              </w:rPr>
            </w:pPr>
            <w:r w:rsidRPr="009F59E6">
              <w:rPr>
                <w:rFonts w:ascii="Times New Roman" w:eastAsia="Times New Roman" w:hAnsi="Times New Roman" w:cs="Times New Roman"/>
                <w:sz w:val="24"/>
                <w:szCs w:val="24"/>
              </w:rPr>
              <w:t xml:space="preserve">As might be expected from a damp </w:t>
            </w:r>
            <w:hyperlink r:id="rId19" w:history="1">
              <w:r w:rsidRPr="009F59E6">
                <w:rPr>
                  <w:rFonts w:ascii="Times New Roman" w:eastAsia="Times New Roman" w:hAnsi="Times New Roman" w:cs="Times New Roman"/>
                  <w:color w:val="0000FF"/>
                  <w:sz w:val="24"/>
                  <w:szCs w:val="24"/>
                  <w:u w:val="single"/>
                </w:rPr>
                <w:t>cave</w:t>
              </w:r>
            </w:hyperlink>
            <w:r w:rsidRPr="009F59E6">
              <w:rPr>
                <w:rFonts w:ascii="Times New Roman" w:eastAsia="Times New Roman" w:hAnsi="Times New Roman" w:cs="Times New Roman"/>
                <w:sz w:val="24"/>
                <w:szCs w:val="24"/>
              </w:rPr>
              <w:t xml:space="preserve">, bodies </w:t>
            </w:r>
            <w:hyperlink r:id="rId20" w:history="1">
              <w:r w:rsidRPr="009F59E6">
                <w:rPr>
                  <w:rFonts w:ascii="Times New Roman" w:eastAsia="Times New Roman" w:hAnsi="Times New Roman" w:cs="Times New Roman"/>
                  <w:color w:val="0000FF"/>
                  <w:sz w:val="24"/>
                  <w:szCs w:val="24"/>
                  <w:u w:val="single"/>
                </w:rPr>
                <w:t>buried</w:t>
              </w:r>
            </w:hyperlink>
            <w:r w:rsidRPr="009F59E6">
              <w:rPr>
                <w:rFonts w:ascii="Times New Roman" w:eastAsia="Times New Roman" w:hAnsi="Times New Roman" w:cs="Times New Roman"/>
                <w:sz w:val="24"/>
                <w:szCs w:val="24"/>
              </w:rPr>
              <w:t xml:space="preserve"> 3,200 years ago had long since returned to dust. But precise excavation recovered evidence of each individual—their </w:t>
            </w:r>
            <w:hyperlink r:id="rId21" w:history="1">
              <w:r w:rsidRPr="009F59E6">
                <w:rPr>
                  <w:rFonts w:ascii="Times New Roman" w:eastAsia="Times New Roman" w:hAnsi="Times New Roman" w:cs="Times New Roman"/>
                  <w:color w:val="0000FF"/>
                  <w:sz w:val="24"/>
                  <w:szCs w:val="24"/>
                  <w:u w:val="single"/>
                </w:rPr>
                <w:t>teeth</w:t>
              </w:r>
            </w:hyperlink>
            <w:r w:rsidRPr="009F59E6">
              <w:rPr>
                <w:rFonts w:ascii="Times New Roman" w:eastAsia="Times New Roman" w:hAnsi="Times New Roman" w:cs="Times New Roman"/>
                <w:sz w:val="24"/>
                <w:szCs w:val="24"/>
              </w:rPr>
              <w:t xml:space="preserve">, 792 in total! Carefully dentist Austin Robbins organized the teeth into individuals and determined 51 individuals were buried in the </w:t>
            </w:r>
            <w:hyperlink r:id="rId22" w:history="1">
              <w:r w:rsidRPr="009F59E6">
                <w:rPr>
                  <w:rFonts w:ascii="Times New Roman" w:eastAsia="Times New Roman" w:hAnsi="Times New Roman" w:cs="Times New Roman"/>
                  <w:color w:val="0000FF"/>
                  <w:sz w:val="24"/>
                  <w:szCs w:val="24"/>
                  <w:u w:val="single"/>
                </w:rPr>
                <w:t>cave</w:t>
              </w:r>
            </w:hyperlink>
            <w:r w:rsidRPr="009F59E6">
              <w:rPr>
                <w:rFonts w:ascii="Times New Roman" w:eastAsia="Times New Roman" w:hAnsi="Times New Roman" w:cs="Times New Roman"/>
                <w:sz w:val="24"/>
                <w:szCs w:val="24"/>
              </w:rPr>
              <w:t>.</w:t>
            </w:r>
          </w:p>
          <w:p w:rsidR="009F59E6" w:rsidRPr="009F59E6" w:rsidRDefault="009F59E6" w:rsidP="009F59E6">
            <w:pPr>
              <w:spacing w:before="100" w:beforeAutospacing="1" w:after="100" w:afterAutospacing="1"/>
              <w:rPr>
                <w:rFonts w:ascii="Times New Roman" w:eastAsia="Times New Roman" w:hAnsi="Times New Roman" w:cs="Times New Roman"/>
                <w:sz w:val="24"/>
                <w:szCs w:val="24"/>
              </w:rPr>
            </w:pPr>
            <w:r w:rsidRPr="009F59E6">
              <w:rPr>
                <w:rFonts w:ascii="Times New Roman" w:eastAsia="Times New Roman" w:hAnsi="Times New Roman" w:cs="Times New Roman"/>
                <w:sz w:val="24"/>
                <w:szCs w:val="24"/>
              </w:rPr>
              <w:t xml:space="preserve">Apparently unknown and untouched by man for 3,200 years, the </w:t>
            </w:r>
            <w:hyperlink r:id="rId23" w:history="1">
              <w:r w:rsidRPr="009F59E6">
                <w:rPr>
                  <w:rFonts w:ascii="Times New Roman" w:eastAsia="Times New Roman" w:hAnsi="Times New Roman" w:cs="Times New Roman"/>
                  <w:color w:val="0000FF"/>
                  <w:sz w:val="24"/>
                  <w:szCs w:val="24"/>
                  <w:u w:val="single"/>
                </w:rPr>
                <w:t>tomb</w:t>
              </w:r>
            </w:hyperlink>
            <w:r w:rsidRPr="009F59E6">
              <w:rPr>
                <w:rFonts w:ascii="Times New Roman" w:eastAsia="Times New Roman" w:hAnsi="Times New Roman" w:cs="Times New Roman"/>
                <w:sz w:val="24"/>
                <w:szCs w:val="24"/>
              </w:rPr>
              <w:t xml:space="preserve"> was rediscovered by </w:t>
            </w:r>
            <w:hyperlink r:id="rId24" w:history="1">
              <w:r w:rsidRPr="009F59E6">
                <w:rPr>
                  <w:rFonts w:ascii="Times New Roman" w:eastAsia="Times New Roman" w:hAnsi="Times New Roman" w:cs="Times New Roman"/>
                  <w:color w:val="0000FF"/>
                  <w:sz w:val="24"/>
                  <w:szCs w:val="24"/>
                  <w:u w:val="single"/>
                </w:rPr>
                <w:t>archaeologists</w:t>
              </w:r>
            </w:hyperlink>
            <w:r w:rsidRPr="009F59E6">
              <w:rPr>
                <w:rFonts w:ascii="Times New Roman" w:eastAsia="Times New Roman" w:hAnsi="Times New Roman" w:cs="Times New Roman"/>
                <w:sz w:val="24"/>
                <w:szCs w:val="24"/>
              </w:rPr>
              <w:t xml:space="preserve"> from the </w:t>
            </w:r>
            <w:hyperlink r:id="rId25" w:history="1">
              <w:r w:rsidRPr="009F59E6">
                <w:rPr>
                  <w:rFonts w:ascii="Times New Roman" w:eastAsia="Times New Roman" w:hAnsi="Times New Roman" w:cs="Times New Roman"/>
                  <w:color w:val="0000FF"/>
                  <w:sz w:val="24"/>
                  <w:szCs w:val="24"/>
                  <w:u w:val="single"/>
                </w:rPr>
                <w:t>Associates for Biblical Research</w:t>
              </w:r>
            </w:hyperlink>
            <w:r w:rsidRPr="009F59E6">
              <w:rPr>
                <w:rFonts w:ascii="Times New Roman" w:eastAsia="Times New Roman" w:hAnsi="Times New Roman" w:cs="Times New Roman"/>
                <w:sz w:val="24"/>
                <w:szCs w:val="24"/>
              </w:rPr>
              <w:t xml:space="preserve"> in 1985. A natural limestone </w:t>
            </w:r>
            <w:hyperlink r:id="rId26" w:history="1">
              <w:r w:rsidRPr="009F59E6">
                <w:rPr>
                  <w:rFonts w:ascii="Times New Roman" w:eastAsia="Times New Roman" w:hAnsi="Times New Roman" w:cs="Times New Roman"/>
                  <w:color w:val="0000FF"/>
                  <w:sz w:val="24"/>
                  <w:szCs w:val="24"/>
                  <w:u w:val="single"/>
                </w:rPr>
                <w:t>cave</w:t>
              </w:r>
            </w:hyperlink>
            <w:r w:rsidRPr="009F59E6">
              <w:rPr>
                <w:rFonts w:ascii="Times New Roman" w:eastAsia="Times New Roman" w:hAnsi="Times New Roman" w:cs="Times New Roman"/>
                <w:sz w:val="24"/>
                <w:szCs w:val="24"/>
              </w:rPr>
              <w:t xml:space="preserve">, it was utilized as a family </w:t>
            </w:r>
            <w:hyperlink r:id="rId27" w:history="1">
              <w:r w:rsidRPr="009F59E6">
                <w:rPr>
                  <w:rFonts w:ascii="Times New Roman" w:eastAsia="Times New Roman" w:hAnsi="Times New Roman" w:cs="Times New Roman"/>
                  <w:color w:val="0000FF"/>
                  <w:sz w:val="24"/>
                  <w:szCs w:val="24"/>
                  <w:u w:val="single"/>
                </w:rPr>
                <w:t>tomb</w:t>
              </w:r>
            </w:hyperlink>
            <w:r w:rsidRPr="009F59E6">
              <w:rPr>
                <w:rFonts w:ascii="Times New Roman" w:eastAsia="Times New Roman" w:hAnsi="Times New Roman" w:cs="Times New Roman"/>
                <w:sz w:val="24"/>
                <w:szCs w:val="24"/>
              </w:rPr>
              <w:t xml:space="preserve"> for approximately 200 years. Based on items found in the </w:t>
            </w:r>
            <w:hyperlink r:id="rId28" w:history="1">
              <w:r w:rsidRPr="009F59E6">
                <w:rPr>
                  <w:rFonts w:ascii="Times New Roman" w:eastAsia="Times New Roman" w:hAnsi="Times New Roman" w:cs="Times New Roman"/>
                  <w:color w:val="0000FF"/>
                  <w:sz w:val="24"/>
                  <w:szCs w:val="24"/>
                  <w:u w:val="single"/>
                </w:rPr>
                <w:t>tomb</w:t>
              </w:r>
            </w:hyperlink>
            <w:r w:rsidRPr="009F59E6">
              <w:rPr>
                <w:rFonts w:ascii="Times New Roman" w:eastAsia="Times New Roman" w:hAnsi="Times New Roman" w:cs="Times New Roman"/>
                <w:sz w:val="24"/>
                <w:szCs w:val="24"/>
              </w:rPr>
              <w:t xml:space="preserve">, it is dated to the early 12th century B.C., the time of the </w:t>
            </w:r>
            <w:hyperlink r:id="rId29" w:history="1">
              <w:r w:rsidRPr="009F59E6">
                <w:rPr>
                  <w:rFonts w:ascii="Times New Roman" w:eastAsia="Times New Roman" w:hAnsi="Times New Roman" w:cs="Times New Roman"/>
                  <w:color w:val="0000FF"/>
                  <w:sz w:val="24"/>
                  <w:szCs w:val="24"/>
                  <w:u w:val="single"/>
                </w:rPr>
                <w:t>Book</w:t>
              </w:r>
            </w:hyperlink>
            <w:r w:rsidRPr="009F59E6">
              <w:rPr>
                <w:rFonts w:ascii="Times New Roman" w:eastAsia="Times New Roman" w:hAnsi="Times New Roman" w:cs="Times New Roman"/>
                <w:sz w:val="24"/>
                <w:szCs w:val="24"/>
              </w:rPr>
              <w:t xml:space="preserve"> of </w:t>
            </w:r>
            <w:hyperlink r:id="rId30" w:history="1">
              <w:r w:rsidRPr="009F59E6">
                <w:rPr>
                  <w:rFonts w:ascii="Times New Roman" w:eastAsia="Times New Roman" w:hAnsi="Times New Roman" w:cs="Times New Roman"/>
                  <w:color w:val="0000FF"/>
                  <w:sz w:val="24"/>
                  <w:szCs w:val="24"/>
                  <w:u w:val="single"/>
                </w:rPr>
                <w:t>Judges</w:t>
              </w:r>
            </w:hyperlink>
            <w:r w:rsidRPr="009F59E6">
              <w:rPr>
                <w:rFonts w:ascii="Times New Roman" w:eastAsia="Times New Roman" w:hAnsi="Times New Roman" w:cs="Times New Roman"/>
                <w:sz w:val="24"/>
                <w:szCs w:val="24"/>
              </w:rPr>
              <w:t>.</w:t>
            </w:r>
          </w:p>
          <w:p w:rsidR="009F59E6" w:rsidRPr="009F59E6" w:rsidRDefault="009F59E6" w:rsidP="009F59E6">
            <w:pPr>
              <w:spacing w:before="100" w:beforeAutospacing="1" w:after="100" w:afterAutospacing="1"/>
              <w:rPr>
                <w:rFonts w:ascii="Times New Roman" w:eastAsia="Times New Roman" w:hAnsi="Times New Roman" w:cs="Times New Roman"/>
                <w:sz w:val="24"/>
                <w:szCs w:val="24"/>
              </w:rPr>
            </w:pPr>
            <w:r w:rsidRPr="009F59E6">
              <w:rPr>
                <w:rFonts w:ascii="Times New Roman" w:eastAsia="Times New Roman" w:hAnsi="Times New Roman" w:cs="Times New Roman"/>
                <w:sz w:val="24"/>
                <w:szCs w:val="24"/>
              </w:rPr>
              <w:t xml:space="preserve">These individuals were placed on the floor of the </w:t>
            </w:r>
            <w:hyperlink r:id="rId31" w:history="1">
              <w:r w:rsidRPr="009F59E6">
                <w:rPr>
                  <w:rFonts w:ascii="Times New Roman" w:eastAsia="Times New Roman" w:hAnsi="Times New Roman" w:cs="Times New Roman"/>
                  <w:color w:val="0000FF"/>
                  <w:sz w:val="24"/>
                  <w:szCs w:val="24"/>
                  <w:u w:val="single"/>
                </w:rPr>
                <w:t>cave</w:t>
              </w:r>
            </w:hyperlink>
            <w:r w:rsidRPr="009F59E6">
              <w:rPr>
                <w:rFonts w:ascii="Times New Roman" w:eastAsia="Times New Roman" w:hAnsi="Times New Roman" w:cs="Times New Roman"/>
                <w:sz w:val="24"/>
                <w:szCs w:val="24"/>
              </w:rPr>
              <w:t xml:space="preserve"> without being covered by earth or in a </w:t>
            </w:r>
            <w:hyperlink r:id="rId32" w:history="1">
              <w:r w:rsidRPr="009F59E6">
                <w:rPr>
                  <w:rFonts w:ascii="Times New Roman" w:eastAsia="Times New Roman" w:hAnsi="Times New Roman" w:cs="Times New Roman"/>
                  <w:color w:val="0000FF"/>
                  <w:sz w:val="24"/>
                  <w:szCs w:val="24"/>
                  <w:u w:val="single"/>
                </w:rPr>
                <w:t>coffin</w:t>
              </w:r>
            </w:hyperlink>
            <w:r w:rsidRPr="009F59E6">
              <w:rPr>
                <w:rFonts w:ascii="Times New Roman" w:eastAsia="Times New Roman" w:hAnsi="Times New Roman" w:cs="Times New Roman"/>
                <w:sz w:val="24"/>
                <w:szCs w:val="24"/>
              </w:rPr>
              <w:t xml:space="preserve">. They were laid to rest with a variety of </w:t>
            </w:r>
            <w:hyperlink r:id="rId33" w:history="1">
              <w:r w:rsidRPr="009F59E6">
                <w:rPr>
                  <w:rFonts w:ascii="Times New Roman" w:eastAsia="Times New Roman" w:hAnsi="Times New Roman" w:cs="Times New Roman"/>
                  <w:color w:val="0000FF"/>
                  <w:sz w:val="24"/>
                  <w:szCs w:val="24"/>
                  <w:u w:val="single"/>
                </w:rPr>
                <w:t>funerary</w:t>
              </w:r>
            </w:hyperlink>
            <w:r w:rsidRPr="009F59E6">
              <w:rPr>
                <w:rFonts w:ascii="Times New Roman" w:eastAsia="Times New Roman" w:hAnsi="Times New Roman" w:cs="Times New Roman"/>
                <w:sz w:val="24"/>
                <w:szCs w:val="24"/>
              </w:rPr>
              <w:t xml:space="preserve"> objects including household </w:t>
            </w:r>
            <w:hyperlink r:id="rId34" w:history="1">
              <w:r w:rsidRPr="009F59E6">
                <w:rPr>
                  <w:rFonts w:ascii="Times New Roman" w:eastAsia="Times New Roman" w:hAnsi="Times New Roman" w:cs="Times New Roman"/>
                  <w:color w:val="0000FF"/>
                  <w:sz w:val="24"/>
                  <w:szCs w:val="24"/>
                  <w:u w:val="single"/>
                </w:rPr>
                <w:t>pottery</w:t>
              </w:r>
            </w:hyperlink>
            <w:r w:rsidRPr="009F59E6">
              <w:rPr>
                <w:rFonts w:ascii="Times New Roman" w:eastAsia="Times New Roman" w:hAnsi="Times New Roman" w:cs="Times New Roman"/>
                <w:sz w:val="24"/>
                <w:szCs w:val="24"/>
              </w:rPr>
              <w:t>, jewelry and weapons.</w:t>
            </w:r>
          </w:p>
          <w:p w:rsidR="009F59E6" w:rsidRPr="009F59E6" w:rsidRDefault="009F59E6" w:rsidP="009F59E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57400" cy="1517015"/>
                  <wp:effectExtent l="19050" t="0" r="0" b="0"/>
                  <wp:docPr id="5" name="Picture 5" descr="copyrighted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yrighted illustration"/>
                          <pic:cNvPicPr>
                            <a:picLocks noChangeAspect="1" noChangeArrowheads="1"/>
                          </pic:cNvPicPr>
                        </pic:nvPicPr>
                        <pic:blipFill>
                          <a:blip r:embed="rId35"/>
                          <a:srcRect/>
                          <a:stretch>
                            <a:fillRect/>
                          </a:stretch>
                        </pic:blipFill>
                        <pic:spPr bwMode="auto">
                          <a:xfrm>
                            <a:off x="0" y="0"/>
                            <a:ext cx="2057400" cy="1517015"/>
                          </a:xfrm>
                          <a:prstGeom prst="rect">
                            <a:avLst/>
                          </a:prstGeom>
                          <a:noFill/>
                          <a:ln w="9525">
                            <a:noFill/>
                            <a:miter lim="800000"/>
                            <a:headEnd/>
                            <a:tailEnd/>
                          </a:ln>
                        </pic:spPr>
                      </pic:pic>
                    </a:graphicData>
                  </a:graphic>
                </wp:inline>
              </w:drawing>
            </w:r>
          </w:p>
          <w:p w:rsidR="009F59E6" w:rsidRPr="009F59E6" w:rsidRDefault="009F59E6" w:rsidP="009F59E6">
            <w:pPr>
              <w:rPr>
                <w:rFonts w:ascii="Times New Roman" w:eastAsia="Times New Roman" w:hAnsi="Times New Roman" w:cs="Times New Roman"/>
                <w:sz w:val="24"/>
                <w:szCs w:val="24"/>
              </w:rPr>
            </w:pPr>
            <w:r w:rsidRPr="009F59E6">
              <w:rPr>
                <w:rFonts w:ascii="Times New Roman" w:eastAsia="Times New Roman" w:hAnsi="Times New Roman" w:cs="Times New Roman"/>
                <w:sz w:val="24"/>
                <w:szCs w:val="24"/>
              </w:rPr>
              <w:lastRenderedPageBreak/>
              <w:t xml:space="preserve">Jewelry and other items from a </w:t>
            </w:r>
            <w:hyperlink r:id="rId36" w:history="1">
              <w:r w:rsidRPr="009F59E6">
                <w:rPr>
                  <w:rFonts w:ascii="Times New Roman" w:eastAsia="Times New Roman" w:hAnsi="Times New Roman" w:cs="Times New Roman"/>
                  <w:color w:val="0000FF"/>
                  <w:sz w:val="24"/>
                  <w:szCs w:val="24"/>
                  <w:u w:val="single"/>
                </w:rPr>
                <w:t>cave</w:t>
              </w:r>
            </w:hyperlink>
            <w:r w:rsidRPr="009F59E6">
              <w:rPr>
                <w:rFonts w:ascii="Times New Roman" w:eastAsia="Times New Roman" w:hAnsi="Times New Roman" w:cs="Times New Roman"/>
                <w:sz w:val="24"/>
                <w:szCs w:val="24"/>
              </w:rPr>
              <w:t xml:space="preserve"> </w:t>
            </w:r>
            <w:hyperlink r:id="rId37" w:history="1">
              <w:r w:rsidRPr="009F59E6">
                <w:rPr>
                  <w:rFonts w:ascii="Times New Roman" w:eastAsia="Times New Roman" w:hAnsi="Times New Roman" w:cs="Times New Roman"/>
                  <w:color w:val="0000FF"/>
                  <w:sz w:val="24"/>
                  <w:szCs w:val="24"/>
                  <w:u w:val="single"/>
                </w:rPr>
                <w:t>tomb</w:t>
              </w:r>
            </w:hyperlink>
            <w:r w:rsidRPr="009F59E6">
              <w:rPr>
                <w:rFonts w:ascii="Times New Roman" w:eastAsia="Times New Roman" w:hAnsi="Times New Roman" w:cs="Times New Roman"/>
                <w:sz w:val="24"/>
                <w:szCs w:val="24"/>
              </w:rPr>
              <w:t xml:space="preserve"> dating to the period of the Biblical </w:t>
            </w:r>
            <w:hyperlink r:id="rId38" w:history="1">
              <w:r w:rsidRPr="009F59E6">
                <w:rPr>
                  <w:rFonts w:ascii="Times New Roman" w:eastAsia="Times New Roman" w:hAnsi="Times New Roman" w:cs="Times New Roman"/>
                  <w:color w:val="0000FF"/>
                  <w:sz w:val="24"/>
                  <w:szCs w:val="24"/>
                  <w:u w:val="single"/>
                </w:rPr>
                <w:t>Judges</w:t>
              </w:r>
            </w:hyperlink>
            <w:r w:rsidRPr="009F59E6">
              <w:rPr>
                <w:rFonts w:ascii="Times New Roman" w:eastAsia="Times New Roman" w:hAnsi="Times New Roman" w:cs="Times New Roman"/>
                <w:sz w:val="24"/>
                <w:szCs w:val="24"/>
              </w:rPr>
              <w:t>.</w:t>
            </w:r>
          </w:p>
          <w:p w:rsidR="009F59E6" w:rsidRPr="009F59E6" w:rsidRDefault="009F59E6" w:rsidP="009F59E6">
            <w:pPr>
              <w:spacing w:before="100" w:beforeAutospacing="1" w:after="100" w:afterAutospacing="1"/>
              <w:rPr>
                <w:rFonts w:ascii="Times New Roman" w:eastAsia="Times New Roman" w:hAnsi="Times New Roman" w:cs="Times New Roman"/>
                <w:sz w:val="24"/>
                <w:szCs w:val="24"/>
              </w:rPr>
            </w:pPr>
            <w:r w:rsidRPr="009F59E6">
              <w:rPr>
                <w:rFonts w:ascii="Times New Roman" w:eastAsia="Times New Roman" w:hAnsi="Times New Roman" w:cs="Times New Roman"/>
                <w:sz w:val="24"/>
                <w:szCs w:val="24"/>
              </w:rPr>
              <w:t xml:space="preserve">Later, when another body was brought for burial, remains of the last body were pushed to the side of the </w:t>
            </w:r>
            <w:hyperlink r:id="rId39" w:history="1">
              <w:r w:rsidRPr="009F59E6">
                <w:rPr>
                  <w:rFonts w:ascii="Times New Roman" w:eastAsia="Times New Roman" w:hAnsi="Times New Roman" w:cs="Times New Roman"/>
                  <w:color w:val="0000FF"/>
                  <w:sz w:val="24"/>
                  <w:szCs w:val="24"/>
                  <w:u w:val="single"/>
                </w:rPr>
                <w:t>cave</w:t>
              </w:r>
            </w:hyperlink>
            <w:r w:rsidRPr="009F59E6">
              <w:rPr>
                <w:rFonts w:ascii="Times New Roman" w:eastAsia="Times New Roman" w:hAnsi="Times New Roman" w:cs="Times New Roman"/>
                <w:sz w:val="24"/>
                <w:szCs w:val="24"/>
              </w:rPr>
              <w:t xml:space="preserve">. The </w:t>
            </w:r>
            <w:hyperlink r:id="rId40" w:history="1">
              <w:r w:rsidRPr="009F59E6">
                <w:rPr>
                  <w:rFonts w:ascii="Times New Roman" w:eastAsia="Times New Roman" w:hAnsi="Times New Roman" w:cs="Times New Roman"/>
                  <w:color w:val="0000FF"/>
                  <w:sz w:val="24"/>
                  <w:szCs w:val="24"/>
                  <w:u w:val="single"/>
                </w:rPr>
                <w:t>tomb</w:t>
              </w:r>
            </w:hyperlink>
            <w:r w:rsidRPr="009F59E6">
              <w:rPr>
                <w:rFonts w:ascii="Times New Roman" w:eastAsia="Times New Roman" w:hAnsi="Times New Roman" w:cs="Times New Roman"/>
                <w:sz w:val="24"/>
                <w:szCs w:val="24"/>
              </w:rPr>
              <w:t xml:space="preserve"> became a cemetery and the basis of the Biblical phrase "they were gathered to their fathers."</w:t>
            </w:r>
          </w:p>
          <w:p w:rsidR="009F59E6" w:rsidRPr="009F59E6" w:rsidRDefault="009F59E6" w:rsidP="009F59E6">
            <w:pPr>
              <w:spacing w:before="100" w:beforeAutospacing="1" w:after="100" w:afterAutospacing="1"/>
              <w:rPr>
                <w:rFonts w:ascii="Times New Roman" w:eastAsia="Times New Roman" w:hAnsi="Times New Roman" w:cs="Times New Roman"/>
                <w:sz w:val="24"/>
                <w:szCs w:val="24"/>
              </w:rPr>
            </w:pPr>
            <w:r w:rsidRPr="009F59E6">
              <w:rPr>
                <w:rFonts w:ascii="Times New Roman" w:eastAsia="Times New Roman" w:hAnsi="Times New Roman" w:cs="Times New Roman"/>
                <w:sz w:val="24"/>
                <w:szCs w:val="24"/>
              </w:rPr>
              <w:t xml:space="preserve">But these </w:t>
            </w:r>
            <w:hyperlink r:id="rId41" w:history="1">
              <w:r w:rsidRPr="009F59E6">
                <w:rPr>
                  <w:rFonts w:ascii="Times New Roman" w:eastAsia="Times New Roman" w:hAnsi="Times New Roman" w:cs="Times New Roman"/>
                  <w:color w:val="0000FF"/>
                  <w:sz w:val="24"/>
                  <w:szCs w:val="24"/>
                  <w:u w:val="single"/>
                </w:rPr>
                <w:t>teeth</w:t>
              </w:r>
            </w:hyperlink>
            <w:r w:rsidRPr="009F59E6">
              <w:rPr>
                <w:rFonts w:ascii="Times New Roman" w:eastAsia="Times New Roman" w:hAnsi="Times New Roman" w:cs="Times New Roman"/>
                <w:sz w:val="24"/>
                <w:szCs w:val="24"/>
              </w:rPr>
              <w:t xml:space="preserve"> had even more to say. They suggested life was hard in those days. Nearly one quarter of the population did not reach age 10. Almost half died before they were 40, and only four reached age 60.</w:t>
            </w:r>
          </w:p>
          <w:p w:rsidR="009F59E6" w:rsidRPr="009F59E6" w:rsidRDefault="009F59E6" w:rsidP="009F59E6">
            <w:pPr>
              <w:spacing w:before="100" w:beforeAutospacing="1" w:after="100" w:afterAutospacing="1"/>
              <w:rPr>
                <w:rFonts w:ascii="Times New Roman" w:eastAsia="Times New Roman" w:hAnsi="Times New Roman" w:cs="Times New Roman"/>
                <w:sz w:val="24"/>
                <w:szCs w:val="24"/>
              </w:rPr>
            </w:pPr>
            <w:r w:rsidRPr="009F59E6">
              <w:rPr>
                <w:rFonts w:ascii="Times New Roman" w:eastAsia="Times New Roman" w:hAnsi="Times New Roman" w:cs="Times New Roman"/>
                <w:sz w:val="24"/>
                <w:szCs w:val="24"/>
              </w:rPr>
              <w:t xml:space="preserve">Striking similarities in wear configurations implied a very stable uniform diet throughout the period the </w:t>
            </w:r>
            <w:hyperlink r:id="rId42" w:history="1">
              <w:r w:rsidRPr="009F59E6">
                <w:rPr>
                  <w:rFonts w:ascii="Times New Roman" w:eastAsia="Times New Roman" w:hAnsi="Times New Roman" w:cs="Times New Roman"/>
                  <w:color w:val="0000FF"/>
                  <w:sz w:val="24"/>
                  <w:szCs w:val="24"/>
                  <w:u w:val="single"/>
                </w:rPr>
                <w:t>cave</w:t>
              </w:r>
            </w:hyperlink>
            <w:r w:rsidRPr="009F59E6">
              <w:rPr>
                <w:rFonts w:ascii="Times New Roman" w:eastAsia="Times New Roman" w:hAnsi="Times New Roman" w:cs="Times New Roman"/>
                <w:sz w:val="24"/>
                <w:szCs w:val="24"/>
              </w:rPr>
              <w:t xml:space="preserve"> was used. No major changes in eating habits occurred during the lifetime of these people. The “flat plane” wear was typical of </w:t>
            </w:r>
            <w:hyperlink r:id="rId43" w:history="1">
              <w:r w:rsidRPr="009F59E6">
                <w:rPr>
                  <w:rFonts w:ascii="Times New Roman" w:eastAsia="Times New Roman" w:hAnsi="Times New Roman" w:cs="Times New Roman"/>
                  <w:color w:val="0000FF"/>
                  <w:sz w:val="24"/>
                  <w:szCs w:val="24"/>
                  <w:u w:val="single"/>
                </w:rPr>
                <w:t>grain</w:t>
              </w:r>
            </w:hyperlink>
            <w:r w:rsidRPr="009F59E6">
              <w:rPr>
                <w:rFonts w:ascii="Times New Roman" w:eastAsia="Times New Roman" w:hAnsi="Times New Roman" w:cs="Times New Roman"/>
                <w:sz w:val="24"/>
                <w:szCs w:val="24"/>
              </w:rPr>
              <w:t xml:space="preserve"> eaters; and the high degree of wear indicated a relatively coarse diet, probably </w:t>
            </w:r>
            <w:hyperlink r:id="rId44" w:history="1">
              <w:r w:rsidRPr="009F59E6">
                <w:rPr>
                  <w:rFonts w:ascii="Times New Roman" w:eastAsia="Times New Roman" w:hAnsi="Times New Roman" w:cs="Times New Roman"/>
                  <w:color w:val="0000FF"/>
                  <w:sz w:val="24"/>
                  <w:szCs w:val="24"/>
                  <w:u w:val="single"/>
                </w:rPr>
                <w:t>wheat</w:t>
              </w:r>
            </w:hyperlink>
            <w:r w:rsidRPr="009F59E6">
              <w:rPr>
                <w:rFonts w:ascii="Times New Roman" w:eastAsia="Times New Roman" w:hAnsi="Times New Roman" w:cs="Times New Roman"/>
                <w:sz w:val="24"/>
                <w:szCs w:val="24"/>
              </w:rPr>
              <w:t xml:space="preserve"> and </w:t>
            </w:r>
            <w:hyperlink r:id="rId45" w:history="1">
              <w:r w:rsidRPr="009F59E6">
                <w:rPr>
                  <w:rFonts w:ascii="Times New Roman" w:eastAsia="Times New Roman" w:hAnsi="Times New Roman" w:cs="Times New Roman"/>
                  <w:color w:val="0000FF"/>
                  <w:sz w:val="24"/>
                  <w:szCs w:val="24"/>
                  <w:u w:val="single"/>
                </w:rPr>
                <w:t>barley</w:t>
              </w:r>
            </w:hyperlink>
            <w:r w:rsidRPr="009F59E6">
              <w:rPr>
                <w:rFonts w:ascii="Times New Roman" w:eastAsia="Times New Roman" w:hAnsi="Times New Roman" w:cs="Times New Roman"/>
                <w:sz w:val="24"/>
                <w:szCs w:val="24"/>
              </w:rPr>
              <w:t>. These people really had to chew their food!</w:t>
            </w:r>
          </w:p>
          <w:p w:rsidR="009F59E6" w:rsidRPr="009F59E6" w:rsidRDefault="009F59E6" w:rsidP="009F59E6">
            <w:pPr>
              <w:spacing w:before="100" w:beforeAutospacing="1" w:after="100" w:afterAutospacing="1"/>
              <w:rPr>
                <w:rFonts w:ascii="Times New Roman" w:eastAsia="Times New Roman" w:hAnsi="Times New Roman" w:cs="Times New Roman"/>
                <w:sz w:val="24"/>
                <w:szCs w:val="24"/>
              </w:rPr>
            </w:pPr>
            <w:r w:rsidRPr="009F59E6">
              <w:rPr>
                <w:rFonts w:ascii="Times New Roman" w:eastAsia="Times New Roman" w:hAnsi="Times New Roman" w:cs="Times New Roman"/>
                <w:sz w:val="24"/>
                <w:szCs w:val="24"/>
              </w:rPr>
              <w:t xml:space="preserve">This dental-wear pattern also suggested only occasional use of meat in their diet. Yet, archaeological remains from ancient village </w:t>
            </w:r>
            <w:hyperlink r:id="rId46" w:history="1">
              <w:r w:rsidRPr="009F59E6">
                <w:rPr>
                  <w:rFonts w:ascii="Times New Roman" w:eastAsia="Times New Roman" w:hAnsi="Times New Roman" w:cs="Times New Roman"/>
                  <w:color w:val="0000FF"/>
                  <w:sz w:val="24"/>
                  <w:szCs w:val="24"/>
                  <w:u w:val="single"/>
                </w:rPr>
                <w:t>houses</w:t>
              </w:r>
            </w:hyperlink>
            <w:r w:rsidRPr="009F59E6">
              <w:rPr>
                <w:rFonts w:ascii="Times New Roman" w:eastAsia="Times New Roman" w:hAnsi="Times New Roman" w:cs="Times New Roman"/>
                <w:sz w:val="24"/>
                <w:szCs w:val="24"/>
              </w:rPr>
              <w:t xml:space="preserve"> in the region suggest they regularly kept flocks of </w:t>
            </w:r>
            <w:hyperlink r:id="rId47" w:history="1">
              <w:r w:rsidRPr="009F59E6">
                <w:rPr>
                  <w:rFonts w:ascii="Times New Roman" w:eastAsia="Times New Roman" w:hAnsi="Times New Roman" w:cs="Times New Roman"/>
                  <w:color w:val="0000FF"/>
                  <w:sz w:val="24"/>
                  <w:szCs w:val="24"/>
                  <w:u w:val="single"/>
                </w:rPr>
                <w:t>sheep</w:t>
              </w:r>
            </w:hyperlink>
            <w:r w:rsidRPr="009F59E6">
              <w:rPr>
                <w:rFonts w:ascii="Times New Roman" w:eastAsia="Times New Roman" w:hAnsi="Times New Roman" w:cs="Times New Roman"/>
                <w:sz w:val="24"/>
                <w:szCs w:val="24"/>
              </w:rPr>
              <w:t xml:space="preserve"> and </w:t>
            </w:r>
            <w:hyperlink r:id="rId48" w:history="1">
              <w:r w:rsidRPr="009F59E6">
                <w:rPr>
                  <w:rFonts w:ascii="Times New Roman" w:eastAsia="Times New Roman" w:hAnsi="Times New Roman" w:cs="Times New Roman"/>
                  <w:color w:val="0000FF"/>
                  <w:sz w:val="24"/>
                  <w:szCs w:val="24"/>
                  <w:u w:val="single"/>
                </w:rPr>
                <w:t>goats</w:t>
              </w:r>
            </w:hyperlink>
            <w:r w:rsidRPr="009F59E6">
              <w:rPr>
                <w:rFonts w:ascii="Times New Roman" w:eastAsia="Times New Roman" w:hAnsi="Times New Roman" w:cs="Times New Roman"/>
                <w:sz w:val="24"/>
                <w:szCs w:val="24"/>
              </w:rPr>
              <w:t xml:space="preserve">. These </w:t>
            </w:r>
            <w:hyperlink r:id="rId49" w:history="1">
              <w:r w:rsidRPr="009F59E6">
                <w:rPr>
                  <w:rFonts w:ascii="Times New Roman" w:eastAsia="Times New Roman" w:hAnsi="Times New Roman" w:cs="Times New Roman"/>
                  <w:color w:val="0000FF"/>
                  <w:sz w:val="24"/>
                  <w:szCs w:val="24"/>
                  <w:u w:val="single"/>
                </w:rPr>
                <w:t>animals</w:t>
              </w:r>
            </w:hyperlink>
            <w:r w:rsidRPr="009F59E6">
              <w:rPr>
                <w:rFonts w:ascii="Times New Roman" w:eastAsia="Times New Roman" w:hAnsi="Times New Roman" w:cs="Times New Roman"/>
                <w:sz w:val="24"/>
                <w:szCs w:val="24"/>
              </w:rPr>
              <w:t xml:space="preserve"> were far more valuable to their owners alive, than as a meal. Their value included </w:t>
            </w:r>
            <w:hyperlink r:id="rId50" w:history="1">
              <w:r w:rsidRPr="009F59E6">
                <w:rPr>
                  <w:rFonts w:ascii="Times New Roman" w:eastAsia="Times New Roman" w:hAnsi="Times New Roman" w:cs="Times New Roman"/>
                  <w:color w:val="0000FF"/>
                  <w:sz w:val="24"/>
                  <w:szCs w:val="24"/>
                  <w:u w:val="single"/>
                </w:rPr>
                <w:t>milk</w:t>
              </w:r>
            </w:hyperlink>
            <w:r w:rsidRPr="009F59E6">
              <w:rPr>
                <w:rFonts w:ascii="Times New Roman" w:eastAsia="Times New Roman" w:hAnsi="Times New Roman" w:cs="Times New Roman"/>
                <w:sz w:val="24"/>
                <w:szCs w:val="24"/>
              </w:rPr>
              <w:t xml:space="preserve">, yogurt, </w:t>
            </w:r>
            <w:hyperlink r:id="rId51" w:history="1">
              <w:r w:rsidRPr="009F59E6">
                <w:rPr>
                  <w:rFonts w:ascii="Times New Roman" w:eastAsia="Times New Roman" w:hAnsi="Times New Roman" w:cs="Times New Roman"/>
                  <w:color w:val="0000FF"/>
                  <w:sz w:val="24"/>
                  <w:szCs w:val="24"/>
                  <w:u w:val="single"/>
                </w:rPr>
                <w:t>cheese</w:t>
              </w:r>
            </w:hyperlink>
            <w:r w:rsidRPr="009F59E6">
              <w:rPr>
                <w:rFonts w:ascii="Times New Roman" w:eastAsia="Times New Roman" w:hAnsi="Times New Roman" w:cs="Times New Roman"/>
                <w:sz w:val="24"/>
                <w:szCs w:val="24"/>
              </w:rPr>
              <w:t xml:space="preserve">, </w:t>
            </w:r>
            <w:hyperlink r:id="rId52" w:history="1">
              <w:r w:rsidRPr="009F59E6">
                <w:rPr>
                  <w:rFonts w:ascii="Times New Roman" w:eastAsia="Times New Roman" w:hAnsi="Times New Roman" w:cs="Times New Roman"/>
                  <w:color w:val="0000FF"/>
                  <w:sz w:val="24"/>
                  <w:szCs w:val="24"/>
                  <w:u w:val="single"/>
                </w:rPr>
                <w:t>wool</w:t>
              </w:r>
            </w:hyperlink>
            <w:r w:rsidRPr="009F59E6">
              <w:rPr>
                <w:rFonts w:ascii="Times New Roman" w:eastAsia="Times New Roman" w:hAnsi="Times New Roman" w:cs="Times New Roman"/>
                <w:sz w:val="24"/>
                <w:szCs w:val="24"/>
              </w:rPr>
              <w:t>, hair and manure; as well as their ability to reproduce.</w:t>
            </w:r>
          </w:p>
          <w:p w:rsidR="009F59E6" w:rsidRPr="009F59E6" w:rsidRDefault="009F59E6" w:rsidP="009F59E6">
            <w:pPr>
              <w:spacing w:before="100" w:beforeAutospacing="1" w:after="100" w:afterAutospacing="1"/>
              <w:rPr>
                <w:rFonts w:ascii="Times New Roman" w:eastAsia="Times New Roman" w:hAnsi="Times New Roman" w:cs="Times New Roman"/>
                <w:sz w:val="24"/>
                <w:szCs w:val="24"/>
              </w:rPr>
            </w:pPr>
            <w:r w:rsidRPr="009F59E6">
              <w:rPr>
                <w:rFonts w:ascii="Times New Roman" w:eastAsia="Times New Roman" w:hAnsi="Times New Roman" w:cs="Times New Roman"/>
                <w:sz w:val="24"/>
                <w:szCs w:val="24"/>
              </w:rPr>
              <w:t>Few teeth showed evidence of decay. Minimal decay confined to root surfaces in individuals over 50, suggested good general health for adults.</w:t>
            </w:r>
          </w:p>
          <w:p w:rsidR="009F59E6" w:rsidRPr="009F59E6" w:rsidRDefault="009F59E6" w:rsidP="009F59E6">
            <w:pPr>
              <w:spacing w:before="100" w:beforeAutospacing="1" w:after="100" w:afterAutospacing="1"/>
              <w:rPr>
                <w:rFonts w:ascii="Times New Roman" w:eastAsia="Times New Roman" w:hAnsi="Times New Roman" w:cs="Times New Roman"/>
                <w:sz w:val="24"/>
                <w:szCs w:val="24"/>
              </w:rPr>
            </w:pPr>
            <w:r w:rsidRPr="009F59E6">
              <w:rPr>
                <w:rFonts w:ascii="Times New Roman" w:eastAsia="Times New Roman" w:hAnsi="Times New Roman" w:cs="Times New Roman"/>
                <w:sz w:val="24"/>
                <w:szCs w:val="24"/>
              </w:rPr>
              <w:t>Dental analysis even shed light on the stature of these people. Jaw bones fragments suggest the average height of males was about 5 feet 6 inches [1.6764 meters].</w:t>
            </w:r>
          </w:p>
          <w:p w:rsidR="009F59E6" w:rsidRPr="009F59E6" w:rsidRDefault="009F59E6" w:rsidP="009F59E6">
            <w:pPr>
              <w:spacing w:before="100" w:beforeAutospacing="1" w:after="100" w:afterAutospacing="1"/>
              <w:rPr>
                <w:rFonts w:ascii="Times New Roman" w:eastAsia="Times New Roman" w:hAnsi="Times New Roman" w:cs="Times New Roman"/>
                <w:sz w:val="24"/>
                <w:szCs w:val="24"/>
              </w:rPr>
            </w:pPr>
            <w:r w:rsidRPr="009F59E6">
              <w:rPr>
                <w:rFonts w:ascii="Times New Roman" w:eastAsia="Times New Roman" w:hAnsi="Times New Roman" w:cs="Times New Roman"/>
                <w:sz w:val="24"/>
                <w:szCs w:val="24"/>
              </w:rPr>
              <w:t xml:space="preserve">The inhabitants of this </w:t>
            </w:r>
            <w:hyperlink r:id="rId53" w:history="1">
              <w:r w:rsidRPr="009F59E6">
                <w:rPr>
                  <w:rFonts w:ascii="Times New Roman" w:eastAsia="Times New Roman" w:hAnsi="Times New Roman" w:cs="Times New Roman"/>
                  <w:color w:val="0000FF"/>
                  <w:sz w:val="24"/>
                  <w:szCs w:val="24"/>
                  <w:u w:val="single"/>
                </w:rPr>
                <w:t>cave</w:t>
              </w:r>
            </w:hyperlink>
            <w:r w:rsidRPr="009F59E6">
              <w:rPr>
                <w:rFonts w:ascii="Times New Roman" w:eastAsia="Times New Roman" w:hAnsi="Times New Roman" w:cs="Times New Roman"/>
                <w:sz w:val="24"/>
                <w:szCs w:val="24"/>
              </w:rPr>
              <w:t xml:space="preserve"> were probably </w:t>
            </w:r>
            <w:hyperlink r:id="rId54" w:history="1">
              <w:r w:rsidRPr="009F59E6">
                <w:rPr>
                  <w:rFonts w:ascii="Times New Roman" w:eastAsia="Times New Roman" w:hAnsi="Times New Roman" w:cs="Times New Roman"/>
                  <w:color w:val="0000FF"/>
                  <w:sz w:val="24"/>
                  <w:szCs w:val="24"/>
                  <w:u w:val="single"/>
                </w:rPr>
                <w:t>Israelite</w:t>
              </w:r>
            </w:hyperlink>
            <w:r w:rsidRPr="009F59E6">
              <w:rPr>
                <w:rFonts w:ascii="Times New Roman" w:eastAsia="Times New Roman" w:hAnsi="Times New Roman" w:cs="Times New Roman"/>
                <w:sz w:val="24"/>
                <w:szCs w:val="24"/>
              </w:rPr>
              <w:t xml:space="preserve"> villagers. While our investigation of their </w:t>
            </w:r>
            <w:hyperlink r:id="rId55" w:history="1">
              <w:r w:rsidRPr="009F59E6">
                <w:rPr>
                  <w:rFonts w:ascii="Times New Roman" w:eastAsia="Times New Roman" w:hAnsi="Times New Roman" w:cs="Times New Roman"/>
                  <w:color w:val="0000FF"/>
                  <w:sz w:val="24"/>
                  <w:szCs w:val="24"/>
                  <w:u w:val="single"/>
                </w:rPr>
                <w:t>tomb</w:t>
              </w:r>
            </w:hyperlink>
            <w:r w:rsidRPr="009F59E6">
              <w:rPr>
                <w:rFonts w:ascii="Times New Roman" w:eastAsia="Times New Roman" w:hAnsi="Times New Roman" w:cs="Times New Roman"/>
                <w:sz w:val="24"/>
                <w:szCs w:val="24"/>
              </w:rPr>
              <w:t xml:space="preserve"> suggested they seldom ate meat, the Bible indicates it was central to their </w:t>
            </w:r>
            <w:hyperlink r:id="rId56" w:history="1">
              <w:r w:rsidRPr="009F59E6">
                <w:rPr>
                  <w:rFonts w:ascii="Times New Roman" w:eastAsia="Times New Roman" w:hAnsi="Times New Roman" w:cs="Times New Roman"/>
                  <w:color w:val="0000FF"/>
                  <w:sz w:val="24"/>
                  <w:szCs w:val="24"/>
                  <w:u w:val="single"/>
                </w:rPr>
                <w:t>sacrificial</w:t>
              </w:r>
            </w:hyperlink>
            <w:r w:rsidRPr="009F59E6">
              <w:rPr>
                <w:rFonts w:ascii="Times New Roman" w:eastAsia="Times New Roman" w:hAnsi="Times New Roman" w:cs="Times New Roman"/>
                <w:sz w:val="24"/>
                <w:szCs w:val="24"/>
              </w:rPr>
              <w:t xml:space="preserve"> system. Thus, they gave what was special, not commonplace, to God. Furthermore, </w:t>
            </w:r>
            <w:proofErr w:type="spellStart"/>
            <w:r w:rsidRPr="009F59E6">
              <w:rPr>
                <w:rFonts w:ascii="Times New Roman" w:eastAsia="Times New Roman" w:hAnsi="Times New Roman" w:cs="Times New Roman"/>
                <w:sz w:val="24"/>
                <w:szCs w:val="24"/>
              </w:rPr>
              <w:t>offerer</w:t>
            </w:r>
            <w:proofErr w:type="spellEnd"/>
            <w:r w:rsidRPr="009F59E6">
              <w:rPr>
                <w:rFonts w:ascii="Times New Roman" w:eastAsia="Times New Roman" w:hAnsi="Times New Roman" w:cs="Times New Roman"/>
                <w:sz w:val="24"/>
                <w:szCs w:val="24"/>
              </w:rPr>
              <w:t xml:space="preserve"> and family were often allowed to partake of the </w:t>
            </w:r>
            <w:hyperlink r:id="rId57" w:history="1">
              <w:r w:rsidRPr="009F59E6">
                <w:rPr>
                  <w:rFonts w:ascii="Times New Roman" w:eastAsia="Times New Roman" w:hAnsi="Times New Roman" w:cs="Times New Roman"/>
                  <w:color w:val="0000FF"/>
                  <w:sz w:val="24"/>
                  <w:szCs w:val="24"/>
                  <w:u w:val="single"/>
                </w:rPr>
                <w:t>sacrifice</w:t>
              </w:r>
            </w:hyperlink>
            <w:r w:rsidRPr="009F59E6">
              <w:rPr>
                <w:rFonts w:ascii="Times New Roman" w:eastAsia="Times New Roman" w:hAnsi="Times New Roman" w:cs="Times New Roman"/>
                <w:sz w:val="24"/>
                <w:szCs w:val="24"/>
              </w:rPr>
              <w:t xml:space="preserve">, themselves. Such a special treat explains why their </w:t>
            </w:r>
            <w:hyperlink r:id="rId58" w:history="1">
              <w:r w:rsidRPr="009F59E6">
                <w:rPr>
                  <w:rFonts w:ascii="Times New Roman" w:eastAsia="Times New Roman" w:hAnsi="Times New Roman" w:cs="Times New Roman"/>
                  <w:color w:val="0000FF"/>
                  <w:sz w:val="24"/>
                  <w:szCs w:val="24"/>
                  <w:u w:val="single"/>
                </w:rPr>
                <w:t>religious festivals</w:t>
              </w:r>
            </w:hyperlink>
            <w:r w:rsidRPr="009F59E6">
              <w:rPr>
                <w:rFonts w:ascii="Times New Roman" w:eastAsia="Times New Roman" w:hAnsi="Times New Roman" w:cs="Times New Roman"/>
                <w:sz w:val="24"/>
                <w:szCs w:val="24"/>
              </w:rPr>
              <w:t xml:space="preserve"> were joyous affairs.</w:t>
            </w:r>
          </w:p>
          <w:p w:rsidR="009F59E6" w:rsidRPr="009F59E6" w:rsidRDefault="009F59E6" w:rsidP="009F59E6">
            <w:pPr>
              <w:spacing w:before="100" w:beforeAutospacing="1" w:after="100" w:afterAutospacing="1"/>
              <w:outlineLvl w:val="1"/>
              <w:rPr>
                <w:rFonts w:ascii="Times New Roman" w:eastAsia="Times New Roman" w:hAnsi="Times New Roman" w:cs="Times New Roman"/>
                <w:b/>
                <w:bCs/>
                <w:sz w:val="36"/>
                <w:szCs w:val="36"/>
              </w:rPr>
            </w:pPr>
            <w:r w:rsidRPr="009F59E6">
              <w:rPr>
                <w:rFonts w:ascii="Times New Roman" w:eastAsia="Times New Roman" w:hAnsi="Times New Roman" w:cs="Times New Roman"/>
                <w:b/>
                <w:bCs/>
                <w:sz w:val="36"/>
                <w:szCs w:val="36"/>
              </w:rPr>
              <w:t>REFERENCES</w:t>
            </w:r>
          </w:p>
          <w:p w:rsidR="009F59E6" w:rsidRPr="009F59E6" w:rsidRDefault="009F59E6" w:rsidP="009F59E6">
            <w:pPr>
              <w:spacing w:before="100" w:beforeAutospacing="1" w:after="100" w:afterAutospacing="1"/>
              <w:rPr>
                <w:rFonts w:ascii="Times New Roman" w:eastAsia="Times New Roman" w:hAnsi="Times New Roman" w:cs="Times New Roman"/>
                <w:sz w:val="24"/>
                <w:szCs w:val="24"/>
              </w:rPr>
            </w:pPr>
            <w:r w:rsidRPr="009F59E6">
              <w:rPr>
                <w:rFonts w:ascii="Times New Roman" w:eastAsia="Times New Roman" w:hAnsi="Times New Roman" w:cs="Times New Roman"/>
                <w:sz w:val="24"/>
                <w:szCs w:val="24"/>
              </w:rPr>
              <w:t xml:space="preserve">Robbins, Austin. 1995. "Tomb and Teeth: A Dentist's View of Ancient Israelites," </w:t>
            </w:r>
            <w:r w:rsidRPr="009F59E6">
              <w:rPr>
                <w:rFonts w:ascii="Times New Roman" w:eastAsia="Times New Roman" w:hAnsi="Times New Roman" w:cs="Times New Roman"/>
                <w:i/>
                <w:iCs/>
                <w:sz w:val="24"/>
                <w:szCs w:val="24"/>
              </w:rPr>
              <w:t>Bible and Spade</w:t>
            </w:r>
            <w:r w:rsidRPr="009F59E6">
              <w:rPr>
                <w:rFonts w:ascii="Times New Roman" w:eastAsia="Times New Roman" w:hAnsi="Times New Roman" w:cs="Times New Roman"/>
                <w:sz w:val="24"/>
                <w:szCs w:val="24"/>
              </w:rPr>
              <w:t xml:space="preserve"> 8/4.</w:t>
            </w:r>
          </w:p>
          <w:p w:rsidR="009F59E6" w:rsidRPr="009F59E6" w:rsidRDefault="009F59E6" w:rsidP="009F59E6">
            <w:pPr>
              <w:spacing w:before="100" w:beforeAutospacing="1" w:after="100" w:afterAutospacing="1"/>
              <w:rPr>
                <w:rFonts w:ascii="Times New Roman" w:eastAsia="Times New Roman" w:hAnsi="Times New Roman" w:cs="Times New Roman"/>
                <w:sz w:val="24"/>
                <w:szCs w:val="24"/>
              </w:rPr>
            </w:pPr>
            <w:proofErr w:type="gramStart"/>
            <w:r w:rsidRPr="009F59E6">
              <w:rPr>
                <w:rFonts w:ascii="Times New Roman" w:eastAsia="Times New Roman" w:hAnsi="Times New Roman" w:cs="Times New Roman"/>
                <w:sz w:val="24"/>
                <w:szCs w:val="24"/>
              </w:rPr>
              <w:t>[ If</w:t>
            </w:r>
            <w:proofErr w:type="gramEnd"/>
            <w:r w:rsidRPr="009F59E6">
              <w:rPr>
                <w:rFonts w:ascii="Times New Roman" w:eastAsia="Times New Roman" w:hAnsi="Times New Roman" w:cs="Times New Roman"/>
                <w:sz w:val="24"/>
                <w:szCs w:val="24"/>
              </w:rPr>
              <w:t xml:space="preserve"> this information has been helpful, please prayerfully consider a </w:t>
            </w:r>
            <w:hyperlink r:id="rId59" w:history="1">
              <w:r w:rsidRPr="009F59E6">
                <w:rPr>
                  <w:rFonts w:ascii="Times New Roman" w:eastAsia="Times New Roman" w:hAnsi="Times New Roman" w:cs="Times New Roman"/>
                  <w:color w:val="0000FF"/>
                  <w:sz w:val="24"/>
                  <w:szCs w:val="24"/>
                  <w:u w:val="single"/>
                </w:rPr>
                <w:t>donation</w:t>
              </w:r>
            </w:hyperlink>
            <w:r w:rsidRPr="009F59E6">
              <w:rPr>
                <w:rFonts w:ascii="Times New Roman" w:eastAsia="Times New Roman" w:hAnsi="Times New Roman" w:cs="Times New Roman"/>
                <w:sz w:val="24"/>
                <w:szCs w:val="24"/>
              </w:rPr>
              <w:t xml:space="preserve"> to help pay the expenses for making this faith-building service available to you and your family! Donations are tax-deductible. ]</w:t>
            </w:r>
          </w:p>
          <w:p w:rsidR="009F59E6" w:rsidRPr="009F59E6" w:rsidRDefault="009F59E6" w:rsidP="009F59E6">
            <w:pPr>
              <w:spacing w:before="100" w:beforeAutospacing="1" w:after="100" w:afterAutospacing="1"/>
              <w:rPr>
                <w:rFonts w:ascii="Times New Roman" w:eastAsia="Times New Roman" w:hAnsi="Times New Roman" w:cs="Times New Roman"/>
                <w:sz w:val="24"/>
                <w:szCs w:val="24"/>
              </w:rPr>
            </w:pPr>
            <w:r w:rsidRPr="009F59E6">
              <w:rPr>
                <w:rFonts w:ascii="Times New Roman" w:eastAsia="Times New Roman" w:hAnsi="Times New Roman" w:cs="Times New Roman"/>
                <w:sz w:val="24"/>
                <w:szCs w:val="24"/>
              </w:rPr>
              <w:t xml:space="preserve">Author: Gary Byers of </w:t>
            </w:r>
            <w:hyperlink r:id="rId60" w:history="1">
              <w:r w:rsidRPr="009F59E6">
                <w:rPr>
                  <w:rFonts w:ascii="Times New Roman" w:eastAsia="Times New Roman" w:hAnsi="Times New Roman" w:cs="Times New Roman"/>
                  <w:color w:val="0000FF"/>
                  <w:sz w:val="24"/>
                  <w:szCs w:val="24"/>
                  <w:u w:val="single"/>
                </w:rPr>
                <w:t>Associates for Biblical Research</w:t>
              </w:r>
            </w:hyperlink>
          </w:p>
          <w:p w:rsidR="009F59E6" w:rsidRPr="009F59E6" w:rsidRDefault="009F59E6" w:rsidP="009F59E6">
            <w:pPr>
              <w:spacing w:before="100" w:beforeAutospacing="1" w:after="100" w:afterAutospacing="1"/>
              <w:rPr>
                <w:rFonts w:ascii="Times New Roman" w:eastAsia="Times New Roman" w:hAnsi="Times New Roman" w:cs="Times New Roman"/>
                <w:sz w:val="24"/>
                <w:szCs w:val="24"/>
              </w:rPr>
            </w:pPr>
            <w:hyperlink r:id="rId61" w:history="1">
              <w:r w:rsidRPr="009F59E6">
                <w:rPr>
                  <w:rFonts w:ascii="Times New Roman" w:eastAsia="Times New Roman" w:hAnsi="Times New Roman" w:cs="Times New Roman"/>
                  <w:color w:val="0000FF"/>
                  <w:sz w:val="24"/>
                  <w:szCs w:val="24"/>
                  <w:u w:val="single"/>
                </w:rPr>
                <w:t>Copyright ©</w:t>
              </w:r>
            </w:hyperlink>
            <w:r w:rsidRPr="009F59E6">
              <w:rPr>
                <w:rFonts w:ascii="Times New Roman" w:eastAsia="Times New Roman" w:hAnsi="Times New Roman" w:cs="Times New Roman"/>
                <w:sz w:val="24"/>
                <w:szCs w:val="24"/>
              </w:rPr>
              <w:t xml:space="preserve"> 1995, Associates for Biblical Research, All Rights Reserved - except as noted on attached </w:t>
            </w:r>
            <w:hyperlink r:id="rId62" w:history="1">
              <w:r w:rsidRPr="009F59E6">
                <w:rPr>
                  <w:rFonts w:ascii="Times New Roman" w:eastAsia="Times New Roman" w:hAnsi="Times New Roman" w:cs="Times New Roman"/>
                  <w:color w:val="0000FF"/>
                  <w:sz w:val="24"/>
                  <w:szCs w:val="24"/>
                  <w:u w:val="single"/>
                </w:rPr>
                <w:t>“Usage and Copyright”</w:t>
              </w:r>
            </w:hyperlink>
            <w:r w:rsidRPr="009F59E6">
              <w:rPr>
                <w:rFonts w:ascii="Times New Roman" w:eastAsia="Times New Roman" w:hAnsi="Times New Roman" w:cs="Times New Roman"/>
                <w:sz w:val="24"/>
                <w:szCs w:val="24"/>
              </w:rPr>
              <w:t xml:space="preserve"> page that grants ChristianAnswers.Net users generous rights for putting this page to work in their homes, personal witnessing, churches and schools.</w:t>
            </w:r>
          </w:p>
        </w:tc>
      </w:tr>
    </w:tbl>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9F59E6"/>
    <w:rsid w:val="006601CD"/>
    <w:rsid w:val="009F59E6"/>
    <w:rsid w:val="00AE2554"/>
    <w:rsid w:val="00C0518B"/>
    <w:rsid w:val="00C82D32"/>
    <w:rsid w:val="00DA29BD"/>
    <w:rsid w:val="00FD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9F59E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59E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9F59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59E6"/>
    <w:rPr>
      <w:rFonts w:ascii="Times New Roman" w:eastAsia="Times New Roman" w:hAnsi="Times New Roman" w:cs="Times New Roman"/>
      <w:b/>
      <w:bCs/>
      <w:sz w:val="36"/>
      <w:szCs w:val="36"/>
    </w:rPr>
  </w:style>
  <w:style w:type="paragraph" w:customStyle="1" w:styleId="languages">
    <w:name w:val="languages"/>
    <w:basedOn w:val="Normal"/>
    <w:rsid w:val="009F59E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59E6"/>
    <w:rPr>
      <w:color w:val="0000FF"/>
      <w:u w:val="single"/>
    </w:rPr>
  </w:style>
  <w:style w:type="paragraph" w:styleId="NormalWeb">
    <w:name w:val="Normal (Web)"/>
    <w:basedOn w:val="Normal"/>
    <w:uiPriority w:val="99"/>
    <w:semiHidden/>
    <w:unhideWhenUsed/>
    <w:rsid w:val="009F59E6"/>
    <w:pPr>
      <w:spacing w:before="100" w:beforeAutospacing="1" w:after="100" w:afterAutospacing="1"/>
    </w:pPr>
    <w:rPr>
      <w:rFonts w:ascii="Times New Roman" w:eastAsia="Times New Roman" w:hAnsi="Times New Roman" w:cs="Times New Roman"/>
      <w:sz w:val="24"/>
      <w:szCs w:val="24"/>
    </w:rPr>
  </w:style>
  <w:style w:type="character" w:customStyle="1" w:styleId="azure">
    <w:name w:val="azure"/>
    <w:basedOn w:val="DefaultParagraphFont"/>
    <w:rsid w:val="009F59E6"/>
  </w:style>
  <w:style w:type="paragraph" w:customStyle="1" w:styleId="smalltext">
    <w:name w:val="smalltext"/>
    <w:basedOn w:val="Normal"/>
    <w:rsid w:val="009F59E6"/>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9E6"/>
    <w:rPr>
      <w:rFonts w:ascii="Tahoma" w:hAnsi="Tahoma" w:cs="Tahoma"/>
      <w:sz w:val="16"/>
      <w:szCs w:val="16"/>
    </w:rPr>
  </w:style>
  <w:style w:type="character" w:customStyle="1" w:styleId="BalloonTextChar">
    <w:name w:val="Balloon Text Char"/>
    <w:basedOn w:val="DefaultParagraphFont"/>
    <w:link w:val="BalloonText"/>
    <w:uiPriority w:val="99"/>
    <w:semiHidden/>
    <w:rsid w:val="009F59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5536038">
      <w:bodyDiv w:val="1"/>
      <w:marLeft w:val="0"/>
      <w:marRight w:val="0"/>
      <w:marTop w:val="0"/>
      <w:marBottom w:val="0"/>
      <w:divBdr>
        <w:top w:val="none" w:sz="0" w:space="0" w:color="auto"/>
        <w:left w:val="none" w:sz="0" w:space="0" w:color="auto"/>
        <w:bottom w:val="none" w:sz="0" w:space="0" w:color="auto"/>
        <w:right w:val="none" w:sz="0" w:space="0" w:color="auto"/>
      </w:divBdr>
      <w:divsChild>
        <w:div w:id="992375059">
          <w:marLeft w:val="0"/>
          <w:marRight w:val="0"/>
          <w:marTop w:val="0"/>
          <w:marBottom w:val="0"/>
          <w:divBdr>
            <w:top w:val="none" w:sz="0" w:space="0" w:color="auto"/>
            <w:left w:val="none" w:sz="0" w:space="0" w:color="auto"/>
            <w:bottom w:val="none" w:sz="0" w:space="0" w:color="auto"/>
            <w:right w:val="none" w:sz="0" w:space="0" w:color="auto"/>
          </w:divBdr>
          <w:divsChild>
            <w:div w:id="3638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hristiananswers.net/dictionary/burial.html" TargetMode="External"/><Relationship Id="rId18" Type="http://schemas.openxmlformats.org/officeDocument/2006/relationships/hyperlink" Target="http://www.christiananswers.net/dictionary/bible.html" TargetMode="External"/><Relationship Id="rId26" Type="http://schemas.openxmlformats.org/officeDocument/2006/relationships/hyperlink" Target="http://www.christiananswers.net/dictionary/cave.html" TargetMode="External"/><Relationship Id="rId39" Type="http://schemas.openxmlformats.org/officeDocument/2006/relationships/hyperlink" Target="http://www.christiananswers.net/dictionary/cave.html" TargetMode="External"/><Relationship Id="rId21" Type="http://schemas.openxmlformats.org/officeDocument/2006/relationships/hyperlink" Target="http://www.christiananswers.net/dictionary/tooth.html" TargetMode="External"/><Relationship Id="rId34" Type="http://schemas.openxmlformats.org/officeDocument/2006/relationships/hyperlink" Target="http://www.christiananswers.net/dictionary/pottery.html" TargetMode="External"/><Relationship Id="rId42" Type="http://schemas.openxmlformats.org/officeDocument/2006/relationships/hyperlink" Target="http://www.christiananswers.net/dictionary/cave.html" TargetMode="External"/><Relationship Id="rId47" Type="http://schemas.openxmlformats.org/officeDocument/2006/relationships/hyperlink" Target="http://www.christiananswers.net/dictionary/sheep.html" TargetMode="External"/><Relationship Id="rId50" Type="http://schemas.openxmlformats.org/officeDocument/2006/relationships/hyperlink" Target="http://www.christiananswers.net/dictionary/milk.html" TargetMode="External"/><Relationship Id="rId55" Type="http://schemas.openxmlformats.org/officeDocument/2006/relationships/hyperlink" Target="http://www.christiananswers.net/dictionary/tombs.html" TargetMode="External"/><Relationship Id="rId63" Type="http://schemas.openxmlformats.org/officeDocument/2006/relationships/fontTable" Target="fontTable.xml"/><Relationship Id="rId7" Type="http://schemas.openxmlformats.org/officeDocument/2006/relationships/hyperlink" Target="http://www.christiananswers.net/bulgarian/q-abr/abr-a004b.html" TargetMode="External"/><Relationship Id="rId2" Type="http://schemas.openxmlformats.org/officeDocument/2006/relationships/styles" Target="styles.xml"/><Relationship Id="rId16" Type="http://schemas.openxmlformats.org/officeDocument/2006/relationships/hyperlink" Target="http://www.christiananswers.net/dictionary/tombs.html" TargetMode="External"/><Relationship Id="rId20" Type="http://schemas.openxmlformats.org/officeDocument/2006/relationships/hyperlink" Target="http://www.christiananswers.net/dictionary/burial.html" TargetMode="External"/><Relationship Id="rId29" Type="http://schemas.openxmlformats.org/officeDocument/2006/relationships/hyperlink" Target="http://www.christiananswers.net/dictionary/judgesbookof.html" TargetMode="External"/><Relationship Id="rId41" Type="http://schemas.openxmlformats.org/officeDocument/2006/relationships/hyperlink" Target="http://www.christiananswers.net/dictionary/tooth.html" TargetMode="External"/><Relationship Id="rId54" Type="http://schemas.openxmlformats.org/officeDocument/2006/relationships/hyperlink" Target="http://www.christiananswers.net/dictionary/israelkingdomof.html" TargetMode="External"/><Relationship Id="rId62" Type="http://schemas.openxmlformats.org/officeDocument/2006/relationships/hyperlink" Target="http://www.christiananswers.net/copyrite.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christiananswers.net/dictionary/tombs.html" TargetMode="External"/><Relationship Id="rId24" Type="http://schemas.openxmlformats.org/officeDocument/2006/relationships/hyperlink" Target="http://www.christiananswers.net/archaeology/home.html" TargetMode="External"/><Relationship Id="rId32" Type="http://schemas.openxmlformats.org/officeDocument/2006/relationships/hyperlink" Target="http://www.christiananswers.net/dictionary/coffin.html" TargetMode="External"/><Relationship Id="rId37" Type="http://schemas.openxmlformats.org/officeDocument/2006/relationships/hyperlink" Target="http://www.christiananswers.net/dictionary/tombs.html" TargetMode="External"/><Relationship Id="rId40" Type="http://schemas.openxmlformats.org/officeDocument/2006/relationships/hyperlink" Target="http://www.christiananswers.net/dictionary/tombs.html" TargetMode="External"/><Relationship Id="rId45" Type="http://schemas.openxmlformats.org/officeDocument/2006/relationships/hyperlink" Target="http://www.christiananswers.net/dictionary/barley.html" TargetMode="External"/><Relationship Id="rId53" Type="http://schemas.openxmlformats.org/officeDocument/2006/relationships/hyperlink" Target="http://www.christiananswers.net/dictionary/cave.html" TargetMode="External"/><Relationship Id="rId58" Type="http://schemas.openxmlformats.org/officeDocument/2006/relationships/hyperlink" Target="http://www.christiananswers.net/dictionary/festivalsreligious.html" TargetMode="External"/><Relationship Id="rId5" Type="http://schemas.openxmlformats.org/officeDocument/2006/relationships/image" Target="media/image1.gif"/><Relationship Id="rId15" Type="http://schemas.openxmlformats.org/officeDocument/2006/relationships/hyperlink" Target="http://www.christiananswers.net/dictionary/tombs.html" TargetMode="External"/><Relationship Id="rId23" Type="http://schemas.openxmlformats.org/officeDocument/2006/relationships/hyperlink" Target="http://www.christiananswers.net/dictionary/tombs.html" TargetMode="External"/><Relationship Id="rId28" Type="http://schemas.openxmlformats.org/officeDocument/2006/relationships/hyperlink" Target="http://www.christiananswers.net/dictionary/tombs.html" TargetMode="External"/><Relationship Id="rId36" Type="http://schemas.openxmlformats.org/officeDocument/2006/relationships/hyperlink" Target="http://www.christiananswers.net/dictionary/cave.html" TargetMode="External"/><Relationship Id="rId49" Type="http://schemas.openxmlformats.org/officeDocument/2006/relationships/hyperlink" Target="http://www.christiananswers.net/dictionary/animals.html" TargetMode="External"/><Relationship Id="rId57" Type="http://schemas.openxmlformats.org/officeDocument/2006/relationships/hyperlink" Target="http://www.christiananswers.net/dictionary/sacrifice.html" TargetMode="External"/><Relationship Id="rId61" Type="http://schemas.openxmlformats.org/officeDocument/2006/relationships/hyperlink" Target="http://www.christiananswers.net/copyrite.html" TargetMode="External"/><Relationship Id="rId10" Type="http://schemas.openxmlformats.org/officeDocument/2006/relationships/image" Target="media/image3.jpeg"/><Relationship Id="rId19" Type="http://schemas.openxmlformats.org/officeDocument/2006/relationships/hyperlink" Target="http://www.christiananswers.net/dictionary/cave.html" TargetMode="External"/><Relationship Id="rId31" Type="http://schemas.openxmlformats.org/officeDocument/2006/relationships/hyperlink" Target="http://www.christiananswers.net/dictionary/cave.html" TargetMode="External"/><Relationship Id="rId44" Type="http://schemas.openxmlformats.org/officeDocument/2006/relationships/hyperlink" Target="http://www.christiananswers.net/dictionary/wheat.html" TargetMode="External"/><Relationship Id="rId52" Type="http://schemas.openxmlformats.org/officeDocument/2006/relationships/hyperlink" Target="http://www.christiananswers.net/dictionary/wool.html" TargetMode="External"/><Relationship Id="rId60" Type="http://schemas.openxmlformats.org/officeDocument/2006/relationships/hyperlink" Target="http://www.biblearchaeology.org/" TargetMode="External"/><Relationship Id="rId4" Type="http://schemas.openxmlformats.org/officeDocument/2006/relationships/webSettings" Target="webSettings.xml"/><Relationship Id="rId9" Type="http://schemas.openxmlformats.org/officeDocument/2006/relationships/hyperlink" Target="http://www.christiananswers.net/french/q-abr/abr-a004-fr.html" TargetMode="External"/><Relationship Id="rId14" Type="http://schemas.openxmlformats.org/officeDocument/2006/relationships/hyperlink" Target="http://www.christiananswers.net/dictionary/cave.html" TargetMode="External"/><Relationship Id="rId22" Type="http://schemas.openxmlformats.org/officeDocument/2006/relationships/hyperlink" Target="http://www.christiananswers.net/dictionary/cave.html" TargetMode="External"/><Relationship Id="rId27" Type="http://schemas.openxmlformats.org/officeDocument/2006/relationships/hyperlink" Target="http://www.christiananswers.net/dictionary/tombs.html" TargetMode="External"/><Relationship Id="rId30" Type="http://schemas.openxmlformats.org/officeDocument/2006/relationships/hyperlink" Target="http://www.christiananswers.net/bible/judg1.html" TargetMode="External"/><Relationship Id="rId35" Type="http://schemas.openxmlformats.org/officeDocument/2006/relationships/image" Target="media/image4.jpeg"/><Relationship Id="rId43" Type="http://schemas.openxmlformats.org/officeDocument/2006/relationships/hyperlink" Target="http://www.christiananswers.net/dictionary/grain.html" TargetMode="External"/><Relationship Id="rId48" Type="http://schemas.openxmlformats.org/officeDocument/2006/relationships/hyperlink" Target="http://www.christiananswers.net/dictionary/goat.html" TargetMode="External"/><Relationship Id="rId56" Type="http://schemas.openxmlformats.org/officeDocument/2006/relationships/hyperlink" Target="http://www.christiananswers.net/dictionary/sacrifice.html" TargetMode="External"/><Relationship Id="rId64" Type="http://schemas.openxmlformats.org/officeDocument/2006/relationships/theme" Target="theme/theme1.xml"/><Relationship Id="rId8" Type="http://schemas.openxmlformats.org/officeDocument/2006/relationships/hyperlink" Target="http://www.christiananswers.net/dutch/q-abr/abr-a004-dut.html" TargetMode="External"/><Relationship Id="rId51" Type="http://schemas.openxmlformats.org/officeDocument/2006/relationships/hyperlink" Target="http://www.christiananswers.net/dictionary/cheese.html" TargetMode="External"/><Relationship Id="rId3" Type="http://schemas.openxmlformats.org/officeDocument/2006/relationships/settings" Target="settings.xml"/><Relationship Id="rId12" Type="http://schemas.openxmlformats.org/officeDocument/2006/relationships/hyperlink" Target="http://www.christiananswers.net/dictionary/jerusalem.html" TargetMode="External"/><Relationship Id="rId17" Type="http://schemas.openxmlformats.org/officeDocument/2006/relationships/hyperlink" Target="http://www.christiananswers.net/dictionary/judgesbookof.html" TargetMode="External"/><Relationship Id="rId25" Type="http://schemas.openxmlformats.org/officeDocument/2006/relationships/hyperlink" Target="http://www.biblearchaeology.org/" TargetMode="External"/><Relationship Id="rId33" Type="http://schemas.openxmlformats.org/officeDocument/2006/relationships/hyperlink" Target="http://www.christiananswers.net/dictionary/funeral.html" TargetMode="External"/><Relationship Id="rId38" Type="http://schemas.openxmlformats.org/officeDocument/2006/relationships/hyperlink" Target="http://www.christiananswers.net/bible/judg1.html" TargetMode="External"/><Relationship Id="rId46" Type="http://schemas.openxmlformats.org/officeDocument/2006/relationships/hyperlink" Target="http://www.christiananswers.net/dictionary/house.html" TargetMode="External"/><Relationship Id="rId59" Type="http://schemas.openxmlformats.org/officeDocument/2006/relationships/hyperlink" Target="http://www.christiananswers.net/eden/don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1163</Words>
  <Characters>6633</Characters>
  <Application>Microsoft Office Word</Application>
  <DocSecurity>0</DocSecurity>
  <Lines>55</Lines>
  <Paragraphs>15</Paragraphs>
  <ScaleCrop>false</ScaleCrop>
  <Company/>
  <LinksUpToDate>false</LinksUpToDate>
  <CharactersWithSpaces>7781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2009-04-18T19:05:00Z</dcterms:created>
  <dcterms:modified xsi:type="dcterms:W3CDTF">2009-04-18T19:06:00Z</dcterms:modified>
</cp:coreProperties>
</file>