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080" w:rsidRDefault="00184080" w:rsidP="00184080">
      <w:r>
        <w:t>TITLE: The Song of the Redeemed</w:t>
      </w:r>
      <w:r>
        <w:br/>
        <w:t>TEXT: Exodus 15:1</w:t>
      </w:r>
      <w:proofErr w:type="gramStart"/>
      <w:r>
        <w:t>,2</w:t>
      </w:r>
      <w:proofErr w:type="gramEnd"/>
      <w:r>
        <w:t xml:space="preserve"> </w:t>
      </w:r>
    </w:p>
    <w:p w:rsidR="00184080" w:rsidRDefault="00184080" w:rsidP="0052265E">
      <w:pPr>
        <w:ind w:left="360" w:hanging="360"/>
      </w:pPr>
    </w:p>
    <w:p w:rsidR="001A3476" w:rsidRDefault="00184080" w:rsidP="0052265E">
      <w:pPr>
        <w:ind w:left="360" w:hanging="360"/>
      </w:pPr>
      <w:r>
        <w:t>Ex 15:1-2—</w:t>
      </w:r>
      <w:r w:rsidR="0052265E" w:rsidRPr="00184080">
        <w:rPr>
          <w:i/>
        </w:rPr>
        <w:t xml:space="preserve">Then sang Moses and the children of Israel this song unto the LORD, and </w:t>
      </w:r>
      <w:proofErr w:type="spellStart"/>
      <w:r w:rsidR="0052265E" w:rsidRPr="00184080">
        <w:rPr>
          <w:i/>
        </w:rPr>
        <w:t>spake</w:t>
      </w:r>
      <w:proofErr w:type="spellEnd"/>
      <w:r w:rsidR="0052265E" w:rsidRPr="00184080">
        <w:rPr>
          <w:i/>
        </w:rPr>
        <w:t xml:space="preserve">, saying, I will sing unto the LORD, for he hath triumphed gloriously: the horse and his rider hath he thrown into the sea. 2 The LORD is my strength and song, and he is become my salvation: he is my God, and I will prepare him </w:t>
      </w:r>
      <w:proofErr w:type="gramStart"/>
      <w:r w:rsidR="0052265E" w:rsidRPr="00184080">
        <w:rPr>
          <w:i/>
        </w:rPr>
        <w:t>an</w:t>
      </w:r>
      <w:proofErr w:type="gramEnd"/>
      <w:r w:rsidR="0052265E" w:rsidRPr="00184080">
        <w:rPr>
          <w:i/>
        </w:rPr>
        <w:t xml:space="preserve"> habitation; my father's God, and I will exalt him.</w:t>
      </w:r>
    </w:p>
    <w:p w:rsidR="0052265E" w:rsidRDefault="0052265E" w:rsidP="0052265E">
      <w:pPr>
        <w:ind w:left="360" w:hanging="360"/>
      </w:pPr>
    </w:p>
    <w:p w:rsidR="0052265E" w:rsidRDefault="0052265E" w:rsidP="0052265E">
      <w:pPr>
        <w:ind w:left="360" w:hanging="360"/>
      </w:pPr>
      <w:r>
        <w:t>INTRODUCTION</w:t>
      </w:r>
    </w:p>
    <w:p w:rsidR="0052265E" w:rsidRDefault="0052265E" w:rsidP="0052265E">
      <w:pPr>
        <w:ind w:left="360" w:hanging="360"/>
      </w:pPr>
    </w:p>
    <w:p w:rsidR="0052265E" w:rsidRDefault="0052265E" w:rsidP="0052265E">
      <w:pPr>
        <w:ind w:firstLine="720"/>
      </w:pPr>
      <w:r>
        <w:t xml:space="preserve">The first song on record is a song of salvation! </w:t>
      </w:r>
    </w:p>
    <w:p w:rsidR="0052265E" w:rsidRDefault="0052265E" w:rsidP="0052265E">
      <w:pPr>
        <w:ind w:firstLine="720"/>
      </w:pPr>
      <w:r>
        <w:t>Our Song should have its chief and only place in the service of God. Should always b connected to the salvation of the soul.</w:t>
      </w:r>
    </w:p>
    <w:p w:rsidR="0052265E" w:rsidRDefault="0052265E" w:rsidP="0052265E">
      <w:pPr>
        <w:ind w:firstLine="720"/>
      </w:pPr>
      <w:r>
        <w:t xml:space="preserve">Our song should be about the deliverance he </w:t>
      </w:r>
      <w:proofErr w:type="spellStart"/>
      <w:r>
        <w:t>gaves</w:t>
      </w:r>
      <w:proofErr w:type="spellEnd"/>
      <w:r>
        <w:t>.</w:t>
      </w:r>
    </w:p>
    <w:p w:rsidR="007D3D73" w:rsidRDefault="007D3D73" w:rsidP="0052265E">
      <w:pPr>
        <w:ind w:firstLine="720"/>
      </w:pPr>
      <w:r>
        <w:t>“They have talent, but they don’t have a song”—Howard Goodman</w:t>
      </w:r>
    </w:p>
    <w:p w:rsidR="007D3D73" w:rsidRDefault="007D3D73" w:rsidP="0052265E">
      <w:pPr>
        <w:ind w:firstLine="720"/>
      </w:pPr>
      <w:r>
        <w:t xml:space="preserve">130,000 Gospel songs are written each year. </w:t>
      </w:r>
      <w:proofErr w:type="gramStart"/>
      <w:r>
        <w:t>But never enough volume or genuine value enough to displace “Amazing Grace” “Power in the Blood” etc.</w:t>
      </w:r>
      <w:proofErr w:type="gramEnd"/>
    </w:p>
    <w:p w:rsidR="0052265E" w:rsidRDefault="0052265E" w:rsidP="0052265E">
      <w:pPr>
        <w:ind w:left="360" w:hanging="360"/>
      </w:pPr>
    </w:p>
    <w:p w:rsidR="0052265E" w:rsidRPr="00184080" w:rsidRDefault="007D3D73" w:rsidP="00184080">
      <w:pPr>
        <w:rPr>
          <w:b/>
        </w:rPr>
      </w:pPr>
      <w:r w:rsidRPr="00184080">
        <w:rPr>
          <w:b/>
        </w:rPr>
        <w:t>“THEN SANG MOSES”</w:t>
      </w:r>
    </w:p>
    <w:p w:rsidR="007D3D73" w:rsidRDefault="007D3D73" w:rsidP="007D3D73">
      <w:r>
        <w:t>The cause was behind him… then he had something to sing and rejoice about.</w:t>
      </w:r>
    </w:p>
    <w:p w:rsidR="007D3D73" w:rsidRDefault="007D3D73" w:rsidP="007D3D73">
      <w:pPr>
        <w:pStyle w:val="ListParagraph"/>
        <w:numPr>
          <w:ilvl w:val="0"/>
          <w:numId w:val="5"/>
        </w:numPr>
      </w:pPr>
      <w:r>
        <w:t>I was lost, but now I’m found</w:t>
      </w:r>
    </w:p>
    <w:p w:rsidR="007D3D73" w:rsidRDefault="007D3D73" w:rsidP="007D3D73">
      <w:pPr>
        <w:pStyle w:val="ListParagraph"/>
        <w:numPr>
          <w:ilvl w:val="0"/>
          <w:numId w:val="5"/>
        </w:numPr>
      </w:pPr>
      <w:r>
        <w:t>I was blind, but now  see</w:t>
      </w:r>
    </w:p>
    <w:p w:rsidR="007D3D73" w:rsidRDefault="007D3D73" w:rsidP="007D3D73">
      <w:pPr>
        <w:pStyle w:val="ListParagraph"/>
        <w:numPr>
          <w:ilvl w:val="0"/>
          <w:numId w:val="5"/>
        </w:numPr>
      </w:pPr>
      <w:r>
        <w:t>I was dead, but now alive</w:t>
      </w:r>
    </w:p>
    <w:p w:rsidR="007D3D73" w:rsidRDefault="007D3D73" w:rsidP="007D3D73"/>
    <w:p w:rsidR="0052265E" w:rsidRPr="00184080" w:rsidRDefault="007D3D73" w:rsidP="0052265E">
      <w:pPr>
        <w:pStyle w:val="ListParagraph"/>
        <w:numPr>
          <w:ilvl w:val="0"/>
          <w:numId w:val="4"/>
        </w:numPr>
        <w:rPr>
          <w:b/>
          <w:sz w:val="24"/>
          <w:szCs w:val="24"/>
        </w:rPr>
      </w:pPr>
      <w:r w:rsidRPr="00184080">
        <w:rPr>
          <w:b/>
          <w:sz w:val="24"/>
          <w:szCs w:val="24"/>
        </w:rPr>
        <w:t>It was a Song of Deliverance</w:t>
      </w:r>
    </w:p>
    <w:p w:rsidR="007D3D73" w:rsidRDefault="007D3D73" w:rsidP="007D3D73"/>
    <w:p w:rsidR="007D3D73" w:rsidRDefault="007D3D73" w:rsidP="007D3D73">
      <w:r>
        <w:t xml:space="preserve">It was all about the blood.  It was redemption that put the song in his heart. </w:t>
      </w:r>
    </w:p>
    <w:p w:rsidR="00277D4F" w:rsidRDefault="00277D4F" w:rsidP="007D3D73"/>
    <w:p w:rsidR="00277D4F" w:rsidRDefault="00277D4F" w:rsidP="00277D4F">
      <w:pPr>
        <w:ind w:left="360" w:hanging="360"/>
      </w:pPr>
      <w:r w:rsidRPr="00277D4F">
        <w:t xml:space="preserve">Re 1:5 </w:t>
      </w:r>
      <w:r w:rsidRPr="00184080">
        <w:rPr>
          <w:i/>
        </w:rPr>
        <w:t xml:space="preserve">And from Jesus Christ, who </w:t>
      </w:r>
      <w:proofErr w:type="gramStart"/>
      <w:r w:rsidRPr="00184080">
        <w:rPr>
          <w:i/>
        </w:rPr>
        <w:t>is</w:t>
      </w:r>
      <w:proofErr w:type="gramEnd"/>
      <w:r w:rsidRPr="00184080">
        <w:rPr>
          <w:i/>
        </w:rPr>
        <w:t xml:space="preserve"> the faithful witness, and the first begotten of the dead, and the prince of the kings of the earth. Unto him that loved us, and washed us from our sins in his own blood,</w:t>
      </w:r>
    </w:p>
    <w:p w:rsidR="007D3D73" w:rsidRDefault="007D3D73" w:rsidP="007D3D73"/>
    <w:p w:rsidR="00277D4F" w:rsidRDefault="00277D4F" w:rsidP="007D3D73">
      <w:r>
        <w:t xml:space="preserve">Our song is a victory over the world, sin, flesh, death, </w:t>
      </w:r>
      <w:proofErr w:type="gramStart"/>
      <w:r>
        <w:t>grave</w:t>
      </w:r>
      <w:proofErr w:type="gramEnd"/>
      <w:r>
        <w:t xml:space="preserve">! </w:t>
      </w:r>
    </w:p>
    <w:p w:rsidR="00277D4F" w:rsidRDefault="00277D4F" w:rsidP="00277D4F"/>
    <w:p w:rsidR="00277D4F" w:rsidRPr="00184080" w:rsidRDefault="00277D4F" w:rsidP="00184080">
      <w:pPr>
        <w:ind w:left="360" w:hanging="360"/>
        <w:rPr>
          <w:i/>
        </w:rPr>
      </w:pPr>
      <w:r>
        <w:t xml:space="preserve"> 1Co 15:57 </w:t>
      </w:r>
      <w:r w:rsidRPr="00184080">
        <w:rPr>
          <w:i/>
        </w:rPr>
        <w:t xml:space="preserve">But thanks be to God, which </w:t>
      </w:r>
      <w:proofErr w:type="spellStart"/>
      <w:r w:rsidRPr="00184080">
        <w:rPr>
          <w:i/>
        </w:rPr>
        <w:t>giveth</w:t>
      </w:r>
      <w:proofErr w:type="spellEnd"/>
      <w:r w:rsidRPr="00184080">
        <w:rPr>
          <w:i/>
        </w:rPr>
        <w:t xml:space="preserve"> us the victory through our Lord Jesus Christ.</w:t>
      </w:r>
    </w:p>
    <w:p w:rsidR="00277D4F" w:rsidRDefault="00277D4F" w:rsidP="00184080">
      <w:pPr>
        <w:ind w:left="360" w:hanging="360"/>
      </w:pPr>
      <w:r w:rsidRPr="00277D4F">
        <w:t xml:space="preserve">Ex 14:13 </w:t>
      </w:r>
      <w:r w:rsidRPr="00184080">
        <w:rPr>
          <w:i/>
        </w:rPr>
        <w:t xml:space="preserve">And Moses said unto the people, Fear ye not, </w:t>
      </w:r>
      <w:proofErr w:type="spellStart"/>
      <w:r w:rsidRPr="00184080">
        <w:rPr>
          <w:i/>
        </w:rPr>
        <w:t>stand still</w:t>
      </w:r>
      <w:proofErr w:type="spellEnd"/>
      <w:r w:rsidRPr="00184080">
        <w:rPr>
          <w:i/>
        </w:rPr>
        <w:t xml:space="preserve">, and see the salvation of the LORD, which he will </w:t>
      </w:r>
      <w:proofErr w:type="spellStart"/>
      <w:r w:rsidRPr="00184080">
        <w:rPr>
          <w:i/>
        </w:rPr>
        <w:t>shew</w:t>
      </w:r>
      <w:proofErr w:type="spellEnd"/>
      <w:r w:rsidRPr="00184080">
        <w:rPr>
          <w:i/>
        </w:rPr>
        <w:t xml:space="preserve"> to you </w:t>
      </w:r>
      <w:proofErr w:type="spellStart"/>
      <w:r w:rsidRPr="00184080">
        <w:rPr>
          <w:i/>
        </w:rPr>
        <w:t>to day</w:t>
      </w:r>
      <w:proofErr w:type="spellEnd"/>
      <w:r w:rsidRPr="00184080">
        <w:rPr>
          <w:i/>
        </w:rPr>
        <w:t xml:space="preserve">: for the Egyptians whom ye have seen </w:t>
      </w:r>
      <w:proofErr w:type="spellStart"/>
      <w:r w:rsidRPr="00184080">
        <w:rPr>
          <w:i/>
        </w:rPr>
        <w:t>to day</w:t>
      </w:r>
      <w:proofErr w:type="spellEnd"/>
      <w:r w:rsidRPr="00184080">
        <w:rPr>
          <w:i/>
        </w:rPr>
        <w:t xml:space="preserve">, ye </w:t>
      </w:r>
      <w:r w:rsidRPr="00184080">
        <w:rPr>
          <w:b/>
          <w:i/>
          <w:u w:val="single"/>
        </w:rPr>
        <w:t xml:space="preserve">shall see them again no more </w:t>
      </w:r>
      <w:proofErr w:type="spellStart"/>
      <w:r w:rsidRPr="00184080">
        <w:rPr>
          <w:b/>
          <w:i/>
          <w:u w:val="single"/>
        </w:rPr>
        <w:t>for ever</w:t>
      </w:r>
      <w:proofErr w:type="spellEnd"/>
      <w:r w:rsidRPr="00184080">
        <w:rPr>
          <w:i/>
        </w:rPr>
        <w:t>.</w:t>
      </w:r>
    </w:p>
    <w:p w:rsidR="00277D4F" w:rsidRDefault="00277D4F" w:rsidP="00184080">
      <w:pPr>
        <w:ind w:firstLine="720"/>
      </w:pPr>
      <w:r>
        <w:t>He led them out and brought them through.</w:t>
      </w:r>
    </w:p>
    <w:p w:rsidR="00277D4F" w:rsidRDefault="00277D4F" w:rsidP="00277D4F"/>
    <w:p w:rsidR="0052265E" w:rsidRPr="00184080" w:rsidRDefault="00184080" w:rsidP="0052265E">
      <w:pPr>
        <w:pStyle w:val="ListParagraph"/>
        <w:numPr>
          <w:ilvl w:val="0"/>
          <w:numId w:val="4"/>
        </w:numPr>
        <w:rPr>
          <w:b/>
          <w:sz w:val="24"/>
          <w:szCs w:val="24"/>
        </w:rPr>
      </w:pPr>
      <w:r w:rsidRPr="00184080">
        <w:rPr>
          <w:b/>
          <w:sz w:val="24"/>
          <w:szCs w:val="24"/>
        </w:rPr>
        <w:t>It was a Song of Praise</w:t>
      </w:r>
    </w:p>
    <w:p w:rsidR="00277D4F" w:rsidRDefault="00277D4F" w:rsidP="00277D4F"/>
    <w:p w:rsidR="00277D4F" w:rsidRDefault="00277D4F" w:rsidP="00184080">
      <w:pPr>
        <w:ind w:firstLine="810"/>
      </w:pPr>
      <w:r>
        <w:t>“I will sing unto the LORD”</w:t>
      </w:r>
      <w:r>
        <w:sym w:font="Wingdings" w:char="F0E0"/>
      </w:r>
      <w:r>
        <w:t xml:space="preserve">He deserves praise and he shall have it! </w:t>
      </w:r>
      <w:proofErr w:type="spellStart"/>
      <w:r>
        <w:t>Beause</w:t>
      </w:r>
      <w:proofErr w:type="spellEnd"/>
      <w:r>
        <w:t xml:space="preserve"> I am going to give it to Him! </w:t>
      </w:r>
    </w:p>
    <w:p w:rsidR="00277D4F" w:rsidRDefault="00184080" w:rsidP="00184080">
      <w:pPr>
        <w:ind w:firstLine="810"/>
      </w:pPr>
      <w:r>
        <w:t xml:space="preserve">Let God do the </w:t>
      </w:r>
      <w:proofErr w:type="gramStart"/>
      <w:r>
        <w:t>drowning,</w:t>
      </w:r>
      <w:proofErr w:type="gramEnd"/>
      <w:r>
        <w:t xml:space="preserve"> and you do the marching. We try </w:t>
      </w:r>
      <w:proofErr w:type="spellStart"/>
      <w:r>
        <w:t>to</w:t>
      </w:r>
      <w:proofErr w:type="spellEnd"/>
      <w:r>
        <w:t xml:space="preserve"> hard to figure out our victory instead of simply obeying and believing God.</w:t>
      </w:r>
    </w:p>
    <w:p w:rsidR="00184080" w:rsidRDefault="00184080" w:rsidP="00184080">
      <w:pPr>
        <w:pStyle w:val="ListParagraph"/>
        <w:ind w:left="1080"/>
      </w:pPr>
    </w:p>
    <w:p w:rsidR="00184080" w:rsidRPr="00184080" w:rsidRDefault="00184080" w:rsidP="00184080">
      <w:pPr>
        <w:pStyle w:val="ListParagraph"/>
        <w:numPr>
          <w:ilvl w:val="0"/>
          <w:numId w:val="4"/>
        </w:numPr>
        <w:rPr>
          <w:b/>
          <w:sz w:val="24"/>
          <w:szCs w:val="24"/>
        </w:rPr>
      </w:pPr>
      <w:r w:rsidRPr="00184080">
        <w:rPr>
          <w:b/>
          <w:sz w:val="24"/>
          <w:szCs w:val="24"/>
        </w:rPr>
        <w:lastRenderedPageBreak/>
        <w:t>It was a Song of Testimony</w:t>
      </w:r>
    </w:p>
    <w:p w:rsidR="00184080" w:rsidRDefault="00184080" w:rsidP="00184080"/>
    <w:p w:rsidR="00184080" w:rsidRPr="00184080" w:rsidRDefault="00184080" w:rsidP="00184080">
      <w:pPr>
        <w:rPr>
          <w:i/>
        </w:rPr>
      </w:pPr>
      <w:r w:rsidRPr="00184080">
        <w:rPr>
          <w:i/>
        </w:rPr>
        <w:t xml:space="preserve">The LORD is </w:t>
      </w:r>
      <w:r w:rsidRPr="00184080">
        <w:rPr>
          <w:b/>
          <w:i/>
        </w:rPr>
        <w:t>my</w:t>
      </w:r>
      <w:r w:rsidRPr="00184080">
        <w:rPr>
          <w:i/>
        </w:rPr>
        <w:t xml:space="preserve"> strength and song, and he is become </w:t>
      </w:r>
      <w:r w:rsidRPr="00184080">
        <w:rPr>
          <w:b/>
          <w:i/>
        </w:rPr>
        <w:t>my</w:t>
      </w:r>
      <w:r w:rsidRPr="00184080">
        <w:rPr>
          <w:i/>
        </w:rPr>
        <w:t xml:space="preserve"> salvation: he is </w:t>
      </w:r>
      <w:r w:rsidRPr="00184080">
        <w:rPr>
          <w:b/>
          <w:i/>
        </w:rPr>
        <w:t>my</w:t>
      </w:r>
      <w:r w:rsidRPr="00184080">
        <w:rPr>
          <w:i/>
        </w:rPr>
        <w:t xml:space="preserve"> God, and I will prepare him </w:t>
      </w:r>
      <w:proofErr w:type="gramStart"/>
      <w:r w:rsidRPr="00184080">
        <w:rPr>
          <w:i/>
        </w:rPr>
        <w:t>an</w:t>
      </w:r>
      <w:proofErr w:type="gramEnd"/>
      <w:r w:rsidRPr="00184080">
        <w:rPr>
          <w:i/>
        </w:rPr>
        <w:t xml:space="preserve"> habitation; </w:t>
      </w:r>
      <w:r w:rsidRPr="00184080">
        <w:rPr>
          <w:b/>
          <w:i/>
        </w:rPr>
        <w:t>my</w:t>
      </w:r>
      <w:r w:rsidRPr="00184080">
        <w:rPr>
          <w:i/>
        </w:rPr>
        <w:t xml:space="preserve"> father's God, and I will exalt him.</w:t>
      </w:r>
    </w:p>
    <w:p w:rsidR="00184080" w:rsidRDefault="00184080" w:rsidP="00184080"/>
    <w:p w:rsidR="0052265E" w:rsidRPr="00184080" w:rsidRDefault="00184080" w:rsidP="00184080">
      <w:pPr>
        <w:pStyle w:val="ListParagraph"/>
        <w:numPr>
          <w:ilvl w:val="0"/>
          <w:numId w:val="4"/>
        </w:numPr>
        <w:rPr>
          <w:b/>
          <w:sz w:val="24"/>
          <w:szCs w:val="24"/>
        </w:rPr>
      </w:pPr>
      <w:r w:rsidRPr="00184080">
        <w:rPr>
          <w:b/>
          <w:sz w:val="24"/>
          <w:szCs w:val="24"/>
        </w:rPr>
        <w:t>It was a Song on the Other Side of the Sea</w:t>
      </w:r>
    </w:p>
    <w:p w:rsidR="00184080" w:rsidRDefault="00184080" w:rsidP="00184080"/>
    <w:p w:rsidR="00184080" w:rsidRDefault="00184080" w:rsidP="00184080">
      <w:r>
        <w:t>The destruction and enemy army did not dampen the salvation and joy of the saved.</w:t>
      </w:r>
    </w:p>
    <w:p w:rsidR="00184080" w:rsidRDefault="00184080" w:rsidP="00184080"/>
    <w:p w:rsidR="00184080" w:rsidRDefault="00184080" w:rsidP="00184080">
      <w:r>
        <w:t>The Song of Moses and the Song of the lamb blending together</w:t>
      </w:r>
    </w:p>
    <w:p w:rsidR="00184080" w:rsidRDefault="00184080" w:rsidP="00184080"/>
    <w:p w:rsidR="00184080" w:rsidRDefault="00184080" w:rsidP="00184080">
      <w:r>
        <w:t xml:space="preserve">Revelation 15:3,4—And they sing the song of Moses the servant of God, and the song of the Lamb, saying, Great and </w:t>
      </w:r>
      <w:proofErr w:type="spellStart"/>
      <w:r>
        <w:t>marvellous</w:t>
      </w:r>
      <w:proofErr w:type="spellEnd"/>
      <w:r>
        <w:t xml:space="preserve"> are thy works, Lord God Almighty; just and true are thy ways, thou King of saints. 4 Who shall not fear thee, O Lord, and glorify thy name? </w:t>
      </w:r>
      <w:proofErr w:type="gramStart"/>
      <w:r>
        <w:t>for</w:t>
      </w:r>
      <w:proofErr w:type="gramEnd"/>
      <w:r>
        <w:t xml:space="preserve"> thou only art holy: for all nations shall come and worship before thee; for thy judgments are made manifest.</w:t>
      </w:r>
    </w:p>
    <w:p w:rsidR="00184080" w:rsidRDefault="00184080" w:rsidP="00184080"/>
    <w:p w:rsidR="00184080" w:rsidRDefault="00184080" w:rsidP="00184080">
      <w:r>
        <w:t>Will not slacken, but will gain momentum.</w:t>
      </w:r>
    </w:p>
    <w:p w:rsidR="00184080" w:rsidRDefault="00184080" w:rsidP="00184080"/>
    <w:p w:rsidR="00184080" w:rsidRPr="00184080" w:rsidRDefault="00184080" w:rsidP="00184080">
      <w:pPr>
        <w:rPr>
          <w:b/>
          <w:sz w:val="24"/>
          <w:szCs w:val="24"/>
        </w:rPr>
      </w:pPr>
      <w:r w:rsidRPr="00184080">
        <w:rPr>
          <w:b/>
          <w:sz w:val="24"/>
          <w:szCs w:val="24"/>
        </w:rPr>
        <w:t>CONCLUSION</w:t>
      </w:r>
    </w:p>
    <w:p w:rsidR="00184080" w:rsidRDefault="00184080" w:rsidP="00184080"/>
    <w:p w:rsidR="00184080" w:rsidRDefault="00184080" w:rsidP="00184080">
      <w:r>
        <w:t xml:space="preserve"> All singing must be praise of salvation</w:t>
      </w:r>
    </w:p>
    <w:sectPr w:rsidR="00184080"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10956"/>
    <w:multiLevelType w:val="hybridMultilevel"/>
    <w:tmpl w:val="F1C22DBE"/>
    <w:lvl w:ilvl="0" w:tplc="E618DD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5649E"/>
    <w:multiLevelType w:val="hybridMultilevel"/>
    <w:tmpl w:val="A0DA3764"/>
    <w:lvl w:ilvl="0" w:tplc="CABC24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B5299"/>
    <w:multiLevelType w:val="hybridMultilevel"/>
    <w:tmpl w:val="DE74B288"/>
    <w:lvl w:ilvl="0" w:tplc="688C4E1C">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savePreviewPicture/>
  <w:compat/>
  <w:rsids>
    <w:rsidRoot w:val="0052265E"/>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4080"/>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77D4F"/>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265E"/>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3D73"/>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3AE9"/>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6D27"/>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52265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4</cp:revision>
  <dcterms:created xsi:type="dcterms:W3CDTF">2011-01-20T01:36:00Z</dcterms:created>
  <dcterms:modified xsi:type="dcterms:W3CDTF">2011-01-20T02:23:00Z</dcterms:modified>
</cp:coreProperties>
</file>