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right"/>
      </w:pPr>
      <w:r w:rsidDel="00000000" w:rsidR="00000000" w:rsidRPr="00000000">
        <w:rPr>
          <w:smallCaps w:val="0"/>
          <w:highlight w:val="none"/>
          <w:rtl w:val="0"/>
        </w:rPr>
        <w:t xml:space="preserve">Rev. James R. Reynolds, Sr.</w:t>
      </w:r>
    </w:p>
    <w:p w:rsidDel="00000000" w:rsidRDefault="00000000" w:rsidR="00000000" w:rsidRPr="00000000" w:rsidP="00000000">
      <w:pPr>
        <w:jc w:val="right"/>
      </w:pPr>
      <w:r w:rsidDel="00000000" w:rsidR="00000000" w:rsidRPr="00000000">
        <w:rPr>
          <w:smallCaps w:val="0"/>
          <w:highlight w:val="none"/>
          <w:rtl w:val="0"/>
        </w:rPr>
        <w:t xml:space="preserve">August 6, 2006</w:t>
      </w:r>
    </w:p>
    <w:p w:rsidDel="00000000" w:rsidRDefault="00000000" w:rsidR="00000000" w:rsidRPr="00000000" w:rsidP="00000000">
      <w:pPr>
        <w:jc w:val="right"/>
      </w:pPr>
      <w:r w:rsidDel="00000000" w:rsidR="00000000" w:rsidRPr="00000000">
        <w:rPr>
          <w:smallCaps w:val="0"/>
          <w:highlight w:val="none"/>
          <w:rtl w:val="0"/>
        </w:rPr>
        <w:t xml:space="preserve">Sunday Morning</w:t>
      </w:r>
    </w:p>
    <w:p w:rsidDel="00000000" w:rsidRDefault="00000000" w:rsidR="00000000" w:rsidRPr="00000000" w:rsidP="00000000">
      <w:pPr>
        <w:jc w:val="right"/>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smallCaps w:val="0"/>
          <w:sz w:val="28"/>
          <w:highlight w:val="none"/>
          <w:rtl w:val="0"/>
        </w:rPr>
        <w:t xml:space="preserve">Title</w:t>
      </w:r>
      <w:r w:rsidDel="00000000" w:rsidR="00000000" w:rsidRPr="00000000">
        <w:rPr>
          <w:smallCaps w:val="0"/>
          <w:highlight w:val="none"/>
          <w:rtl w:val="0"/>
        </w:rPr>
        <w:t xml:space="preserve">: Putting on the New Man</w:t>
      </w:r>
    </w:p>
    <w:p w:rsidDel="00000000" w:rsidRDefault="00000000" w:rsidR="00000000" w:rsidRPr="00000000" w:rsidP="00000000">
      <w:pPr/>
      <w:r w:rsidDel="00000000" w:rsidR="00000000" w:rsidRPr="00000000">
        <w:rPr>
          <w:rFonts w:eastAsia="Verdana" w:ascii="Verdana" w:hAnsi="Verdana" w:cs="Verdana"/>
          <w:smallCaps w:val="0"/>
          <w:sz w:val="28"/>
          <w:highlight w:val="none"/>
          <w:rtl w:val="0"/>
        </w:rPr>
        <w:t xml:space="preserve">Text</w:t>
      </w:r>
      <w:r w:rsidDel="00000000" w:rsidR="00000000" w:rsidRPr="00000000">
        <w:rPr>
          <w:smallCaps w:val="0"/>
          <w:highlight w:val="none"/>
          <w:rtl w:val="0"/>
        </w:rPr>
        <w:t xml:space="preserve">: Ephesians 4:17-24</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truths in the Bible are not just something to read about. This is more serious than we realize.</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360"/>
      </w:pPr>
      <w:r w:rsidDel="00000000" w:rsidR="00000000" w:rsidRPr="00000000">
        <w:rPr>
          <w:rFonts w:eastAsia="Verdana" w:ascii="Verdana" w:hAnsi="Verdana" w:cs="Verdana"/>
          <w:smallCaps w:val="0"/>
          <w:highlight w:val="none"/>
          <w:rtl w:val="0"/>
        </w:rPr>
        <w:t xml:space="preserve">I. PUT OFF THE OLD MAN</w:t>
      </w:r>
    </w:p>
    <w:p w:rsidDel="00000000" w:rsidRDefault="00000000" w:rsidR="00000000" w:rsidRPr="00000000" w:rsidP="00000000">
      <w:pPr/>
      <w:r w:rsidDel="00000000" w:rsidR="00000000" w:rsidRPr="00000000">
        <w:rPr>
          <w:smallCaps w:val="0"/>
          <w:highlight w:val="none"/>
          <w:rtl w:val="0"/>
        </w:rPr>
        <w:t xml:space="preserve">To put on the new man we must first put off the old man. V.22 comes before verse 24.</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promises of God are for the Believer. Must put somethings off before they could appropriate the blessings.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To renounce evil and error will only leave you empty if you stay only in that state.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God wants every activity in our life to speak for the life of Jesus. If you act like the devil, who are you speaking for? Colossians 3:8-12 v.16 It can’t dwell in you if you don’t put it in there. The Believer hsould be a joyful person sharing that with everyone. We renounce for the purpose of receiving. A lot of folks put things off, but don’t put on what they need. We put off that we put on and appropriate all that God has provided. Grapes do not grow in thorns.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Cultivate new thoughts. My old thought life has got to change. Don’t just clear the ground, put in new. Put on the MIND OF CHRIST. New motives encouraged. No longer in love with self. Get rid of the old self that is motivated by pride, arroagance and get ready to put on the Christ life.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New disposition. YOU must exercise and work at it. </w:t>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Times New Roman" w:ascii="Times New Roman" w:hAnsi="Times New Roman" w:cs="Times New Roman"/>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060806A JRRSR.doc.docx</dc:title>
</cp:coreProperties>
</file>