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Jude 3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Fighting for What is Yours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Even though we are in this our we are not a part of this hour.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It is not just going to fall into your lap.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Fighting for an adversary.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God has given great and precious promises, but there is an adversary attempting to prevent your receiving.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FIGHT the good fight of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ONCE delivered for ALL time. 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which was once delivered unto the saints</w:t>
      </w:r>
      <w:r w:rsidDel="00000000" w:rsidR="00000000" w:rsidRPr="00000000">
        <w:rPr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Earnestly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28"/>
          <w:highlight w:val="none"/>
          <w:u w:val="single"/>
          <w:rtl w:val="0"/>
        </w:rPr>
        <w:t xml:space="preserve">To keep without change</w:t>
      </w:r>
      <w:r w:rsidDel="00000000" w:rsidR="00000000" w:rsidRPr="00000000">
        <w:rPr>
          <w:smallCaps w:val="0"/>
          <w:highlight w:val="none"/>
          <w:rtl w:val="0"/>
        </w:rPr>
        <w:t xml:space="preserve">. Today, they are changing the Gospel.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Defend the purpose of faith.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are justified through faith.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are forgiven through faith.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are to overcome through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 John 5:4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vertAlign w:val="superscript"/>
          <w:rtl w:val="0"/>
        </w:rPr>
        <w:t xml:space="preserve">4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 For whatsoever is born of God overcometh the world: and this is the victory that overcometh the world, 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highlight w:val="none"/>
          <w:rtl w:val="0"/>
        </w:rPr>
        <w:t xml:space="preserve">even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our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We are to defend the faith, as believers.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We have something that is worth defending.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Everything throughout Scripture is done through faith.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We live by faith.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We walk by faith.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Truth will be contended against.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vertAlign w:val="superscript"/>
          <w:rtl w:val="0"/>
        </w:rPr>
        <w:t xml:space="preserve">2 Peter 2:2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 And many shall follow their pernicious ways; by reason of whom the way of truth shall be evil spoken of.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110102A JRRSR fightingforwhatisyours.docx.docx</dc:title>
</cp:coreProperties>
</file>