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28F" w:rsidRDefault="0050128F" w:rsidP="0050128F">
      <w:pPr>
        <w:jc w:val="right"/>
      </w:pPr>
      <w:r>
        <w:t>Deliverance Center – Portland, Maine</w:t>
      </w:r>
    </w:p>
    <w:p w:rsidR="0050128F" w:rsidRDefault="0050128F" w:rsidP="0050128F">
      <w:pPr>
        <w:jc w:val="right"/>
      </w:pPr>
      <w:r>
        <w:t>Rev. James R. Reynolds, Sr.</w:t>
      </w:r>
    </w:p>
    <w:p w:rsidR="0050128F" w:rsidRDefault="0050128F" w:rsidP="0050128F">
      <w:pPr>
        <w:jc w:val="right"/>
      </w:pPr>
      <w:r>
        <w:t>Sunday Am, June 6, 2011</w:t>
      </w:r>
    </w:p>
    <w:p w:rsidR="00523903" w:rsidRDefault="0050128F">
      <w:r>
        <w:t>Title: God’s Eternal Purpose</w:t>
      </w:r>
    </w:p>
    <w:p w:rsidR="0050128F" w:rsidRDefault="0050128F">
      <w:r>
        <w:t>Text: Ephesians 3:9-11</w:t>
      </w:r>
    </w:p>
    <w:p w:rsidR="0050128F" w:rsidRDefault="0050128F"/>
    <w:p w:rsidR="0050128F" w:rsidRDefault="0050128F" w:rsidP="0050128F">
      <w:pPr>
        <w:ind w:left="360" w:hanging="360"/>
      </w:pPr>
      <w:r>
        <w:t xml:space="preserve">Eph 3:9 And to make all men see what is the fellowship of the mystery, which from the beginning of the world hath been hid in God, who created all things by Jesus Christ:10 To the intent that now unto the principalities and powers in heavenly places might be known by the church the manifold wisdom of God. 11 According to the eternal purpose which he purposed in Christ Jesus our </w:t>
      </w:r>
      <w:proofErr w:type="gramStart"/>
      <w:r>
        <w:t>Lord:</w:t>
      </w:r>
      <w:proofErr w:type="gramEnd"/>
    </w:p>
    <w:p w:rsidR="0050128F" w:rsidRDefault="0050128F" w:rsidP="0050128F"/>
    <w:p w:rsidR="0050128F" w:rsidRDefault="0050128F" w:rsidP="0050128F">
      <w:pPr>
        <w:ind w:firstLine="720"/>
      </w:pPr>
      <w:r>
        <w:t xml:space="preserve">Jesus was more than just a man. He was God incarnate. </w:t>
      </w:r>
      <w:proofErr w:type="gramStart"/>
      <w:r>
        <w:t>The only true God-man.</w:t>
      </w:r>
      <w:proofErr w:type="gramEnd"/>
      <w:r>
        <w:t xml:space="preserve"> He is God! He created all things by Jesus Christ.</w:t>
      </w:r>
    </w:p>
    <w:p w:rsidR="0050128F" w:rsidRDefault="0050128F" w:rsidP="0050128F">
      <w:pPr>
        <w:ind w:firstLine="720"/>
      </w:pPr>
    </w:p>
    <w:p w:rsidR="0050128F" w:rsidRDefault="0050128F" w:rsidP="0050128F">
      <w:pPr>
        <w:ind w:firstLine="720"/>
      </w:pPr>
      <w:r>
        <w:t>We fail to recognize how wonderful God has been to us! He picked us up out of sin, changed our nature, and made us like unto himself.</w:t>
      </w:r>
    </w:p>
    <w:p w:rsidR="0050128F" w:rsidRPr="0050128F" w:rsidRDefault="0050128F" w:rsidP="0050128F">
      <w:pPr>
        <w:ind w:firstLine="720"/>
        <w:rPr>
          <w:b/>
          <w:sz w:val="28"/>
          <w:szCs w:val="28"/>
        </w:rPr>
      </w:pPr>
    </w:p>
    <w:p w:rsidR="0050128F" w:rsidRPr="0050128F" w:rsidRDefault="0050128F" w:rsidP="0050128F">
      <w:pPr>
        <w:pStyle w:val="ListParagraph"/>
        <w:numPr>
          <w:ilvl w:val="0"/>
          <w:numId w:val="1"/>
        </w:numPr>
        <w:rPr>
          <w:b/>
          <w:sz w:val="28"/>
          <w:szCs w:val="28"/>
        </w:rPr>
      </w:pPr>
      <w:r w:rsidRPr="0050128F">
        <w:rPr>
          <w:b/>
          <w:sz w:val="28"/>
          <w:szCs w:val="28"/>
        </w:rPr>
        <w:t>A Part of God’s eternal purpose was to Display His Power</w:t>
      </w:r>
    </w:p>
    <w:p w:rsidR="0050128F" w:rsidRDefault="0050128F" w:rsidP="0050128F">
      <w:pPr>
        <w:ind w:firstLine="720"/>
      </w:pPr>
    </w:p>
    <w:p w:rsidR="0050128F" w:rsidRDefault="0050128F" w:rsidP="0050128F">
      <w:pPr>
        <w:ind w:firstLine="720"/>
      </w:pPr>
      <w:r>
        <w:t xml:space="preserve">The world needs a powerful Gospel. To take them out of sin to transform them and make them what they ought to be for God. </w:t>
      </w:r>
    </w:p>
    <w:p w:rsidR="0050128F" w:rsidRDefault="0050128F" w:rsidP="0050128F">
      <w:pPr>
        <w:ind w:firstLine="720"/>
      </w:pPr>
    </w:p>
    <w:p w:rsidR="0050128F" w:rsidRDefault="0050128F" w:rsidP="0050128F">
      <w:pPr>
        <w:ind w:firstLine="720"/>
        <w:rPr>
          <w:i/>
        </w:rPr>
      </w:pPr>
      <w:r>
        <w:t>Romans 1:16—</w:t>
      </w:r>
      <w:r w:rsidRPr="0050128F">
        <w:rPr>
          <w:i/>
        </w:rPr>
        <w:t xml:space="preserve">For I am not ashamed of the gospel of Christ: for it is the power of God unto salvation to </w:t>
      </w:r>
      <w:proofErr w:type="spellStart"/>
      <w:r w:rsidRPr="0050128F">
        <w:rPr>
          <w:i/>
        </w:rPr>
        <w:t>every one</w:t>
      </w:r>
      <w:proofErr w:type="spellEnd"/>
      <w:r w:rsidRPr="0050128F">
        <w:rPr>
          <w:i/>
        </w:rPr>
        <w:t xml:space="preserve"> that believeth; to the Jew first, and also to the Greek.</w:t>
      </w:r>
    </w:p>
    <w:p w:rsidR="0050128F" w:rsidRDefault="0050128F" w:rsidP="0050128F">
      <w:pPr>
        <w:ind w:firstLine="720"/>
        <w:rPr>
          <w:i/>
        </w:rPr>
      </w:pPr>
    </w:p>
    <w:p w:rsidR="0050128F" w:rsidRDefault="00FC34E3" w:rsidP="0050128F">
      <w:pPr>
        <w:ind w:firstLine="720"/>
      </w:pPr>
      <w:r>
        <w:t>No attempt at eloquence, but having POWER!</w:t>
      </w:r>
    </w:p>
    <w:p w:rsidR="00FC34E3" w:rsidRDefault="00FC34E3" w:rsidP="0050128F">
      <w:pPr>
        <w:ind w:firstLine="720"/>
      </w:pPr>
    </w:p>
    <w:p w:rsidR="00F10DD1" w:rsidRPr="00F15FD6" w:rsidRDefault="00F10DD1" w:rsidP="00F15FD6">
      <w:pPr>
        <w:ind w:firstLine="720"/>
      </w:pPr>
      <w:r>
        <w:t>I Corinthians 1:17—</w:t>
      </w:r>
      <w:r w:rsidRPr="00F10DD1">
        <w:rPr>
          <w:i/>
        </w:rPr>
        <w:t>For Christ sent me not to baptize, but to preach the gospel: not with wisdom of words, lest the cross of Christ should be made of none effect.</w:t>
      </w:r>
    </w:p>
    <w:p w:rsidR="004716C2" w:rsidRDefault="004716C2" w:rsidP="0050128F">
      <w:pPr>
        <w:ind w:firstLine="720"/>
        <w:rPr>
          <w:sz w:val="16"/>
          <w:szCs w:val="16"/>
        </w:rPr>
      </w:pPr>
    </w:p>
    <w:p w:rsidR="004716C2" w:rsidRDefault="004716C2" w:rsidP="0050128F">
      <w:pPr>
        <w:ind w:firstLine="720"/>
        <w:rPr>
          <w:sz w:val="24"/>
          <w:szCs w:val="24"/>
        </w:rPr>
      </w:pPr>
      <w:r>
        <w:rPr>
          <w:sz w:val="24"/>
          <w:szCs w:val="24"/>
        </w:rPr>
        <w:t>I Corinthians 2:4—</w:t>
      </w:r>
      <w:r w:rsidRPr="004716C2">
        <w:rPr>
          <w:i/>
          <w:sz w:val="24"/>
          <w:szCs w:val="24"/>
        </w:rPr>
        <w:t>And my speech and my preaching was not with enticing words of man's wisdom, but in demonstration of the Spirit and of power:</w:t>
      </w:r>
    </w:p>
    <w:p w:rsidR="004716C2" w:rsidRDefault="004716C2" w:rsidP="0050128F">
      <w:pPr>
        <w:ind w:firstLine="720"/>
        <w:rPr>
          <w:sz w:val="24"/>
          <w:szCs w:val="24"/>
        </w:rPr>
      </w:pPr>
    </w:p>
    <w:p w:rsidR="004716C2" w:rsidRDefault="00741DFC" w:rsidP="0050128F">
      <w:pPr>
        <w:ind w:firstLine="720"/>
        <w:rPr>
          <w:sz w:val="24"/>
          <w:szCs w:val="24"/>
        </w:rPr>
      </w:pPr>
      <w:r w:rsidRPr="00741DFC">
        <w:rPr>
          <w:sz w:val="24"/>
          <w:szCs w:val="24"/>
        </w:rPr>
        <w:t xml:space="preserve">Ro 8:23 </w:t>
      </w:r>
      <w:r w:rsidRPr="00741DFC">
        <w:rPr>
          <w:i/>
          <w:sz w:val="24"/>
          <w:szCs w:val="24"/>
        </w:rPr>
        <w:t xml:space="preserve">And not only they, but ourselves also, which have the </w:t>
      </w:r>
      <w:proofErr w:type="spellStart"/>
      <w:r w:rsidRPr="00741DFC">
        <w:rPr>
          <w:i/>
          <w:sz w:val="24"/>
          <w:szCs w:val="24"/>
        </w:rPr>
        <w:t>firstfruits</w:t>
      </w:r>
      <w:proofErr w:type="spellEnd"/>
      <w:r w:rsidRPr="00741DFC">
        <w:rPr>
          <w:i/>
          <w:sz w:val="24"/>
          <w:szCs w:val="24"/>
        </w:rPr>
        <w:t xml:space="preserve"> of the Spirit, even we ourselves groan within ourselves, waiting for the adoption, to wit, the redemption of our body.</w:t>
      </w:r>
    </w:p>
    <w:p w:rsidR="00741DFC" w:rsidRDefault="00741DFC" w:rsidP="0050128F">
      <w:pPr>
        <w:ind w:firstLine="720"/>
        <w:rPr>
          <w:sz w:val="24"/>
          <w:szCs w:val="24"/>
        </w:rPr>
      </w:pPr>
    </w:p>
    <w:p w:rsidR="00741DFC" w:rsidRDefault="00F15FD6" w:rsidP="0050128F">
      <w:pPr>
        <w:ind w:firstLine="720"/>
      </w:pPr>
      <w:r>
        <w:rPr>
          <w:sz w:val="24"/>
          <w:szCs w:val="24"/>
        </w:rPr>
        <w:t xml:space="preserve">He cast out devils. Everywhere he went, Christ was doing </w:t>
      </w:r>
      <w:proofErr w:type="gramStart"/>
      <w:r>
        <w:rPr>
          <w:sz w:val="24"/>
          <w:szCs w:val="24"/>
        </w:rPr>
        <w:t>good</w:t>
      </w:r>
      <w:proofErr w:type="gramEnd"/>
      <w:r>
        <w:rPr>
          <w:sz w:val="24"/>
          <w:szCs w:val="24"/>
        </w:rPr>
        <w:t xml:space="preserve">! </w:t>
      </w:r>
      <w:proofErr w:type="gramStart"/>
      <w:r>
        <w:rPr>
          <w:sz w:val="24"/>
          <w:szCs w:val="24"/>
        </w:rPr>
        <w:t>Demonstrating God’s power.</w:t>
      </w:r>
      <w:proofErr w:type="gramEnd"/>
    </w:p>
    <w:p w:rsidR="001E5FEE" w:rsidRDefault="001E5FEE" w:rsidP="0050128F">
      <w:pPr>
        <w:ind w:firstLine="720"/>
      </w:pPr>
    </w:p>
    <w:p w:rsidR="001E5FEE" w:rsidRDefault="001E5FEE" w:rsidP="001E5FEE">
      <w:pPr>
        <w:ind w:firstLine="720"/>
      </w:pPr>
      <w:r>
        <w:t xml:space="preserve">John 5:5-8 </w:t>
      </w:r>
      <w:proofErr w:type="gramStart"/>
      <w:r>
        <w:t>And</w:t>
      </w:r>
      <w:proofErr w:type="gramEnd"/>
      <w:r>
        <w:t xml:space="preserve"> a certain man was there, which had an infirmity thirty and eight years. 6 When Jesus saw him lie, and knew that he had been now a long time in that case, he </w:t>
      </w:r>
      <w:proofErr w:type="spellStart"/>
      <w:r>
        <w:t>saith</w:t>
      </w:r>
      <w:proofErr w:type="spellEnd"/>
      <w:r>
        <w:t xml:space="preserve"> unto him, Wilt thou be made whole? 7 The impotent man answered him, </w:t>
      </w:r>
      <w:proofErr w:type="gramStart"/>
      <w:r>
        <w:t>Sir,</w:t>
      </w:r>
      <w:proofErr w:type="gramEnd"/>
      <w:r>
        <w:t xml:space="preserve"> I have no man, when the water is troubled, to put me into the pool: but while I am coming, another </w:t>
      </w:r>
      <w:proofErr w:type="spellStart"/>
      <w:r>
        <w:t>steppeth</w:t>
      </w:r>
      <w:proofErr w:type="spellEnd"/>
      <w:r>
        <w:t xml:space="preserve"> down before me. 8 Jesus </w:t>
      </w:r>
      <w:proofErr w:type="spellStart"/>
      <w:r>
        <w:t>saith</w:t>
      </w:r>
      <w:proofErr w:type="spellEnd"/>
      <w:r>
        <w:t xml:space="preserve"> unto him, Rise, take up thy bed, and walk.</w:t>
      </w:r>
    </w:p>
    <w:p w:rsidR="001E5FEE" w:rsidRDefault="001E5FEE" w:rsidP="001E5FEE">
      <w:pPr>
        <w:ind w:firstLine="720"/>
      </w:pPr>
    </w:p>
    <w:p w:rsidR="001E5FEE" w:rsidRDefault="001E5FEE" w:rsidP="001E5FEE">
      <w:pPr>
        <w:ind w:firstLine="720"/>
      </w:pPr>
      <w:r>
        <w:t>The Gospel of Christ is full of power. It is not enough to tell the world. We must show the world.</w:t>
      </w:r>
    </w:p>
    <w:p w:rsidR="006B63B1" w:rsidRDefault="006B63B1" w:rsidP="001E5FEE">
      <w:pPr>
        <w:ind w:firstLine="720"/>
      </w:pPr>
      <w:r>
        <w:lastRenderedPageBreak/>
        <w:t>Christ is the source of the power of the Gospel.</w:t>
      </w:r>
    </w:p>
    <w:p w:rsidR="006B63B1" w:rsidRDefault="006B63B1" w:rsidP="001E5FEE">
      <w:pPr>
        <w:ind w:firstLine="720"/>
      </w:pPr>
    </w:p>
    <w:p w:rsidR="006B63B1" w:rsidRDefault="006B63B1" w:rsidP="001E5FEE">
      <w:pPr>
        <w:ind w:firstLine="720"/>
      </w:pPr>
      <w:r w:rsidRPr="006B63B1">
        <w:t xml:space="preserve">Mt 28:18 And Jesus came and </w:t>
      </w:r>
      <w:proofErr w:type="spellStart"/>
      <w:r w:rsidRPr="006B63B1">
        <w:t>spake</w:t>
      </w:r>
      <w:proofErr w:type="spellEnd"/>
      <w:r w:rsidRPr="006B63B1">
        <w:t xml:space="preserve"> unto them, saying, </w:t>
      </w:r>
      <w:proofErr w:type="gramStart"/>
      <w:r w:rsidRPr="006B63B1">
        <w:t>All</w:t>
      </w:r>
      <w:proofErr w:type="gramEnd"/>
      <w:r w:rsidRPr="006B63B1">
        <w:t xml:space="preserve"> power is given unto me in heaven and in earth.</w:t>
      </w:r>
    </w:p>
    <w:p w:rsidR="006B63B1" w:rsidRDefault="006B63B1" w:rsidP="001E5FEE">
      <w:pPr>
        <w:ind w:firstLine="720"/>
      </w:pPr>
    </w:p>
    <w:p w:rsidR="006B63B1" w:rsidRDefault="006B63B1" w:rsidP="001E5FEE">
      <w:pPr>
        <w:ind w:firstLine="720"/>
      </w:pPr>
      <w:proofErr w:type="spellStart"/>
      <w:r w:rsidRPr="006B63B1">
        <w:t>Joh</w:t>
      </w:r>
      <w:proofErr w:type="spellEnd"/>
      <w:r w:rsidRPr="006B63B1">
        <w:t xml:space="preserve"> 14:6 Jesus </w:t>
      </w:r>
      <w:proofErr w:type="spellStart"/>
      <w:r w:rsidRPr="006B63B1">
        <w:t>saith</w:t>
      </w:r>
      <w:proofErr w:type="spellEnd"/>
      <w:r w:rsidRPr="006B63B1">
        <w:t xml:space="preserve"> unto him, I am the way, the truth, and the life: no man cometh unto the Father, but by me.</w:t>
      </w:r>
    </w:p>
    <w:p w:rsidR="006B63B1" w:rsidRDefault="006B63B1" w:rsidP="001E5FEE">
      <w:pPr>
        <w:ind w:firstLine="720"/>
      </w:pPr>
    </w:p>
    <w:p w:rsidR="006B63B1" w:rsidRDefault="006B63B1" w:rsidP="001E5FEE">
      <w:pPr>
        <w:ind w:firstLine="720"/>
      </w:pPr>
      <w:proofErr w:type="spellStart"/>
      <w:proofErr w:type="gramStart"/>
      <w:r>
        <w:t>Its</w:t>
      </w:r>
      <w:proofErr w:type="spellEnd"/>
      <w:proofErr w:type="gramEnd"/>
      <w:r>
        <w:t xml:space="preserve"> all in Christ!</w:t>
      </w:r>
      <w:r w:rsidR="00E04519">
        <w:t xml:space="preserve"> Through Christ, the Believer has eternal life. </w:t>
      </w:r>
    </w:p>
    <w:p w:rsidR="007628E0" w:rsidRDefault="007628E0" w:rsidP="001E5FEE">
      <w:pPr>
        <w:ind w:firstLine="720"/>
      </w:pPr>
    </w:p>
    <w:p w:rsidR="007628E0" w:rsidRDefault="00301B50" w:rsidP="001E5FEE">
      <w:pPr>
        <w:ind w:firstLine="720"/>
      </w:pPr>
      <w:r>
        <w:t>2 Tim 1:10</w:t>
      </w:r>
    </w:p>
    <w:p w:rsidR="00301B50" w:rsidRDefault="00301B50" w:rsidP="001E5FEE">
      <w:pPr>
        <w:ind w:firstLine="720"/>
      </w:pPr>
    </w:p>
    <w:p w:rsidR="00301B50" w:rsidRDefault="00301B50" w:rsidP="001E5FEE">
      <w:pPr>
        <w:ind w:firstLine="720"/>
      </w:pPr>
      <w:r>
        <w:t xml:space="preserve">2 Cor. 4:16 </w:t>
      </w:r>
    </w:p>
    <w:p w:rsidR="006B63B1" w:rsidRDefault="006B63B1" w:rsidP="001E5FEE">
      <w:pPr>
        <w:ind w:firstLine="720"/>
      </w:pPr>
    </w:p>
    <w:p w:rsidR="006B63B1" w:rsidRPr="00F15FD6" w:rsidRDefault="006B63B1" w:rsidP="001E5FEE">
      <w:pPr>
        <w:ind w:firstLine="720"/>
      </w:pPr>
    </w:p>
    <w:sectPr w:rsidR="006B63B1" w:rsidRPr="00F15FD6"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9370B"/>
    <w:multiLevelType w:val="hybridMultilevel"/>
    <w:tmpl w:val="069270E2"/>
    <w:lvl w:ilvl="0" w:tplc="5FBE98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28F"/>
    <w:rsid w:val="001E5FEE"/>
    <w:rsid w:val="002E3CE0"/>
    <w:rsid w:val="00301B50"/>
    <w:rsid w:val="004716C2"/>
    <w:rsid w:val="00495E83"/>
    <w:rsid w:val="0050128F"/>
    <w:rsid w:val="00523903"/>
    <w:rsid w:val="006B63B1"/>
    <w:rsid w:val="006C2910"/>
    <w:rsid w:val="00741DFC"/>
    <w:rsid w:val="007628E0"/>
    <w:rsid w:val="00E04519"/>
    <w:rsid w:val="00F10DD1"/>
    <w:rsid w:val="00F15FD6"/>
    <w:rsid w:val="00FC3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8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9</cp:revision>
  <dcterms:created xsi:type="dcterms:W3CDTF">2011-06-26T15:55:00Z</dcterms:created>
  <dcterms:modified xsi:type="dcterms:W3CDTF">2011-06-26T16:58:00Z</dcterms:modified>
</cp:coreProperties>
</file>