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Deliverance Center – Portland, Maine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Rev. Stephen Reynolds, Sr.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Sunday Pm, October 10, 2010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Title: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Text: Galatians 1:4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It is the will of God that all men be saved.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We must stand against the wickedness in this world.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Sin is what produces the curse.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Gal 3:13Ga 3:13 Christ hath redeemed us from the curse of the law, being made a curse for us: for it is written, Cursed is every one that hangeth on a tree: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De 21:23 His body shall not remain all night upon the tree, but thou shalt in any wise bury him that day; (for he that is hanged is accursed of God;) that thy land be not defiled, which the LORD thy God giveth thee for an inheritance.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Jesus redeems us from the curse of the law.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Jesus Christ was made a curse for us that we might have His full blessing.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b w:val="1"/>
          <w:smallCaps w:val="0"/>
          <w:highlight w:val="none"/>
          <w:rtl w:val="0"/>
        </w:rPr>
        <w:t xml:space="preserve">Jeremiah 12:9</w:t>
      </w:r>
      <w:r w:rsidDel="00000000" w:rsidR="00000000" w:rsidRPr="00000000">
        <w:rPr>
          <w:smallCaps w:val="0"/>
          <w:highlight w:val="none"/>
          <w:rtl w:val="0"/>
        </w:rPr>
        <w:t xml:space="preserve">—</w:t>
      </w:r>
      <w:r w:rsidDel="00000000" w:rsidR="00000000" w:rsidRPr="00000000">
        <w:rPr>
          <w:i w:val="1"/>
          <w:smallCaps w:val="0"/>
          <w:highlight w:val="none"/>
          <w:rtl w:val="0"/>
        </w:rPr>
        <w:t xml:space="preserve">Mine heritage is unto me as a speckled bird, the birds round about are against her; come ye, assemble all the beasts of the field, come to devour.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Jer 12:10 Many pastors have destroyed my vineyard, they have trodden my portion under foot, they have made my pleasant portion a desolate wilderness.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tbl>
      <w:tblPr>
        <w:tblW w:w="7488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>
        <w:gridCol w:w="3894"/>
        <w:gridCol w:w="3594"/>
      </w:tblGrid>
      <w:tr>
        <w:tc>
          <w:tcPr>
            <w:tcMar>
              <w:left w:w="0.0" w:type="dxa"/>
              <w:right w:w="0.0" w:type="dxa"/>
            </w:tcMar>
          </w:tcPr>
          <w:p w:rsidDel="00000000" w:rsidRDefault="00000000" w:rsidR="00000000" w:rsidRPr="00000000" w:rsidP="00000000">
            <w:pPr/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Del="00000000" w:rsidRDefault="00000000" w:rsidR="00000000" w:rsidRPr="00000000" w:rsidP="00000000">
            <w:pPr/>
            <w:r w:rsidDel="00000000" w:rsidR="00000000" w:rsidRPr="00000000">
              <w:rPr>
                <w:rtl w:val="0"/>
              </w:rPr>
            </w:r>
          </w:p>
        </w:tc>
      </w:tr>
    </w:tbl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r w:rsidDel="00000000" w:rsidR="00000000" w:rsidRPr="00000000">
        <w:br w:type="page"/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6"/>
          <w:highlight w:val="none"/>
          <w:rtl w:val="0"/>
        </w:rPr>
        <w:t xml:space="preserve">I STAND REDEEMED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u w:val="single"/>
          <w:rtl w:val="0"/>
        </w:rPr>
        <w:t xml:space="preserve">VERSE 1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6"/>
          <w:highlight w:val="none"/>
          <w:rtl w:val="0"/>
        </w:rPr>
        <w:t xml:space="preserve">When i think of all my faults and my failures</w:t>
        <w:br w:type="textWrapping"/>
        <w:t xml:space="preserve">When i consider all the times i've let God down</w:t>
        <w:br w:type="textWrapping"/>
        <w:t xml:space="preserve">I am humbled by hte grace He has extended </w:t>
        <w:br w:type="textWrapping"/>
        <w:t xml:space="preserve">I'm amazed at the mercy I have found</w:t>
        <w:br w:type="textWrapping"/>
        <w:t xml:space="preserve">I could never earn His love on my own</w:t>
        <w:br w:type="textWrapping"/>
        <w:t xml:space="preserve">Yet every time I come before His throne</w:t>
        <w:br w:type="textWrapping"/>
        <w:br w:type="textWrapping"/>
      </w: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u w:val="single"/>
          <w:rtl w:val="0"/>
        </w:rPr>
        <w:t xml:space="preserve">CHORUS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6"/>
          <w:highlight w:val="none"/>
          <w:rtl w:val="0"/>
        </w:rPr>
        <w:t xml:space="preserve">I stand redeemed by the blood of the Lamb</w:t>
        <w:br w:type="textWrapping"/>
        <w:t xml:space="preserve">I stand redeemed before the great I am</w:t>
        <w:br w:type="textWrapping"/>
        <w:t xml:space="preserve">When He looks at me, I sees the nail scarred hands </w:t>
        <w:br w:type="textWrapping"/>
        <w:t xml:space="preserve">That bought my liberty</w:t>
        <w:br w:type="textWrapping"/>
        <w:t xml:space="preserve">I stand redeemed</w:t>
        <w:br w:type="textWrapping"/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u w:val="single"/>
          <w:rtl w:val="0"/>
        </w:rPr>
        <w:t xml:space="preserve">VERSE 2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36"/>
          <w:highlight w:val="none"/>
          <w:rtl w:val="0"/>
        </w:rPr>
        <w:br w:type="textWrapping"/>
        <w:t xml:space="preserve">Even at my best I am unworthy</w:t>
        <w:br w:type="textWrapping"/>
        <w:t xml:space="preserve">I have nothing precious i can give</w:t>
        <w:br w:type="textWrapping"/>
        <w:t xml:space="preserve">A broken life is all I have to offer</w:t>
        <w:br w:type="textWrapping"/>
        <w:t xml:space="preserve">And yet it's a priceless gift to Him</w:t>
        <w:br w:type="textWrapping"/>
        <w:t xml:space="preserve">The bitter mark of sin will never fade away </w:t>
        <w:br w:type="textWrapping"/>
        <w:t xml:space="preserve">But i can come before Him unashamed</w:t>
      </w:r>
    </w:p>
    <w:p w:rsidDel="00000000" w:rsidRDefault="00000000" w:rsidR="00000000" w:rsidRPr="00000000" w:rsidP="00000000">
      <w:pPr>
        <w:tabs>
          <w:tab w:pos="3894" w:val="left"/>
        </w:tabs>
      </w:pPr>
      <w:r w:rsidDel="00000000" w:rsidR="00000000" w:rsidRPr="00000000">
        <w:rPr>
          <w:rFonts w:eastAsia="Arial" w:ascii="Arial" w:hAnsi="Arial" w:cs="Arial"/>
          <w:smallCaps w:val="0"/>
          <w:sz w:val="36"/>
          <w:highlight w:val="none"/>
          <w:rtl w:val="0"/>
        </w:rPr>
        <w:tab/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lineRule="auto" w:before="240"/>
    </w:pPr>
    <w:rPr>
      <w:rFonts w:eastAsia="Cambria" w:ascii="Cambria" w:hAnsi="Cambria" w:cs="Cambria"/>
      <w:smallCaps w:val="0"/>
      <w:highlight w:val="none"/>
    </w:rPr>
  </w:style>
  <w:style w:type="paragraph" w:styleId="Heading2">
    <w:name w:val="heading 2"/>
    <w:basedOn w:val="Normal"/>
    <w:next w:val="Normal"/>
    <w:pPr>
      <w:spacing w:after="120" w:lineRule="auto" w:before="120"/>
      <w:ind w:firstLine="0" w:left="720"/>
    </w:pPr>
    <w:rPr>
      <w:rFonts w:eastAsia="Cambria" w:ascii="Cambria" w:hAnsi="Cambria" w:cs="Cambria"/>
      <w:smallCaps w:val="0"/>
      <w:highlight w:val="none"/>
    </w:rPr>
  </w:style>
  <w:style w:type="paragraph" w:styleId="Heading3">
    <w:name w:val="heading 3"/>
    <w:basedOn w:val="Normal"/>
    <w:next w:val="Normal"/>
    <w:pPr>
      <w:spacing w:lineRule="auto" w:before="80"/>
      <w:ind w:firstLine="0" w:left="1440"/>
    </w:pPr>
    <w:rPr>
      <w:rFonts w:eastAsia="Cambria" w:ascii="Cambria" w:hAnsi="Cambria" w:cs="Cambria"/>
      <w:smallCaps w:val="0"/>
      <w:highlight w:val="none"/>
    </w:rPr>
  </w:style>
  <w:style w:type="paragraph" w:styleId="Heading4">
    <w:name w:val="heading 4"/>
    <w:basedOn w:val="Normal"/>
    <w:next w:val="Normal"/>
    <w:pPr>
      <w:spacing w:lineRule="auto" w:before="200"/>
      <w:ind w:firstLine="0" w:left="2160"/>
    </w:pPr>
    <w:rPr>
      <w:rFonts w:eastAsia="Cambria" w:ascii="Cambria" w:hAnsi="Cambria" w:cs="Cambria"/>
      <w:smallCaps w:val="0"/>
      <w:highlight w:val="none"/>
    </w:rPr>
  </w:style>
  <w:style w:type="paragraph" w:styleId="Heading5">
    <w:name w:val="heading 5"/>
    <w:basedOn w:val="Normal"/>
    <w:next w:val="Normal"/>
    <w:pPr>
      <w:spacing w:lineRule="auto" w:before="200"/>
      <w:ind w:firstLine="0" w:left="2880"/>
    </w:pPr>
    <w:rPr>
      <w:rFonts w:eastAsia="Cambria" w:ascii="Cambria" w:hAnsi="Cambria" w:cs="Cambria"/>
      <w:smallCaps w:val="0"/>
      <w:color w:val="243f60"/>
      <w:highlight w:val="none"/>
    </w:rPr>
  </w:style>
  <w:style w:type="paragraph" w:styleId="Heading6">
    <w:name w:val="heading 6"/>
    <w:basedOn w:val="Normal"/>
    <w:next w:val="Normal"/>
    <w:pPr>
      <w:spacing w:lineRule="auto" w:before="200"/>
      <w:ind w:firstLine="0" w:left="3600"/>
    </w:pPr>
    <w:rPr>
      <w:rFonts w:eastAsia="Cambria" w:ascii="Cambria" w:hAnsi="Cambria" w:cs="Cambria"/>
      <w:i w:val="1"/>
      <w:smallCaps w:val="0"/>
      <w:color w:val="243f60"/>
      <w:highlight w:val="none"/>
    </w:rPr>
  </w:style>
  <w:style w:type="paragraph" w:styleId="Title">
    <w:name w:val="Title"/>
    <w:basedOn w:val="Normal"/>
    <w:next w:val="Normal"/>
    <w:pPr>
      <w:tabs>
        <w:tab w:pos="2627" w:val="left"/>
      </w:tabs>
      <w:spacing w:after="240" w:lineRule="auto"/>
    </w:pPr>
    <w:rPr>
      <w:rFonts w:eastAsia="Cambria" w:ascii="Cambria" w:hAnsi="Cambria" w:cs="Cambria"/>
      <w:smallCaps w:val="0"/>
      <w:sz w:val="5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101010P SGRSR Redeemed from the Curse of the Law.docx.docx</dc:title>
</cp:coreProperties>
</file>