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>1Tim. 6:12 Fight the good fight of faith, lay hold on eternal life, whereunto thou art also called, and hast professed a good profession before many witnesses.</w:t>
      </w:r>
    </w:p>
    <w:p w:rsidR="005B6B3A" w:rsidRPr="005B6B3A" w:rsidRDefault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>Fight the good fight of faith</w:t>
      </w:r>
    </w:p>
    <w:p w:rsidR="00E23D10" w:rsidRPr="005B6B3A" w:rsidRDefault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>Weapons of War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proofErr w:type="spellStart"/>
      <w:r w:rsidRPr="005B6B3A">
        <w:rPr>
          <w:rFonts w:ascii="Arial" w:hAnsi="Arial" w:cs="Arial"/>
          <w:sz w:val="32"/>
          <w:szCs w:val="32"/>
        </w:rPr>
        <w:t>Eph</w:t>
      </w:r>
      <w:proofErr w:type="spellEnd"/>
      <w:r w:rsidRPr="005B6B3A">
        <w:rPr>
          <w:rFonts w:ascii="Arial" w:hAnsi="Arial" w:cs="Arial"/>
          <w:sz w:val="32"/>
          <w:szCs w:val="32"/>
        </w:rPr>
        <w:t xml:space="preserve"> 6:10 </w:t>
      </w:r>
      <w:proofErr w:type="gramStart"/>
      <w:r w:rsidRPr="005B6B3A">
        <w:rPr>
          <w:rFonts w:ascii="Arial" w:hAnsi="Arial" w:cs="Arial"/>
          <w:sz w:val="32"/>
          <w:szCs w:val="32"/>
        </w:rPr>
        <w:t>Finally</w:t>
      </w:r>
      <w:proofErr w:type="gramEnd"/>
      <w:r w:rsidRPr="005B6B3A">
        <w:rPr>
          <w:rFonts w:ascii="Arial" w:hAnsi="Arial" w:cs="Arial"/>
          <w:sz w:val="32"/>
          <w:szCs w:val="32"/>
        </w:rPr>
        <w:t>, my brethren, be strong in the Lord, and in the power of his might.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11 Put on the whole </w:t>
      </w:r>
      <w:proofErr w:type="spellStart"/>
      <w:r w:rsidRPr="005B6B3A">
        <w:rPr>
          <w:rFonts w:ascii="Arial" w:hAnsi="Arial" w:cs="Arial"/>
          <w:sz w:val="32"/>
          <w:szCs w:val="32"/>
        </w:rPr>
        <w:t>armour</w:t>
      </w:r>
      <w:proofErr w:type="spellEnd"/>
      <w:r w:rsidRPr="005B6B3A">
        <w:rPr>
          <w:rFonts w:ascii="Arial" w:hAnsi="Arial" w:cs="Arial"/>
          <w:sz w:val="32"/>
          <w:szCs w:val="32"/>
        </w:rPr>
        <w:t xml:space="preserve"> of </w:t>
      </w:r>
      <w:proofErr w:type="gramStart"/>
      <w:r w:rsidRPr="005B6B3A">
        <w:rPr>
          <w:rFonts w:ascii="Arial" w:hAnsi="Arial" w:cs="Arial"/>
          <w:sz w:val="32"/>
          <w:szCs w:val="32"/>
        </w:rPr>
        <w:t>God, that</w:t>
      </w:r>
      <w:proofErr w:type="gramEnd"/>
      <w:r w:rsidRPr="005B6B3A">
        <w:rPr>
          <w:rFonts w:ascii="Arial" w:hAnsi="Arial" w:cs="Arial"/>
          <w:sz w:val="32"/>
          <w:szCs w:val="32"/>
        </w:rPr>
        <w:t xml:space="preserve"> ye may be able to stand against the wiles of the devil.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12 For we wrestle not against flesh and blood, but against principalities, against powers, against the rulers of the darkness of this world, against spiritual wickedness in high places</w:t>
      </w:r>
      <w:r w:rsidR="00AE61A6">
        <w:rPr>
          <w:rFonts w:ascii="Arial" w:hAnsi="Arial" w:cs="Arial"/>
          <w:sz w:val="32"/>
          <w:szCs w:val="32"/>
        </w:rPr>
        <w:t>.</w:t>
      </w:r>
    </w:p>
    <w:p w:rsidR="00AE61A6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13 Wherefore take unto you the whole </w:t>
      </w:r>
      <w:proofErr w:type="spellStart"/>
      <w:r w:rsidRPr="005B6B3A">
        <w:rPr>
          <w:rFonts w:ascii="Arial" w:hAnsi="Arial" w:cs="Arial"/>
          <w:sz w:val="32"/>
          <w:szCs w:val="32"/>
        </w:rPr>
        <w:t>armour</w:t>
      </w:r>
      <w:proofErr w:type="spellEnd"/>
      <w:r w:rsidRPr="005B6B3A">
        <w:rPr>
          <w:rFonts w:ascii="Arial" w:hAnsi="Arial" w:cs="Arial"/>
          <w:sz w:val="32"/>
          <w:szCs w:val="32"/>
        </w:rPr>
        <w:t xml:space="preserve"> of </w:t>
      </w:r>
      <w:proofErr w:type="gramStart"/>
      <w:r w:rsidRPr="005B6B3A">
        <w:rPr>
          <w:rFonts w:ascii="Arial" w:hAnsi="Arial" w:cs="Arial"/>
          <w:sz w:val="32"/>
          <w:szCs w:val="32"/>
        </w:rPr>
        <w:t>God, that</w:t>
      </w:r>
      <w:proofErr w:type="gramEnd"/>
      <w:r w:rsidRPr="005B6B3A">
        <w:rPr>
          <w:rFonts w:ascii="Arial" w:hAnsi="Arial" w:cs="Arial"/>
          <w:sz w:val="32"/>
          <w:szCs w:val="32"/>
        </w:rPr>
        <w:t xml:space="preserve"> ye may be able to withstand in the evil day, and having done all, to stand. 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>14 Stand therefore, having your loins girt about with truth, and having on the breastplate of righteousness;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15 And your feet shod with the preparation of the gospel of peace;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16 Above all, taking the shield of faith, wherewith ye shall be able to quench all the fiery darts of the wicked.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17 And take the helmet of salvation, and the sword of the Spirit, which is the word of God: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18 Praying always with all prayer and supplication in the Spirit, and watching thereunto with all perseverance and supplication for all saints;</w:t>
      </w:r>
    </w:p>
    <w:p w:rsidR="005B6B3A" w:rsidRPr="005B6B3A" w:rsidRDefault="005B6B3A" w:rsidP="005B6B3A">
      <w:pPr>
        <w:rPr>
          <w:rFonts w:ascii="Arial" w:hAnsi="Arial" w:cs="Arial"/>
          <w:sz w:val="32"/>
          <w:szCs w:val="32"/>
        </w:rPr>
      </w:pPr>
      <w:r w:rsidRPr="005B6B3A">
        <w:rPr>
          <w:rFonts w:ascii="Arial" w:hAnsi="Arial" w:cs="Arial"/>
          <w:sz w:val="32"/>
          <w:szCs w:val="32"/>
        </w:rPr>
        <w:t xml:space="preserve"> 19 And for me, that utterance may be given unto me, that I may open my mouth boldly, to make known the mystery of the gospel,</w:t>
      </w:r>
    </w:p>
    <w:p w:rsidR="005B6B3A" w:rsidRDefault="005B6B3A" w:rsidP="005B6B3A">
      <w:pPr>
        <w:rPr>
          <w:rFonts w:ascii="Arial" w:hAnsi="Arial" w:cs="Arial"/>
          <w:sz w:val="32"/>
          <w:szCs w:val="32"/>
        </w:rPr>
      </w:pPr>
    </w:p>
    <w:p w:rsidR="00D97D91" w:rsidRDefault="00D97D91" w:rsidP="005B6B3A">
      <w:pPr>
        <w:rPr>
          <w:rFonts w:ascii="Arial" w:hAnsi="Arial" w:cs="Arial"/>
          <w:sz w:val="32"/>
          <w:szCs w:val="32"/>
        </w:rPr>
      </w:pPr>
    </w:p>
    <w:p w:rsidR="00D97D91" w:rsidRDefault="00D97D91" w:rsidP="00D97D91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lastRenderedPageBreak/>
        <w:t>Fight the good fight of faith</w:t>
      </w:r>
    </w:p>
    <w:p w:rsidR="00D97D91" w:rsidRPr="00D97D91" w:rsidRDefault="00D97D91" w:rsidP="00D97D9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>1Ti</w:t>
      </w:r>
      <w:r>
        <w:rPr>
          <w:rFonts w:ascii="Times New Roman" w:hAnsi="Times New Roman" w:cs="Times New Roman"/>
          <w:sz w:val="32"/>
          <w:szCs w:val="32"/>
        </w:rPr>
        <w:t>m.</w:t>
      </w:r>
      <w:r w:rsidRPr="00D97D91">
        <w:rPr>
          <w:rFonts w:ascii="Times New Roman" w:hAnsi="Times New Roman" w:cs="Times New Roman"/>
          <w:sz w:val="32"/>
          <w:szCs w:val="32"/>
        </w:rPr>
        <w:t xml:space="preserve"> 6:11 But thou, O man of God, flee these things; and follow after righteousness, godliness, faith, love, patience, meekness.</w:t>
      </w:r>
    </w:p>
    <w:p w:rsidR="00D97D91" w:rsidRPr="00D97D91" w:rsidRDefault="00D97D91" w:rsidP="00D97D9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 12 Fight the good fight of faith, lay hold on eternal life, whereunto thou art also called, and hast professed a good profession before many witnesses.</w:t>
      </w:r>
    </w:p>
    <w:p w:rsidR="00D97D91" w:rsidRPr="00D97D91" w:rsidRDefault="00D97D91" w:rsidP="00D97D9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 13 I give thee charge in the sight of God, who </w:t>
      </w:r>
      <w:proofErr w:type="spellStart"/>
      <w:r w:rsidRPr="00D97D91">
        <w:rPr>
          <w:rFonts w:ascii="Times New Roman" w:hAnsi="Times New Roman" w:cs="Times New Roman"/>
          <w:sz w:val="32"/>
          <w:szCs w:val="32"/>
        </w:rPr>
        <w:t>quickeneth</w:t>
      </w:r>
      <w:proofErr w:type="spellEnd"/>
      <w:r w:rsidRPr="00D97D91">
        <w:rPr>
          <w:rFonts w:ascii="Times New Roman" w:hAnsi="Times New Roman" w:cs="Times New Roman"/>
          <w:sz w:val="32"/>
          <w:szCs w:val="32"/>
        </w:rPr>
        <w:t xml:space="preserve"> all things, and before Christ Jesus, who before Pontius Pilate witnessed a good confession; </w:t>
      </w:r>
    </w:p>
    <w:p w:rsidR="00D97D91" w:rsidRPr="00D97D91" w:rsidRDefault="00D97D91" w:rsidP="00D97D91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 14 That thou keep this commandment without spot, </w:t>
      </w:r>
      <w:proofErr w:type="spellStart"/>
      <w:r w:rsidRPr="00D97D91">
        <w:rPr>
          <w:rFonts w:ascii="Times New Roman" w:hAnsi="Times New Roman" w:cs="Times New Roman"/>
          <w:sz w:val="32"/>
          <w:szCs w:val="32"/>
        </w:rPr>
        <w:t>unrebukeable</w:t>
      </w:r>
      <w:proofErr w:type="spellEnd"/>
      <w:r w:rsidRPr="00D97D91">
        <w:rPr>
          <w:rFonts w:ascii="Times New Roman" w:hAnsi="Times New Roman" w:cs="Times New Roman"/>
          <w:sz w:val="32"/>
          <w:szCs w:val="32"/>
        </w:rPr>
        <w:t>, until the appearing of our Lord Jesus Christ:</w:t>
      </w:r>
    </w:p>
    <w:p w:rsidR="00D97D91" w:rsidRDefault="00D97D91" w:rsidP="00D97D9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D97D91" w:rsidRDefault="00D97D91" w:rsidP="00D97D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>Fight</w:t>
      </w:r>
      <w:r>
        <w:rPr>
          <w:rFonts w:ascii="Times New Roman" w:hAnsi="Times New Roman" w:cs="Times New Roman"/>
          <w:sz w:val="32"/>
          <w:szCs w:val="32"/>
        </w:rPr>
        <w:t>ing</w:t>
      </w:r>
      <w:r w:rsidRPr="00D97D91">
        <w:rPr>
          <w:rFonts w:ascii="Times New Roman" w:hAnsi="Times New Roman" w:cs="Times New Roman"/>
          <w:sz w:val="32"/>
          <w:szCs w:val="32"/>
        </w:rPr>
        <w:t xml:space="preserve"> the good fight of faith</w:t>
      </w:r>
    </w:p>
    <w:p w:rsidR="006C4787" w:rsidRDefault="006C4787" w:rsidP="006C4787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Preparation</w:t>
      </w:r>
    </w:p>
    <w:p w:rsid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57A6">
        <w:rPr>
          <w:rFonts w:ascii="Times New Roman" w:hAnsi="Times New Roman" w:cs="Times New Roman"/>
          <w:sz w:val="32"/>
          <w:szCs w:val="32"/>
        </w:rPr>
        <w:t xml:space="preserve">Mt 3:3 </w:t>
      </w:r>
      <w:proofErr w:type="gramStart"/>
      <w:r w:rsidRPr="00C557A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557A6">
        <w:rPr>
          <w:rFonts w:ascii="Times New Roman" w:hAnsi="Times New Roman" w:cs="Times New Roman"/>
          <w:sz w:val="32"/>
          <w:szCs w:val="32"/>
        </w:rPr>
        <w:t xml:space="preserve"> this is he that was spoken of by the prophet </w:t>
      </w:r>
      <w:proofErr w:type="spellStart"/>
      <w:r w:rsidRPr="00C557A6">
        <w:rPr>
          <w:rFonts w:ascii="Times New Roman" w:hAnsi="Times New Roman" w:cs="Times New Roman"/>
          <w:sz w:val="32"/>
          <w:szCs w:val="32"/>
        </w:rPr>
        <w:t>Esaias</w:t>
      </w:r>
      <w:proofErr w:type="spellEnd"/>
      <w:r w:rsidRPr="00C557A6">
        <w:rPr>
          <w:rFonts w:ascii="Times New Roman" w:hAnsi="Times New Roman" w:cs="Times New Roman"/>
          <w:sz w:val="32"/>
          <w:szCs w:val="32"/>
        </w:rPr>
        <w:t>, saying, The voice of one crying in the wilderness, Prepare ye the way of the Lord, make his paths straight.</w:t>
      </w:r>
    </w:p>
    <w:p w:rsid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57A6">
        <w:rPr>
          <w:rFonts w:ascii="Times New Roman" w:hAnsi="Times New Roman" w:cs="Times New Roman"/>
          <w:sz w:val="32"/>
          <w:szCs w:val="32"/>
        </w:rPr>
        <w:t xml:space="preserve">Mt 11:10 </w:t>
      </w:r>
      <w:proofErr w:type="gramStart"/>
      <w:r w:rsidRPr="00C557A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557A6">
        <w:rPr>
          <w:rFonts w:ascii="Times New Roman" w:hAnsi="Times New Roman" w:cs="Times New Roman"/>
          <w:sz w:val="32"/>
          <w:szCs w:val="32"/>
        </w:rPr>
        <w:t xml:space="preserve"> this is he, of whom it is written, Behold, I send my messenger before thy face, which shall prepare thy way before thee.</w:t>
      </w:r>
    </w:p>
    <w:p w:rsidR="00C557A6" w:rsidRP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C557A6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C557A6">
        <w:rPr>
          <w:rFonts w:ascii="Times New Roman" w:hAnsi="Times New Roman" w:cs="Times New Roman"/>
          <w:sz w:val="32"/>
          <w:szCs w:val="32"/>
        </w:rPr>
        <w:t xml:space="preserve"> 1:2 </w:t>
      </w:r>
      <w:proofErr w:type="gramStart"/>
      <w:r w:rsidRPr="00C557A6">
        <w:rPr>
          <w:rFonts w:ascii="Times New Roman" w:hAnsi="Times New Roman" w:cs="Times New Roman"/>
          <w:sz w:val="32"/>
          <w:szCs w:val="32"/>
        </w:rPr>
        <w:t>As</w:t>
      </w:r>
      <w:proofErr w:type="gramEnd"/>
      <w:r w:rsidRPr="00C557A6">
        <w:rPr>
          <w:rFonts w:ascii="Times New Roman" w:hAnsi="Times New Roman" w:cs="Times New Roman"/>
          <w:sz w:val="32"/>
          <w:szCs w:val="32"/>
        </w:rPr>
        <w:t xml:space="preserve"> it is written in the prophets, Behold, I send my messenger before thy face, which shall prepare thy way before thee.</w:t>
      </w:r>
    </w:p>
    <w:p w:rsid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C557A6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C557A6">
        <w:rPr>
          <w:rFonts w:ascii="Times New Roman" w:hAnsi="Times New Roman" w:cs="Times New Roman"/>
          <w:sz w:val="32"/>
          <w:szCs w:val="32"/>
        </w:rPr>
        <w:t xml:space="preserve"> 1:3 </w:t>
      </w:r>
      <w:proofErr w:type="gramStart"/>
      <w:r w:rsidRPr="00C557A6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C557A6">
        <w:rPr>
          <w:rFonts w:ascii="Times New Roman" w:hAnsi="Times New Roman" w:cs="Times New Roman"/>
          <w:sz w:val="32"/>
          <w:szCs w:val="32"/>
        </w:rPr>
        <w:t xml:space="preserve"> voice of one crying in the wilderness, Prepare ye the way of the Lord, make his paths straight</w:t>
      </w:r>
    </w:p>
    <w:p w:rsidR="00C557A6" w:rsidRP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57A6">
        <w:rPr>
          <w:rFonts w:ascii="Times New Roman" w:hAnsi="Times New Roman" w:cs="Times New Roman"/>
          <w:sz w:val="32"/>
          <w:szCs w:val="32"/>
        </w:rPr>
        <w:t xml:space="preserve">Lu 1:76 </w:t>
      </w:r>
      <w:proofErr w:type="gramStart"/>
      <w:r w:rsidRPr="00C557A6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C557A6">
        <w:rPr>
          <w:rFonts w:ascii="Times New Roman" w:hAnsi="Times New Roman" w:cs="Times New Roman"/>
          <w:sz w:val="32"/>
          <w:szCs w:val="32"/>
        </w:rPr>
        <w:t xml:space="preserve"> thou, child, shalt be called the prophet of the Highest: for thou shalt go before the face of the Lord to prepare his ways;</w:t>
      </w:r>
    </w:p>
    <w:p w:rsidR="00C557A6" w:rsidRP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57A6">
        <w:rPr>
          <w:rFonts w:ascii="Times New Roman" w:hAnsi="Times New Roman" w:cs="Times New Roman"/>
          <w:sz w:val="32"/>
          <w:szCs w:val="32"/>
        </w:rPr>
        <w:t xml:space="preserve"> Lu 3:4 As it is written in the book of the words of </w:t>
      </w:r>
      <w:proofErr w:type="spellStart"/>
      <w:r w:rsidRPr="00C557A6">
        <w:rPr>
          <w:rFonts w:ascii="Times New Roman" w:hAnsi="Times New Roman" w:cs="Times New Roman"/>
          <w:sz w:val="32"/>
          <w:szCs w:val="32"/>
        </w:rPr>
        <w:t>Esaias</w:t>
      </w:r>
      <w:proofErr w:type="spellEnd"/>
      <w:r w:rsidRPr="00C557A6">
        <w:rPr>
          <w:rFonts w:ascii="Times New Roman" w:hAnsi="Times New Roman" w:cs="Times New Roman"/>
          <w:sz w:val="32"/>
          <w:szCs w:val="32"/>
        </w:rPr>
        <w:t xml:space="preserve"> the prophet, saying, The voice of one crying in the wilderness, Prepare ye the way of the Lord, make his paths straight.</w:t>
      </w:r>
    </w:p>
    <w:p w:rsid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57A6">
        <w:rPr>
          <w:rFonts w:ascii="Times New Roman" w:hAnsi="Times New Roman" w:cs="Times New Roman"/>
          <w:sz w:val="32"/>
          <w:szCs w:val="32"/>
        </w:rPr>
        <w:t xml:space="preserve"> Lu 7:27 </w:t>
      </w:r>
      <w:proofErr w:type="gramStart"/>
      <w:r w:rsidRPr="00C557A6">
        <w:rPr>
          <w:rFonts w:ascii="Times New Roman" w:hAnsi="Times New Roman" w:cs="Times New Roman"/>
          <w:sz w:val="32"/>
          <w:szCs w:val="32"/>
        </w:rPr>
        <w:t>This</w:t>
      </w:r>
      <w:proofErr w:type="gramEnd"/>
      <w:r w:rsidRPr="00C557A6">
        <w:rPr>
          <w:rFonts w:ascii="Times New Roman" w:hAnsi="Times New Roman" w:cs="Times New Roman"/>
          <w:sz w:val="32"/>
          <w:szCs w:val="32"/>
        </w:rPr>
        <w:t xml:space="preserve"> is he, of whom it is written, Behold, I send my messenger before thy face, which shall prepare thy way before thee.</w:t>
      </w:r>
    </w:p>
    <w:p w:rsidR="00C557A6" w:rsidRDefault="00C557A6" w:rsidP="00C557A6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C557A6">
        <w:rPr>
          <w:rFonts w:ascii="Times New Roman" w:hAnsi="Times New Roman" w:cs="Times New Roman"/>
          <w:sz w:val="32"/>
          <w:szCs w:val="32"/>
        </w:rPr>
        <w:t xml:space="preserve">1Co 14:8 </w:t>
      </w:r>
      <w:proofErr w:type="gramStart"/>
      <w:r w:rsidRPr="00C557A6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C557A6">
        <w:rPr>
          <w:rFonts w:ascii="Times New Roman" w:hAnsi="Times New Roman" w:cs="Times New Roman"/>
          <w:sz w:val="32"/>
          <w:szCs w:val="32"/>
        </w:rPr>
        <w:t xml:space="preserve"> if the trumpet give an uncertain sound, who shall prepare himself to the battle?</w:t>
      </w:r>
      <w:bookmarkStart w:id="0" w:name="_GoBack"/>
      <w:bookmarkEnd w:id="0"/>
    </w:p>
    <w:p w:rsidR="006C4787" w:rsidRDefault="006C4787" w:rsidP="006C478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Practice</w:t>
      </w:r>
    </w:p>
    <w:p w:rsidR="006C4787" w:rsidRDefault="006C4787" w:rsidP="006C4787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Flee these things</w:t>
      </w:r>
    </w:p>
    <w:p w:rsidR="006C4787" w:rsidRDefault="006C4787" w:rsidP="006C4787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Things you should not do</w:t>
      </w:r>
    </w:p>
    <w:p w:rsidR="00E14262" w:rsidRDefault="00E14262" w:rsidP="00E14262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should not love money            (covetousness)</w:t>
      </w:r>
    </w:p>
    <w:p w:rsidR="00E14262" w:rsidRDefault="00E14262" w:rsidP="00E14262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should not love </w:t>
      </w:r>
      <w:r>
        <w:rPr>
          <w:rFonts w:ascii="Times New Roman" w:hAnsi="Times New Roman" w:cs="Times New Roman"/>
          <w:sz w:val="32"/>
          <w:szCs w:val="32"/>
        </w:rPr>
        <w:t xml:space="preserve">attention              </w:t>
      </w:r>
      <w:r>
        <w:rPr>
          <w:rFonts w:ascii="Times New Roman" w:hAnsi="Times New Roman" w:cs="Times New Roman"/>
          <w:sz w:val="32"/>
          <w:szCs w:val="32"/>
        </w:rPr>
        <w:tab/>
        <w:t>(pride)</w:t>
      </w:r>
    </w:p>
    <w:p w:rsidR="00E14262" w:rsidRDefault="00E14262" w:rsidP="00E14262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should not</w:t>
      </w:r>
      <w:r>
        <w:rPr>
          <w:rFonts w:ascii="Times New Roman" w:hAnsi="Times New Roman" w:cs="Times New Roman"/>
          <w:sz w:val="32"/>
          <w:szCs w:val="32"/>
        </w:rPr>
        <w:t xml:space="preserve"> love or</w:t>
      </w:r>
      <w:r>
        <w:rPr>
          <w:rFonts w:ascii="Times New Roman" w:hAnsi="Times New Roman" w:cs="Times New Roman"/>
          <w:sz w:val="32"/>
          <w:szCs w:val="32"/>
        </w:rPr>
        <w:t xml:space="preserve"> l</w:t>
      </w:r>
      <w:r>
        <w:rPr>
          <w:rFonts w:ascii="Times New Roman" w:hAnsi="Times New Roman" w:cs="Times New Roman"/>
          <w:sz w:val="32"/>
          <w:szCs w:val="32"/>
        </w:rPr>
        <w:t xml:space="preserve">ive worldly </w:t>
      </w:r>
      <w:r>
        <w:rPr>
          <w:rFonts w:ascii="Times New Roman" w:hAnsi="Times New Roman" w:cs="Times New Roman"/>
          <w:sz w:val="32"/>
          <w:szCs w:val="32"/>
        </w:rPr>
        <w:tab/>
        <w:t>(carnal)</w:t>
      </w:r>
    </w:p>
    <w:p w:rsidR="00E14262" w:rsidRDefault="00E14262" w:rsidP="00E14262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should not l</w:t>
      </w: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 xml:space="preserve">ve </w:t>
      </w:r>
      <w:r>
        <w:rPr>
          <w:rFonts w:ascii="Times New Roman" w:hAnsi="Times New Roman" w:cs="Times New Roman"/>
          <w:sz w:val="32"/>
          <w:szCs w:val="32"/>
        </w:rPr>
        <w:t>in doubt and unbelief  (sin)</w:t>
      </w:r>
    </w:p>
    <w:p w:rsidR="00E14262" w:rsidRDefault="00E14262" w:rsidP="00E14262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You should not l</w:t>
      </w:r>
      <w:r>
        <w:rPr>
          <w:rFonts w:ascii="Times New Roman" w:hAnsi="Times New Roman" w:cs="Times New Roman"/>
          <w:sz w:val="32"/>
          <w:szCs w:val="32"/>
        </w:rPr>
        <w:t>ust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F730B3">
        <w:rPr>
          <w:rFonts w:ascii="Times New Roman" w:hAnsi="Times New Roman" w:cs="Times New Roman"/>
          <w:sz w:val="32"/>
          <w:szCs w:val="32"/>
        </w:rPr>
        <w:t xml:space="preserve">  </w:t>
      </w:r>
      <w:r>
        <w:rPr>
          <w:rFonts w:ascii="Times New Roman" w:hAnsi="Times New Roman" w:cs="Times New Roman"/>
          <w:sz w:val="32"/>
          <w:szCs w:val="32"/>
        </w:rPr>
        <w:t>(evil imaginations)</w:t>
      </w:r>
    </w:p>
    <w:p w:rsidR="00E14262" w:rsidRPr="00E14262" w:rsidRDefault="00E14262" w:rsidP="00E14262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 should not l</w:t>
      </w:r>
      <w:r>
        <w:rPr>
          <w:rFonts w:ascii="Times New Roman" w:hAnsi="Times New Roman" w:cs="Times New Roman"/>
          <w:sz w:val="32"/>
          <w:szCs w:val="32"/>
        </w:rPr>
        <w:t>ive a lie</w:t>
      </w:r>
      <w:r w:rsidR="00F730B3">
        <w:rPr>
          <w:rFonts w:ascii="Times New Roman" w:hAnsi="Times New Roman" w:cs="Times New Roman"/>
          <w:sz w:val="32"/>
          <w:szCs w:val="32"/>
        </w:rPr>
        <w:tab/>
      </w:r>
      <w:r w:rsidR="00F730B3">
        <w:rPr>
          <w:rFonts w:ascii="Times New Roman" w:hAnsi="Times New Roman" w:cs="Times New Roman"/>
          <w:sz w:val="32"/>
          <w:szCs w:val="32"/>
        </w:rPr>
        <w:tab/>
        <w:t xml:space="preserve">   (hypocrisies)</w:t>
      </w:r>
    </w:p>
    <w:p w:rsidR="00E14262" w:rsidRDefault="00E14262" w:rsidP="00E14262">
      <w:pPr>
        <w:pStyle w:val="NoSpacing"/>
        <w:ind w:left="4320"/>
        <w:rPr>
          <w:rFonts w:ascii="Times New Roman" w:hAnsi="Times New Roman" w:cs="Times New Roman"/>
          <w:sz w:val="32"/>
          <w:szCs w:val="32"/>
        </w:rPr>
      </w:pPr>
    </w:p>
    <w:p w:rsidR="006C4787" w:rsidRPr="00E14262" w:rsidRDefault="00D66055" w:rsidP="00E142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Uncontrolled </w:t>
      </w:r>
      <w:r w:rsidR="006C4787">
        <w:rPr>
          <w:rFonts w:ascii="Times New Roman" w:hAnsi="Times New Roman" w:cs="Times New Roman"/>
          <w:sz w:val="32"/>
          <w:szCs w:val="32"/>
        </w:rPr>
        <w:t xml:space="preserve">Weight </w:t>
      </w:r>
      <w:r>
        <w:rPr>
          <w:rFonts w:ascii="Times New Roman" w:hAnsi="Times New Roman" w:cs="Times New Roman"/>
          <w:sz w:val="32"/>
          <w:szCs w:val="32"/>
        </w:rPr>
        <w:t>gain, unhealthy diets,</w:t>
      </w:r>
      <w:r w:rsidR="00E14262">
        <w:rPr>
          <w:rFonts w:ascii="Times New Roman" w:hAnsi="Times New Roman" w:cs="Times New Roman"/>
          <w:sz w:val="32"/>
          <w:szCs w:val="32"/>
        </w:rPr>
        <w:t xml:space="preserve"> </w:t>
      </w:r>
      <w:r w:rsidRPr="00E14262">
        <w:rPr>
          <w:rFonts w:ascii="Times New Roman" w:hAnsi="Times New Roman" w:cs="Times New Roman"/>
          <w:sz w:val="32"/>
          <w:szCs w:val="32"/>
        </w:rPr>
        <w:t xml:space="preserve">exhaustion </w:t>
      </w:r>
      <w:proofErr w:type="gramStart"/>
      <w:r w:rsidRPr="00E14262">
        <w:rPr>
          <w:rFonts w:ascii="Times New Roman" w:hAnsi="Times New Roman" w:cs="Times New Roman"/>
          <w:sz w:val="32"/>
          <w:szCs w:val="32"/>
        </w:rPr>
        <w:t xml:space="preserve">without </w:t>
      </w:r>
      <w:r w:rsidR="006C4787" w:rsidRPr="00E14262">
        <w:rPr>
          <w:rFonts w:ascii="Times New Roman" w:hAnsi="Times New Roman" w:cs="Times New Roman"/>
          <w:sz w:val="32"/>
          <w:szCs w:val="32"/>
        </w:rPr>
        <w:t xml:space="preserve"> </w:t>
      </w:r>
      <w:r w:rsidR="006C4787" w:rsidRPr="00E14262">
        <w:rPr>
          <w:rFonts w:ascii="Times New Roman" w:hAnsi="Times New Roman" w:cs="Times New Roman"/>
          <w:sz w:val="32"/>
          <w:szCs w:val="32"/>
        </w:rPr>
        <w:t>rest</w:t>
      </w:r>
      <w:proofErr w:type="gramEnd"/>
    </w:p>
    <w:p w:rsidR="006C4787" w:rsidRDefault="006C4787" w:rsidP="006C4787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Know the course</w:t>
      </w:r>
    </w:p>
    <w:p w:rsidR="00D66055" w:rsidRDefault="00D66055" w:rsidP="00D66055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>follow after</w:t>
      </w:r>
    </w:p>
    <w:p w:rsidR="00D66055" w:rsidRPr="00D66055" w:rsidRDefault="00D66055" w:rsidP="00D66055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Things you should </w:t>
      </w:r>
      <w:r>
        <w:rPr>
          <w:rFonts w:ascii="Times New Roman" w:hAnsi="Times New Roman" w:cs="Times New Roman"/>
          <w:sz w:val="32"/>
          <w:szCs w:val="32"/>
        </w:rPr>
        <w:t>do</w:t>
      </w:r>
    </w:p>
    <w:p w:rsidR="006C4787" w:rsidRDefault="006C4787" w:rsidP="00E14262">
      <w:pPr>
        <w:pStyle w:val="NoSpacing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Weight loss, diet, nutrition, exercise, rest</w:t>
      </w:r>
    </w:p>
    <w:p w:rsidR="00D66055" w:rsidRDefault="00D66055" w:rsidP="00D66055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righteousness, </w:t>
      </w:r>
    </w:p>
    <w:p w:rsidR="00D66055" w:rsidRDefault="00D66055" w:rsidP="00D66055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godliness, </w:t>
      </w:r>
    </w:p>
    <w:p w:rsidR="00D66055" w:rsidRDefault="00D66055" w:rsidP="00D66055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faith, </w:t>
      </w:r>
    </w:p>
    <w:p w:rsidR="00D66055" w:rsidRDefault="00D66055" w:rsidP="00D66055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love, </w:t>
      </w:r>
    </w:p>
    <w:p w:rsidR="00D66055" w:rsidRDefault="00D66055" w:rsidP="00D66055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97D91">
        <w:rPr>
          <w:rFonts w:ascii="Times New Roman" w:hAnsi="Times New Roman" w:cs="Times New Roman"/>
          <w:sz w:val="32"/>
          <w:szCs w:val="32"/>
        </w:rPr>
        <w:t xml:space="preserve">patience, </w:t>
      </w:r>
    </w:p>
    <w:p w:rsidR="00D66055" w:rsidRDefault="00D66055" w:rsidP="00D66055">
      <w:pPr>
        <w:pStyle w:val="NoSpacing"/>
        <w:numPr>
          <w:ilvl w:val="5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meekness</w:t>
      </w:r>
    </w:p>
    <w:p w:rsidR="00F730B3" w:rsidRDefault="00F730B3" w:rsidP="00F730B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are in a contest -“good fight” A Just Cause</w:t>
      </w:r>
    </w:p>
    <w:p w:rsidR="00F730B3" w:rsidRDefault="00F730B3" w:rsidP="00F730B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greater conflict     Righteousness</w:t>
      </w:r>
    </w:p>
    <w:p w:rsidR="00F730B3" w:rsidRDefault="00F730B3" w:rsidP="00F730B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greater battle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</w:t>
      </w:r>
      <w:r w:rsidRPr="00D97D91">
        <w:rPr>
          <w:rFonts w:ascii="Times New Roman" w:hAnsi="Times New Roman" w:cs="Times New Roman"/>
          <w:sz w:val="32"/>
          <w:szCs w:val="32"/>
        </w:rPr>
        <w:t>odliness</w:t>
      </w:r>
    </w:p>
    <w:p w:rsidR="00F730B3" w:rsidRDefault="00F730B3" w:rsidP="00F730B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greater war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Faith</w:t>
      </w:r>
    </w:p>
    <w:p w:rsidR="00F730B3" w:rsidRDefault="00F730B3" w:rsidP="00F730B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greater engagement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love</w:t>
      </w:r>
    </w:p>
    <w:p w:rsidR="00F730B3" w:rsidRDefault="00F730B3" w:rsidP="00F730B3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Improper to proper order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Truth</w:t>
      </w:r>
    </w:p>
    <w:p w:rsidR="00F730B3" w:rsidRDefault="00F730B3" w:rsidP="00F730B3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Improper to proper</w:t>
      </w:r>
      <w:r>
        <w:rPr>
          <w:rFonts w:ascii="Times New Roman" w:hAnsi="Times New Roman" w:cs="Times New Roman"/>
          <w:sz w:val="32"/>
          <w:szCs w:val="32"/>
        </w:rPr>
        <w:t xml:space="preserve"> priority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Glorify God</w:t>
      </w:r>
    </w:p>
    <w:p w:rsidR="00F730B3" w:rsidRDefault="00F730B3" w:rsidP="00F730B3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Improper to proper</w:t>
      </w:r>
      <w:r>
        <w:rPr>
          <w:rFonts w:ascii="Times New Roman" w:hAnsi="Times New Roman" w:cs="Times New Roman"/>
          <w:sz w:val="32"/>
          <w:szCs w:val="32"/>
        </w:rPr>
        <w:t xml:space="preserve"> attitude</w:t>
      </w:r>
      <w:r w:rsidR="00B86B30">
        <w:rPr>
          <w:rFonts w:ascii="Times New Roman" w:hAnsi="Times New Roman" w:cs="Times New Roman"/>
          <w:sz w:val="32"/>
          <w:szCs w:val="32"/>
        </w:rPr>
        <w:tab/>
      </w:r>
      <w:r w:rsidR="00B86B30">
        <w:rPr>
          <w:rFonts w:ascii="Times New Roman" w:hAnsi="Times New Roman" w:cs="Times New Roman"/>
          <w:sz w:val="32"/>
          <w:szCs w:val="32"/>
        </w:rPr>
        <w:tab/>
        <w:t>Merciful</w:t>
      </w:r>
    </w:p>
    <w:p w:rsidR="00F730B3" w:rsidRDefault="00F730B3" w:rsidP="00F730B3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Improper to proper</w:t>
      </w:r>
      <w:r>
        <w:rPr>
          <w:rFonts w:ascii="Times New Roman" w:hAnsi="Times New Roman" w:cs="Times New Roman"/>
          <w:sz w:val="32"/>
          <w:szCs w:val="32"/>
        </w:rPr>
        <w:t xml:space="preserve"> action</w:t>
      </w:r>
      <w:r w:rsidR="00B86B30">
        <w:rPr>
          <w:rFonts w:ascii="Times New Roman" w:hAnsi="Times New Roman" w:cs="Times New Roman"/>
          <w:sz w:val="32"/>
          <w:szCs w:val="32"/>
        </w:rPr>
        <w:tab/>
      </w:r>
      <w:r w:rsidR="00B86B30">
        <w:rPr>
          <w:rFonts w:ascii="Times New Roman" w:hAnsi="Times New Roman" w:cs="Times New Roman"/>
          <w:sz w:val="32"/>
          <w:szCs w:val="32"/>
        </w:rPr>
        <w:tab/>
        <w:t>Obey God</w:t>
      </w:r>
    </w:p>
    <w:p w:rsidR="00F730B3" w:rsidRDefault="00F730B3" w:rsidP="00F730B3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Improper to proper</w:t>
      </w:r>
      <w:r>
        <w:rPr>
          <w:rFonts w:ascii="Times New Roman" w:hAnsi="Times New Roman" w:cs="Times New Roman"/>
          <w:sz w:val="32"/>
          <w:szCs w:val="32"/>
        </w:rPr>
        <w:t xml:space="preserve"> motive</w:t>
      </w:r>
      <w:r w:rsidR="00B86B30">
        <w:rPr>
          <w:rFonts w:ascii="Times New Roman" w:hAnsi="Times New Roman" w:cs="Times New Roman"/>
          <w:sz w:val="32"/>
          <w:szCs w:val="32"/>
        </w:rPr>
        <w:tab/>
      </w:r>
      <w:r w:rsidR="00B86B30">
        <w:rPr>
          <w:rFonts w:ascii="Times New Roman" w:hAnsi="Times New Roman" w:cs="Times New Roman"/>
          <w:sz w:val="32"/>
          <w:szCs w:val="32"/>
        </w:rPr>
        <w:tab/>
        <w:t>Please God</w:t>
      </w:r>
    </w:p>
    <w:p w:rsidR="00B86B30" w:rsidRDefault="00B86B30" w:rsidP="00F730B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greater combat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Patience</w:t>
      </w:r>
    </w:p>
    <w:p w:rsidR="00E05104" w:rsidRDefault="00E05104" w:rsidP="00E051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5104">
        <w:rPr>
          <w:rFonts w:ascii="Times New Roman" w:hAnsi="Times New Roman" w:cs="Times New Roman"/>
          <w:sz w:val="32"/>
          <w:szCs w:val="32"/>
        </w:rPr>
        <w:t xml:space="preserve">Re 3:10 </w:t>
      </w:r>
      <w:proofErr w:type="gramStart"/>
      <w:r w:rsidRPr="00E05104">
        <w:rPr>
          <w:rFonts w:ascii="Times New Roman" w:hAnsi="Times New Roman" w:cs="Times New Roman"/>
          <w:sz w:val="32"/>
          <w:szCs w:val="32"/>
        </w:rPr>
        <w:t>Because</w:t>
      </w:r>
      <w:proofErr w:type="gramEnd"/>
      <w:r w:rsidRPr="00E05104">
        <w:rPr>
          <w:rFonts w:ascii="Times New Roman" w:hAnsi="Times New Roman" w:cs="Times New Roman"/>
          <w:sz w:val="32"/>
          <w:szCs w:val="32"/>
        </w:rPr>
        <w:t xml:space="preserve"> thou hast </w:t>
      </w:r>
      <w:r w:rsidRPr="00E05104">
        <w:rPr>
          <w:rFonts w:ascii="Times New Roman" w:hAnsi="Times New Roman" w:cs="Times New Roman"/>
          <w:sz w:val="32"/>
          <w:szCs w:val="32"/>
          <w:u w:val="single"/>
        </w:rPr>
        <w:t>kept the word of my patience</w:t>
      </w:r>
      <w:r w:rsidRPr="00E05104">
        <w:rPr>
          <w:rFonts w:ascii="Times New Roman" w:hAnsi="Times New Roman" w:cs="Times New Roman"/>
          <w:sz w:val="32"/>
          <w:szCs w:val="32"/>
        </w:rPr>
        <w:t>, I also will keep thee from the hour of temptation, which shall come upon all the world, to try them that dwell upon the earth.</w:t>
      </w:r>
    </w:p>
    <w:p w:rsidR="00E05104" w:rsidRPr="00E05104" w:rsidRDefault="00E05104" w:rsidP="00E051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5104">
        <w:rPr>
          <w:rFonts w:ascii="Times New Roman" w:hAnsi="Times New Roman" w:cs="Times New Roman"/>
          <w:sz w:val="32"/>
          <w:szCs w:val="32"/>
        </w:rPr>
        <w:t xml:space="preserve">Lu 21:19 </w:t>
      </w:r>
      <w:proofErr w:type="gramStart"/>
      <w:r w:rsidRPr="00E05104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E05104">
        <w:rPr>
          <w:rFonts w:ascii="Times New Roman" w:hAnsi="Times New Roman" w:cs="Times New Roman"/>
          <w:sz w:val="32"/>
          <w:szCs w:val="32"/>
        </w:rPr>
        <w:t xml:space="preserve"> your patience possess ye your souls.</w:t>
      </w:r>
    </w:p>
    <w:p w:rsidR="00E05104" w:rsidRDefault="00E05104" w:rsidP="00E05104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:rsidR="00B86B30" w:rsidRDefault="00B86B30" w:rsidP="00B86B3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purpose of the Son of God</w:t>
      </w:r>
    </w:p>
    <w:p w:rsidR="00E05104" w:rsidRDefault="00E05104" w:rsidP="00E05104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E05104">
        <w:rPr>
          <w:rFonts w:ascii="Times New Roman" w:hAnsi="Times New Roman" w:cs="Times New Roman"/>
          <w:sz w:val="32"/>
          <w:szCs w:val="32"/>
        </w:rPr>
        <w:t>1Jo</w:t>
      </w:r>
      <w:r>
        <w:rPr>
          <w:rFonts w:ascii="Times New Roman" w:hAnsi="Times New Roman" w:cs="Times New Roman"/>
          <w:sz w:val="32"/>
          <w:szCs w:val="32"/>
        </w:rPr>
        <w:t>hn</w:t>
      </w:r>
      <w:r w:rsidRPr="00E05104">
        <w:rPr>
          <w:rFonts w:ascii="Times New Roman" w:hAnsi="Times New Roman" w:cs="Times New Roman"/>
          <w:sz w:val="32"/>
          <w:szCs w:val="32"/>
        </w:rPr>
        <w:t xml:space="preserve"> 3:8 He that </w:t>
      </w:r>
      <w:proofErr w:type="spellStart"/>
      <w:r w:rsidRPr="00E05104">
        <w:rPr>
          <w:rFonts w:ascii="Times New Roman" w:hAnsi="Times New Roman" w:cs="Times New Roman"/>
          <w:sz w:val="32"/>
          <w:szCs w:val="32"/>
        </w:rPr>
        <w:t>committeth</w:t>
      </w:r>
      <w:proofErr w:type="spellEnd"/>
      <w:r w:rsidRPr="00E05104">
        <w:rPr>
          <w:rFonts w:ascii="Times New Roman" w:hAnsi="Times New Roman" w:cs="Times New Roman"/>
          <w:sz w:val="32"/>
          <w:szCs w:val="32"/>
        </w:rPr>
        <w:t xml:space="preserve"> sin is of the devil; for the devil </w:t>
      </w:r>
      <w:proofErr w:type="spellStart"/>
      <w:r w:rsidRPr="00E05104">
        <w:rPr>
          <w:rFonts w:ascii="Times New Roman" w:hAnsi="Times New Roman" w:cs="Times New Roman"/>
          <w:sz w:val="32"/>
          <w:szCs w:val="32"/>
        </w:rPr>
        <w:t>sinneth</w:t>
      </w:r>
      <w:proofErr w:type="spellEnd"/>
      <w:r w:rsidRPr="00E05104">
        <w:rPr>
          <w:rFonts w:ascii="Times New Roman" w:hAnsi="Times New Roman" w:cs="Times New Roman"/>
          <w:sz w:val="32"/>
          <w:szCs w:val="32"/>
        </w:rPr>
        <w:t xml:space="preserve"> from the beginning. For this purpose the Son of God was manifested, that he might </w:t>
      </w:r>
      <w:r>
        <w:rPr>
          <w:rFonts w:ascii="Times New Roman" w:hAnsi="Times New Roman" w:cs="Times New Roman"/>
          <w:sz w:val="32"/>
          <w:szCs w:val="32"/>
        </w:rPr>
        <w:t>destroy the works of the devil.</w:t>
      </w:r>
    </w:p>
    <w:p w:rsidR="00F730B3" w:rsidRDefault="00B86B30" w:rsidP="00B86B30">
      <w:pPr>
        <w:pStyle w:val="NoSpacing"/>
        <w:numPr>
          <w:ilvl w:val="4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God’s Eternal Purpose</w:t>
      </w:r>
    </w:p>
    <w:p w:rsidR="00B86B30" w:rsidRPr="00D66055" w:rsidRDefault="00B86B30" w:rsidP="00B86B30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greater fight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Meekness</w:t>
      </w:r>
    </w:p>
    <w:p w:rsidR="00D66055" w:rsidRDefault="00D66055" w:rsidP="00D66055">
      <w:pPr>
        <w:pStyle w:val="NoSpacing"/>
        <w:ind w:left="3600"/>
        <w:rPr>
          <w:rFonts w:ascii="Times New Roman" w:hAnsi="Times New Roman" w:cs="Times New Roman"/>
          <w:sz w:val="32"/>
          <w:szCs w:val="32"/>
        </w:rPr>
      </w:pPr>
    </w:p>
    <w:p w:rsidR="006C4787" w:rsidRDefault="006C4787" w:rsidP="00D66055">
      <w:pPr>
        <w:pStyle w:val="NoSpacing"/>
        <w:ind w:left="2880"/>
        <w:rPr>
          <w:rFonts w:ascii="Times New Roman" w:hAnsi="Times New Roman" w:cs="Times New Roman"/>
          <w:sz w:val="32"/>
          <w:szCs w:val="32"/>
        </w:rPr>
      </w:pPr>
    </w:p>
    <w:p w:rsidR="00D97D91" w:rsidRDefault="00D97D91" w:rsidP="00D97D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D97D91">
        <w:rPr>
          <w:rFonts w:ascii="Times New Roman" w:hAnsi="Times New Roman" w:cs="Times New Roman"/>
          <w:sz w:val="32"/>
          <w:szCs w:val="32"/>
        </w:rPr>
        <w:t>ay</w:t>
      </w:r>
      <w:r>
        <w:rPr>
          <w:rFonts w:ascii="Times New Roman" w:hAnsi="Times New Roman" w:cs="Times New Roman"/>
          <w:sz w:val="32"/>
          <w:szCs w:val="32"/>
        </w:rPr>
        <w:t>ing</w:t>
      </w:r>
      <w:r w:rsidRPr="00D97D91">
        <w:rPr>
          <w:rFonts w:ascii="Times New Roman" w:hAnsi="Times New Roman" w:cs="Times New Roman"/>
          <w:sz w:val="32"/>
          <w:szCs w:val="32"/>
        </w:rPr>
        <w:t xml:space="preserve"> hold on eternal life</w:t>
      </w:r>
    </w:p>
    <w:p w:rsidR="00D97D91" w:rsidRDefault="006C4787" w:rsidP="00D97D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Witnessing</w:t>
      </w:r>
      <w:r w:rsidR="00D97D91" w:rsidRPr="00D97D91">
        <w:rPr>
          <w:rFonts w:ascii="Times New Roman" w:hAnsi="Times New Roman" w:cs="Times New Roman"/>
          <w:sz w:val="32"/>
          <w:szCs w:val="32"/>
        </w:rPr>
        <w:t xml:space="preserve"> a good confession</w:t>
      </w:r>
    </w:p>
    <w:p w:rsidR="006C4787" w:rsidRDefault="006C4787" w:rsidP="00D97D91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K</w:t>
      </w:r>
      <w:r w:rsidRPr="00D97D91">
        <w:rPr>
          <w:rFonts w:ascii="Times New Roman" w:hAnsi="Times New Roman" w:cs="Times New Roman"/>
          <w:sz w:val="32"/>
          <w:szCs w:val="32"/>
        </w:rPr>
        <w:t>eep</w:t>
      </w:r>
      <w:r>
        <w:rPr>
          <w:rFonts w:ascii="Times New Roman" w:hAnsi="Times New Roman" w:cs="Times New Roman"/>
          <w:sz w:val="32"/>
          <w:szCs w:val="32"/>
        </w:rPr>
        <w:t>ing</w:t>
      </w:r>
      <w:r w:rsidRPr="00D97D91">
        <w:rPr>
          <w:rFonts w:ascii="Times New Roman" w:hAnsi="Times New Roman" w:cs="Times New Roman"/>
          <w:sz w:val="32"/>
          <w:szCs w:val="32"/>
        </w:rPr>
        <w:t xml:space="preserve"> this commandment</w:t>
      </w:r>
    </w:p>
    <w:p w:rsidR="00D97D91" w:rsidRDefault="00D97D91" w:rsidP="00D97D91">
      <w:pPr>
        <w:rPr>
          <w:rFonts w:ascii="Arial" w:hAnsi="Arial" w:cs="Arial"/>
          <w:sz w:val="32"/>
          <w:szCs w:val="32"/>
        </w:rPr>
      </w:pPr>
    </w:p>
    <w:p w:rsidR="00D97D91" w:rsidRPr="005B6B3A" w:rsidRDefault="00D97D91" w:rsidP="00D97D91">
      <w:pPr>
        <w:rPr>
          <w:rFonts w:ascii="Arial" w:hAnsi="Arial" w:cs="Arial"/>
          <w:sz w:val="32"/>
          <w:szCs w:val="32"/>
        </w:rPr>
      </w:pPr>
    </w:p>
    <w:sectPr w:rsidR="00D97D91" w:rsidRPr="005B6B3A" w:rsidSect="005B6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82C14"/>
    <w:multiLevelType w:val="hybridMultilevel"/>
    <w:tmpl w:val="2592D878"/>
    <w:lvl w:ilvl="0" w:tplc="11AEB7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B3A"/>
    <w:rsid w:val="005B6B3A"/>
    <w:rsid w:val="006C4787"/>
    <w:rsid w:val="00AE61A6"/>
    <w:rsid w:val="00B86B30"/>
    <w:rsid w:val="00C557A6"/>
    <w:rsid w:val="00D66055"/>
    <w:rsid w:val="00D97D91"/>
    <w:rsid w:val="00E05104"/>
    <w:rsid w:val="00E05CE4"/>
    <w:rsid w:val="00E14262"/>
    <w:rsid w:val="00E23D10"/>
    <w:rsid w:val="00F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D9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97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6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4</cp:revision>
  <dcterms:created xsi:type="dcterms:W3CDTF">2012-01-09T15:02:00Z</dcterms:created>
  <dcterms:modified xsi:type="dcterms:W3CDTF">2012-01-12T12:11:00Z</dcterms:modified>
</cp:coreProperties>
</file>