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184" w:rsidRDefault="00CE2184" w:rsidP="00CE2184">
      <w:pPr>
        <w:pStyle w:val="Subtitle"/>
        <w:jc w:val="left"/>
        <w:rPr>
          <w:rFonts w:ascii="Times" w:hAnsi="Times"/>
          <w:b/>
          <w:bCs/>
          <w:smallCaps/>
          <w:sz w:val="32"/>
        </w:rPr>
      </w:pPr>
      <w:r>
        <w:rPr>
          <w:rFonts w:ascii="Times" w:hAnsi="Times"/>
          <w:b/>
          <w:bCs/>
          <w:smallCaps/>
          <w:sz w:val="32"/>
        </w:rPr>
        <w:t>Being Responsible in the Fight of Faith</w:t>
      </w:r>
    </w:p>
    <w:p w:rsidR="00CE2184" w:rsidRDefault="00CE2184" w:rsidP="00CE2184">
      <w:pPr>
        <w:pStyle w:val="Subtitle"/>
        <w:jc w:val="left"/>
        <w:rPr>
          <w:rFonts w:ascii="Times" w:hAnsi="Times"/>
          <w:b/>
          <w:bCs/>
          <w:smallCaps/>
          <w:sz w:val="32"/>
        </w:rPr>
      </w:pPr>
      <w:r>
        <w:rPr>
          <w:rFonts w:ascii="Times" w:hAnsi="Times"/>
          <w:b/>
          <w:bCs/>
          <w:smallCaps/>
          <w:sz w:val="32"/>
        </w:rPr>
        <w:t>Faith in the God that cannot Fail</w:t>
      </w:r>
    </w:p>
    <w:p w:rsidR="0000069C" w:rsidRPr="0000069C" w:rsidRDefault="0000069C" w:rsidP="00CE2184">
      <w:pPr>
        <w:pStyle w:val="Subtitle"/>
        <w:jc w:val="left"/>
        <w:rPr>
          <w:rFonts w:ascii="Times" w:hAnsi="Times"/>
          <w:bCs/>
          <w:smallCaps/>
          <w:sz w:val="32"/>
        </w:rPr>
      </w:pPr>
      <w:r w:rsidRPr="0000069C">
        <w:rPr>
          <w:rFonts w:ascii="Times" w:hAnsi="Times"/>
          <w:bCs/>
          <w:smallCaps/>
          <w:sz w:val="32"/>
        </w:rPr>
        <w:t>1Th</w:t>
      </w:r>
      <w:r>
        <w:rPr>
          <w:rFonts w:ascii="Times" w:hAnsi="Times"/>
          <w:bCs/>
          <w:smallCaps/>
          <w:sz w:val="32"/>
        </w:rPr>
        <w:t>ess.</w:t>
      </w:r>
      <w:r w:rsidRPr="0000069C">
        <w:rPr>
          <w:rFonts w:ascii="Times" w:hAnsi="Times"/>
          <w:bCs/>
          <w:smallCaps/>
          <w:sz w:val="32"/>
        </w:rPr>
        <w:t xml:space="preserve"> 5:24 Faithful is he that </w:t>
      </w:r>
      <w:proofErr w:type="spellStart"/>
      <w:r w:rsidRPr="0000069C">
        <w:rPr>
          <w:rFonts w:ascii="Times" w:hAnsi="Times"/>
          <w:bCs/>
          <w:smallCaps/>
          <w:sz w:val="32"/>
        </w:rPr>
        <w:t>calleth</w:t>
      </w:r>
      <w:proofErr w:type="spellEnd"/>
      <w:r w:rsidRPr="0000069C">
        <w:rPr>
          <w:rFonts w:ascii="Times" w:hAnsi="Times"/>
          <w:bCs/>
          <w:smallCaps/>
          <w:sz w:val="32"/>
        </w:rPr>
        <w:t xml:space="preserve"> you, who also will do it.</w:t>
      </w:r>
      <w:r w:rsidR="00B850AD" w:rsidRPr="00B850AD">
        <w:t xml:space="preserve"> </w:t>
      </w:r>
      <w:r w:rsidR="00B850AD" w:rsidRPr="00B850AD">
        <w:rPr>
          <w:rFonts w:ascii="Times" w:hAnsi="Times"/>
          <w:bCs/>
          <w:smallCaps/>
          <w:sz w:val="32"/>
        </w:rPr>
        <w:t>1Co 1:9; 10:13; 2Th 3:3</w:t>
      </w:r>
    </w:p>
    <w:p w:rsidR="00BC18E6" w:rsidRDefault="0000069C" w:rsidP="00CE2184">
      <w:pPr>
        <w:pStyle w:val="Subtitle"/>
        <w:jc w:val="left"/>
        <w:rPr>
          <w:rFonts w:ascii="Times" w:hAnsi="Times"/>
          <w:bCs/>
          <w:smallCaps/>
          <w:sz w:val="32"/>
        </w:rPr>
      </w:pPr>
      <w:r>
        <w:rPr>
          <w:rFonts w:ascii="Times" w:hAnsi="Times"/>
          <w:bCs/>
          <w:smallCaps/>
          <w:sz w:val="32"/>
        </w:rPr>
        <w:t>Mat.</w:t>
      </w:r>
      <w:r w:rsidRPr="0000069C">
        <w:rPr>
          <w:rFonts w:ascii="Times" w:hAnsi="Times"/>
          <w:bCs/>
          <w:smallCaps/>
          <w:sz w:val="32"/>
        </w:rPr>
        <w:t xml:space="preserve"> 21:21 Jesus answered and said unto them, Verily I say unto you, If ye have faith, and doubt not, ye shall not only do this which is done to the fig tree, but also if ye shall say unto this mountain, Be thou removed, and be thou cast into the sea; it shall be done.</w:t>
      </w:r>
    </w:p>
    <w:p w:rsidR="00BC18E6" w:rsidRDefault="00BC18E6" w:rsidP="00CE2184">
      <w:pPr>
        <w:pStyle w:val="Subtitle"/>
        <w:jc w:val="left"/>
        <w:rPr>
          <w:rFonts w:ascii="Times" w:hAnsi="Times"/>
          <w:bCs/>
          <w:smallCaps/>
          <w:sz w:val="32"/>
        </w:rPr>
      </w:pPr>
      <w:r>
        <w:rPr>
          <w:rFonts w:ascii="Times" w:hAnsi="Times"/>
          <w:bCs/>
          <w:smallCaps/>
          <w:sz w:val="32"/>
        </w:rPr>
        <w:t>Mark</w:t>
      </w:r>
      <w:r w:rsidRPr="00BC18E6">
        <w:rPr>
          <w:rFonts w:ascii="Times" w:hAnsi="Times"/>
          <w:bCs/>
          <w:smallCaps/>
          <w:sz w:val="32"/>
        </w:rPr>
        <w:t xml:space="preserve"> 16:17 And these signs shall follow them that believe; In my name shall they cast out devils; they shall speak with new tongues;</w:t>
      </w:r>
      <w:r>
        <w:rPr>
          <w:rFonts w:ascii="Times" w:hAnsi="Times"/>
          <w:bCs/>
          <w:smallCaps/>
          <w:sz w:val="32"/>
        </w:rPr>
        <w:t xml:space="preserve">                                                                                    </w:t>
      </w:r>
      <w:r w:rsidRPr="00BC18E6">
        <w:rPr>
          <w:rFonts w:ascii="Times" w:hAnsi="Times"/>
          <w:bCs/>
          <w:smallCaps/>
          <w:sz w:val="32"/>
        </w:rPr>
        <w:t xml:space="preserve">20 And they went forth, and preached </w:t>
      </w:r>
      <w:proofErr w:type="spellStart"/>
      <w:r w:rsidRPr="00BC18E6">
        <w:rPr>
          <w:rFonts w:ascii="Times" w:hAnsi="Times"/>
          <w:bCs/>
          <w:smallCaps/>
          <w:sz w:val="32"/>
        </w:rPr>
        <w:t>every where</w:t>
      </w:r>
      <w:proofErr w:type="spellEnd"/>
      <w:r w:rsidRPr="00BC18E6">
        <w:rPr>
          <w:rFonts w:ascii="Times" w:hAnsi="Times"/>
          <w:bCs/>
          <w:smallCaps/>
          <w:sz w:val="32"/>
        </w:rPr>
        <w:t>, the Lord working with them, and confirming the word with signs following. Amen.</w:t>
      </w:r>
    </w:p>
    <w:p w:rsidR="00BC18E6" w:rsidRDefault="00BC18E6" w:rsidP="00CE2184">
      <w:pPr>
        <w:pStyle w:val="Subtitle"/>
        <w:jc w:val="left"/>
        <w:rPr>
          <w:rFonts w:ascii="Times" w:hAnsi="Times"/>
          <w:bCs/>
          <w:smallCaps/>
          <w:sz w:val="32"/>
        </w:rPr>
      </w:pPr>
      <w:r>
        <w:rPr>
          <w:rFonts w:ascii="Times" w:hAnsi="Times"/>
          <w:bCs/>
          <w:smallCaps/>
          <w:sz w:val="32"/>
        </w:rPr>
        <w:t xml:space="preserve">Luke 10:17 </w:t>
      </w:r>
      <w:r w:rsidRPr="00BC18E6">
        <w:rPr>
          <w:rFonts w:ascii="Times" w:hAnsi="Times"/>
          <w:bCs/>
          <w:smallCaps/>
          <w:sz w:val="32"/>
        </w:rPr>
        <w:t>And the seventy returned again with joy, saying, Lord, even the devils are subject unto us through thy name.</w:t>
      </w:r>
    </w:p>
    <w:p w:rsidR="00BC18E6" w:rsidRPr="00BC18E6" w:rsidRDefault="00BC18E6" w:rsidP="00CE2184">
      <w:pPr>
        <w:pStyle w:val="Subtitle"/>
        <w:jc w:val="left"/>
        <w:rPr>
          <w:rFonts w:ascii="Times" w:hAnsi="Times"/>
          <w:b/>
          <w:bCs/>
          <w:smallCaps/>
          <w:sz w:val="32"/>
          <w:u w:val="single"/>
        </w:rPr>
      </w:pPr>
      <w:r>
        <w:rPr>
          <w:rFonts w:ascii="Times" w:hAnsi="Times"/>
          <w:bCs/>
          <w:smallCaps/>
          <w:sz w:val="32"/>
        </w:rPr>
        <w:t xml:space="preserve">John 14:12 </w:t>
      </w:r>
      <w:r w:rsidRPr="00BC18E6">
        <w:rPr>
          <w:rFonts w:ascii="Times" w:hAnsi="Times"/>
          <w:bCs/>
          <w:smallCaps/>
          <w:sz w:val="32"/>
        </w:rPr>
        <w:t xml:space="preserve">Verily, verily, I say unto you, He that believeth on me, the works that I do shall he do also; and </w:t>
      </w:r>
      <w:r w:rsidRPr="00BC18E6">
        <w:rPr>
          <w:rFonts w:ascii="Times" w:hAnsi="Times"/>
          <w:b/>
          <w:bCs/>
          <w:smallCaps/>
          <w:sz w:val="32"/>
          <w:u w:val="single"/>
        </w:rPr>
        <w:t>greater works</w:t>
      </w:r>
      <w:r w:rsidRPr="00BC18E6">
        <w:rPr>
          <w:rFonts w:ascii="Times" w:hAnsi="Times"/>
          <w:bCs/>
          <w:smallCaps/>
          <w:sz w:val="32"/>
        </w:rPr>
        <w:t xml:space="preserve"> than these shall he do; </w:t>
      </w:r>
      <w:r w:rsidRPr="00BC18E6">
        <w:rPr>
          <w:rFonts w:ascii="Times" w:hAnsi="Times"/>
          <w:b/>
          <w:bCs/>
          <w:smallCaps/>
          <w:sz w:val="32"/>
          <w:u w:val="single"/>
        </w:rPr>
        <w:t>because I go unto my Father</w:t>
      </w:r>
      <w:r w:rsidRPr="00BC18E6">
        <w:rPr>
          <w:rFonts w:ascii="Times" w:hAnsi="Times"/>
          <w:b/>
          <w:bCs/>
          <w:smallCaps/>
          <w:sz w:val="32"/>
        </w:rPr>
        <w:t>.</w:t>
      </w:r>
    </w:p>
    <w:p w:rsidR="00BC18E6" w:rsidRDefault="00BC18E6" w:rsidP="00CE2184">
      <w:pPr>
        <w:pStyle w:val="Subtitle"/>
        <w:jc w:val="left"/>
        <w:rPr>
          <w:rFonts w:ascii="Times" w:hAnsi="Times"/>
          <w:bCs/>
          <w:smallCaps/>
          <w:sz w:val="32"/>
        </w:rPr>
      </w:pPr>
      <w:r w:rsidRPr="00BC18E6">
        <w:rPr>
          <w:rFonts w:ascii="Times" w:hAnsi="Times"/>
          <w:bCs/>
          <w:smallCaps/>
          <w:sz w:val="32"/>
        </w:rPr>
        <w:lastRenderedPageBreak/>
        <w:t>Ac 2:43 And fear came upon every soul: and many wonders and signs were done by the apostles.</w:t>
      </w:r>
    </w:p>
    <w:p w:rsidR="00BC18E6" w:rsidRDefault="00BC18E6" w:rsidP="00CE2184">
      <w:pPr>
        <w:pStyle w:val="Subtitle"/>
        <w:jc w:val="left"/>
        <w:rPr>
          <w:rFonts w:ascii="Times" w:hAnsi="Times"/>
          <w:bCs/>
          <w:smallCaps/>
          <w:sz w:val="32"/>
        </w:rPr>
      </w:pPr>
      <w:r w:rsidRPr="00BC18E6">
        <w:rPr>
          <w:rFonts w:ascii="Times" w:hAnsi="Times"/>
          <w:bCs/>
          <w:smallCaps/>
          <w:sz w:val="32"/>
        </w:rPr>
        <w:t>Ac 4:33 And with great power gave the apostles witness of the resurrection of the Lord Jesus: and great grace was upon them all.</w:t>
      </w:r>
    </w:p>
    <w:p w:rsidR="00BC18E6" w:rsidRDefault="00BC18E6" w:rsidP="00CE2184">
      <w:pPr>
        <w:pStyle w:val="Subtitle"/>
        <w:jc w:val="left"/>
        <w:rPr>
          <w:rFonts w:ascii="Times" w:hAnsi="Times"/>
          <w:bCs/>
          <w:smallCaps/>
          <w:sz w:val="32"/>
        </w:rPr>
      </w:pPr>
      <w:r>
        <w:rPr>
          <w:rFonts w:ascii="Times" w:hAnsi="Times"/>
          <w:bCs/>
          <w:smallCaps/>
          <w:sz w:val="32"/>
        </w:rPr>
        <w:t xml:space="preserve">Acts 5:12 </w:t>
      </w:r>
      <w:r w:rsidRPr="00BC18E6">
        <w:rPr>
          <w:rFonts w:ascii="Times" w:hAnsi="Times"/>
          <w:bCs/>
          <w:smallCaps/>
          <w:sz w:val="32"/>
        </w:rPr>
        <w:t>And by the hands of the apostles were many signs and wonders wrought among the people; (and they were all with one accord in Solomon's porch.</w:t>
      </w:r>
    </w:p>
    <w:p w:rsidR="00BC18E6" w:rsidRDefault="00BC18E6" w:rsidP="00CE2184">
      <w:pPr>
        <w:pStyle w:val="Subtitle"/>
        <w:jc w:val="left"/>
        <w:rPr>
          <w:rFonts w:ascii="Times" w:hAnsi="Times"/>
          <w:bCs/>
          <w:smallCaps/>
          <w:sz w:val="32"/>
        </w:rPr>
      </w:pPr>
      <w:r w:rsidRPr="00BC18E6">
        <w:rPr>
          <w:rFonts w:ascii="Times" w:hAnsi="Times"/>
          <w:bCs/>
          <w:smallCaps/>
          <w:sz w:val="32"/>
        </w:rPr>
        <w:t>15 Insomuch that they brought forth the sick into the streets, and laid them on beds and couches, that at the least the shadow of Peter passing by might overshadow some of them.</w:t>
      </w:r>
    </w:p>
    <w:p w:rsidR="00BC18E6" w:rsidRDefault="00BC18E6" w:rsidP="00CE2184">
      <w:pPr>
        <w:pStyle w:val="Subtitle"/>
        <w:jc w:val="left"/>
        <w:rPr>
          <w:rFonts w:ascii="Times" w:hAnsi="Times"/>
          <w:bCs/>
          <w:smallCaps/>
          <w:sz w:val="32"/>
        </w:rPr>
      </w:pPr>
      <w:r w:rsidRPr="00BC18E6">
        <w:rPr>
          <w:rFonts w:ascii="Times" w:hAnsi="Times"/>
          <w:bCs/>
          <w:smallCaps/>
          <w:sz w:val="32"/>
        </w:rPr>
        <w:t>16  There came also a multitude out of the cities round about unto Jerusalem, bringing sick folks, and them which were vexed with unclean spirits: and they were healed every one.</w:t>
      </w:r>
    </w:p>
    <w:p w:rsidR="004451C0" w:rsidRPr="00BC18E6" w:rsidRDefault="00BC18E6" w:rsidP="00CE2184">
      <w:pPr>
        <w:pStyle w:val="Subtitle"/>
        <w:jc w:val="left"/>
        <w:rPr>
          <w:rFonts w:ascii="Times" w:hAnsi="Times"/>
          <w:bCs/>
          <w:smallCaps/>
          <w:sz w:val="32"/>
        </w:rPr>
      </w:pPr>
      <w:r w:rsidRPr="00BC18E6">
        <w:rPr>
          <w:rFonts w:ascii="Times" w:hAnsi="Times"/>
          <w:bCs/>
          <w:smallCaps/>
          <w:sz w:val="32"/>
        </w:rPr>
        <w:t>Ac 19:11 And God wrought special miracles by the hands of Paul:</w:t>
      </w:r>
    </w:p>
    <w:p w:rsidR="004451C0" w:rsidRDefault="004451C0" w:rsidP="00CE2184">
      <w:pPr>
        <w:pStyle w:val="Subtitle"/>
        <w:jc w:val="left"/>
        <w:rPr>
          <w:rFonts w:ascii="Times" w:hAnsi="Times"/>
          <w:bCs/>
          <w:smallCaps/>
          <w:sz w:val="32"/>
        </w:rPr>
      </w:pPr>
      <w:proofErr w:type="gramStart"/>
      <w:r w:rsidRPr="004451C0">
        <w:rPr>
          <w:rFonts w:ascii="Times" w:hAnsi="Times"/>
          <w:bCs/>
          <w:smallCaps/>
          <w:sz w:val="32"/>
        </w:rPr>
        <w:t>Ro</w:t>
      </w:r>
      <w:r>
        <w:rPr>
          <w:rFonts w:ascii="Times" w:hAnsi="Times"/>
          <w:bCs/>
          <w:smallCaps/>
          <w:sz w:val="32"/>
        </w:rPr>
        <w:t>mans</w:t>
      </w:r>
      <w:r w:rsidRPr="004451C0">
        <w:rPr>
          <w:rFonts w:ascii="Times" w:hAnsi="Times"/>
          <w:bCs/>
          <w:smallCaps/>
          <w:sz w:val="32"/>
        </w:rPr>
        <w:t xml:space="preserve"> 15:19 Through mighty signs and wonders, by the power of the Spirit of God; so that from Jerusalem, and round about unto Illyricum, I have fully preached the gospel of Christ.</w:t>
      </w:r>
      <w:proofErr w:type="gramEnd"/>
    </w:p>
    <w:p w:rsidR="0000069C" w:rsidRPr="004451C0" w:rsidRDefault="0000069C" w:rsidP="0000069C">
      <w:pPr>
        <w:pStyle w:val="Subtitle"/>
        <w:jc w:val="left"/>
        <w:rPr>
          <w:rFonts w:ascii="Times" w:hAnsi="Times"/>
          <w:bCs/>
          <w:smallCaps/>
          <w:sz w:val="32"/>
        </w:rPr>
      </w:pPr>
      <w:r w:rsidRPr="004451C0">
        <w:rPr>
          <w:rFonts w:ascii="Times" w:hAnsi="Times"/>
          <w:bCs/>
          <w:smallCaps/>
          <w:sz w:val="32"/>
        </w:rPr>
        <w:lastRenderedPageBreak/>
        <w:t>1Co</w:t>
      </w:r>
      <w:r>
        <w:rPr>
          <w:rFonts w:ascii="Times" w:hAnsi="Times"/>
          <w:bCs/>
          <w:smallCaps/>
          <w:sz w:val="32"/>
        </w:rPr>
        <w:t>r.</w:t>
      </w:r>
      <w:r w:rsidRPr="004451C0">
        <w:rPr>
          <w:rFonts w:ascii="Times" w:hAnsi="Times"/>
          <w:bCs/>
          <w:smallCaps/>
          <w:sz w:val="32"/>
        </w:rPr>
        <w:t xml:space="preserve"> 2:4 And my speech and my preaching was not with enticing words of man's wisdom, but in demonstration of the Spirit and of power:</w:t>
      </w:r>
    </w:p>
    <w:p w:rsidR="0000069C" w:rsidRPr="004451C0" w:rsidRDefault="0000069C" w:rsidP="00CE2184">
      <w:pPr>
        <w:pStyle w:val="Subtitle"/>
        <w:jc w:val="left"/>
        <w:rPr>
          <w:rFonts w:ascii="Times" w:hAnsi="Times"/>
          <w:bCs/>
          <w:smallCaps/>
          <w:sz w:val="32"/>
        </w:rPr>
      </w:pPr>
      <w:r w:rsidRPr="0000069C">
        <w:rPr>
          <w:rFonts w:ascii="Times" w:hAnsi="Times"/>
          <w:bCs/>
          <w:smallCaps/>
          <w:sz w:val="32"/>
        </w:rPr>
        <w:t>1Co 13:2 And though I have the gift of prophecy, and understand all mysteries, and all knowledge; and though I have all faith, so that I could remove mountains, and have not charity, I am nothing.</w:t>
      </w:r>
    </w:p>
    <w:p w:rsidR="0085253C" w:rsidRDefault="0085253C">
      <w:pPr>
        <w:pStyle w:val="Subtitle"/>
      </w:pPr>
    </w:p>
    <w:p w:rsidR="009051F1" w:rsidRDefault="00CE2184" w:rsidP="009051F1">
      <w:pPr>
        <w:pStyle w:val="Subtitle"/>
        <w:jc w:val="left"/>
      </w:pPr>
      <w:r>
        <w:t xml:space="preserve">His </w:t>
      </w:r>
      <w:r w:rsidR="00320358">
        <w:t xml:space="preserve">Love, Joy, Peace, Longsuffering, Goodness, </w:t>
      </w:r>
      <w:r w:rsidR="00320358" w:rsidRPr="00320358">
        <w:rPr>
          <w:b/>
          <w:u w:val="single"/>
        </w:rPr>
        <w:t>Gentleness</w:t>
      </w:r>
      <w:r w:rsidR="00320358">
        <w:t>, Faith, meekness, Temperance, hath made me strong.</w:t>
      </w:r>
    </w:p>
    <w:p w:rsidR="0000069C" w:rsidRDefault="0000069C" w:rsidP="009051F1">
      <w:pPr>
        <w:pStyle w:val="Subtitle"/>
        <w:jc w:val="left"/>
      </w:pPr>
      <w:r w:rsidRPr="0000069C">
        <w:t xml:space="preserve">1Co 12:31 But covet earnestly the best gifts: and yet </w:t>
      </w:r>
      <w:proofErr w:type="spellStart"/>
      <w:r w:rsidRPr="0000069C">
        <w:t>shew</w:t>
      </w:r>
      <w:proofErr w:type="spellEnd"/>
      <w:r w:rsidRPr="0000069C">
        <w:t xml:space="preserve"> I unto you a more excellent way.</w:t>
      </w:r>
    </w:p>
    <w:p w:rsidR="0000069C" w:rsidRDefault="0000069C" w:rsidP="009051F1">
      <w:pPr>
        <w:pStyle w:val="Subtitle"/>
        <w:jc w:val="left"/>
      </w:pPr>
      <w:r>
        <w:t xml:space="preserve">1Cor. 14:1 </w:t>
      </w:r>
      <w:r w:rsidRPr="0000069C">
        <w:t>Follow after charity, and desire spiritual gifts, but rather that ye may prophesy.</w:t>
      </w:r>
    </w:p>
    <w:p w:rsidR="0000069C" w:rsidRDefault="0000069C" w:rsidP="009051F1">
      <w:pPr>
        <w:pStyle w:val="Subtitle"/>
        <w:jc w:val="left"/>
      </w:pPr>
      <w:r w:rsidRPr="0000069C">
        <w:t xml:space="preserve">1Co 14:39 </w:t>
      </w:r>
      <w:proofErr w:type="gramStart"/>
      <w:r w:rsidRPr="0000069C">
        <w:t>Wherefore</w:t>
      </w:r>
      <w:proofErr w:type="gramEnd"/>
      <w:r w:rsidRPr="0000069C">
        <w:t>, brethren, covet to prophesy, and forbid not to speak with tongues.</w:t>
      </w:r>
    </w:p>
    <w:p w:rsidR="0000069C" w:rsidRDefault="0000069C" w:rsidP="009051F1">
      <w:pPr>
        <w:pStyle w:val="Subtitle"/>
        <w:jc w:val="left"/>
      </w:pPr>
      <w:proofErr w:type="gramStart"/>
      <w:r w:rsidRPr="0000069C">
        <w:t xml:space="preserve">1Th 5:20 Despise not </w:t>
      </w:r>
      <w:proofErr w:type="spellStart"/>
      <w:r w:rsidRPr="0000069C">
        <w:t>prophesyings</w:t>
      </w:r>
      <w:proofErr w:type="spellEnd"/>
      <w:r w:rsidRPr="0000069C">
        <w:t>.</w:t>
      </w:r>
      <w:proofErr w:type="gramEnd"/>
    </w:p>
    <w:p w:rsidR="00CE2184" w:rsidRDefault="00CE2184" w:rsidP="009051F1">
      <w:pPr>
        <w:pStyle w:val="Subtitle"/>
        <w:jc w:val="left"/>
      </w:pPr>
    </w:p>
    <w:p w:rsidR="00CE2184" w:rsidRDefault="00320358" w:rsidP="009051F1">
      <w:pPr>
        <w:pStyle w:val="Subtitle"/>
        <w:jc w:val="left"/>
      </w:pPr>
      <w:r>
        <w:t>Circumspect; very careful, “</w:t>
      </w:r>
      <w:r w:rsidRPr="00320358">
        <w:rPr>
          <w:b/>
          <w:u w:val="single"/>
        </w:rPr>
        <w:t>wise</w:t>
      </w:r>
      <w:r>
        <w:t>”</w:t>
      </w:r>
      <w:r w:rsidR="00CE2184" w:rsidRPr="00CE2184">
        <w:t xml:space="preserve"> to obey his will.</w:t>
      </w:r>
    </w:p>
    <w:p w:rsidR="00320358" w:rsidRDefault="00320358" w:rsidP="009051F1">
      <w:pPr>
        <w:pStyle w:val="Subtitle"/>
        <w:jc w:val="left"/>
      </w:pPr>
    </w:p>
    <w:p w:rsidR="00320358" w:rsidRDefault="00320358" w:rsidP="009051F1">
      <w:pPr>
        <w:pStyle w:val="Subtitle"/>
        <w:jc w:val="left"/>
      </w:pPr>
      <w:r w:rsidRPr="00320358">
        <w:t xml:space="preserve">Eph 5:15 See then that ye walk circumspectly, not as fools, but as wise, </w:t>
      </w:r>
      <w:r>
        <w:t xml:space="preserve">                                                                                   </w:t>
      </w:r>
      <w:r w:rsidRPr="00320358">
        <w:t>16 Redeeming the time, because the days are evil.</w:t>
      </w:r>
    </w:p>
    <w:p w:rsidR="0000069C" w:rsidRDefault="0000069C" w:rsidP="009051F1">
      <w:pPr>
        <w:pStyle w:val="Subtitle"/>
        <w:jc w:val="left"/>
      </w:pPr>
      <w:r w:rsidRPr="0000069C">
        <w:t>17 Wherefore be ye not unwise, but understanding what the will of the Lord is.</w:t>
      </w:r>
    </w:p>
    <w:p w:rsidR="00320358" w:rsidRDefault="00320358" w:rsidP="009051F1">
      <w:pPr>
        <w:pStyle w:val="Subtitle"/>
        <w:jc w:val="left"/>
      </w:pPr>
      <w:r>
        <w:t xml:space="preserve">Col 4:5 </w:t>
      </w:r>
      <w:r w:rsidRPr="00320358">
        <w:t>Walk in wisdom toward them that are without, redeeming the time.</w:t>
      </w:r>
    </w:p>
    <w:p w:rsidR="00320358" w:rsidRDefault="00320358" w:rsidP="009051F1">
      <w:pPr>
        <w:pStyle w:val="Subtitle"/>
        <w:jc w:val="left"/>
      </w:pPr>
    </w:p>
    <w:p w:rsidR="00320358" w:rsidRDefault="00320358" w:rsidP="009051F1">
      <w:pPr>
        <w:pStyle w:val="Subtitle"/>
        <w:jc w:val="left"/>
      </w:pPr>
      <w:r w:rsidRPr="00320358">
        <w:lastRenderedPageBreak/>
        <w:t>Ro</w:t>
      </w:r>
      <w:r w:rsidR="004451C0">
        <w:t>mans</w:t>
      </w:r>
      <w:r w:rsidRPr="00320358">
        <w:t xml:space="preserve"> 13:13 Let us walk honestly, as in the day; not in rioting and drunkenness, not in chambering and wantonness, not in strife and envying.</w:t>
      </w:r>
      <w:r w:rsidR="004451C0">
        <w:t xml:space="preserve">                                 </w:t>
      </w:r>
      <w:r w:rsidRPr="00320358">
        <w:t>1Th</w:t>
      </w:r>
      <w:r>
        <w:t>ess.</w:t>
      </w:r>
      <w:r w:rsidRPr="00320358">
        <w:t xml:space="preserve"> 4:12 </w:t>
      </w:r>
      <w:proofErr w:type="gramStart"/>
      <w:r w:rsidRPr="00320358">
        <w:t>That</w:t>
      </w:r>
      <w:proofErr w:type="gramEnd"/>
      <w:r w:rsidRPr="00320358">
        <w:t xml:space="preserve"> ye may walk honestly toward them that are without, and that ye may have lack of nothing.</w:t>
      </w:r>
    </w:p>
    <w:p w:rsidR="004451C0" w:rsidRDefault="004451C0" w:rsidP="009051F1">
      <w:pPr>
        <w:pStyle w:val="Subtitle"/>
        <w:jc w:val="left"/>
      </w:pPr>
      <w:r>
        <w:t xml:space="preserve">Heb. 13:18 </w:t>
      </w:r>
      <w:proofErr w:type="gramStart"/>
      <w:r w:rsidRPr="004451C0">
        <w:t>Pray</w:t>
      </w:r>
      <w:proofErr w:type="gramEnd"/>
      <w:r w:rsidRPr="004451C0">
        <w:t xml:space="preserve"> for us: for we trust we have a good conscience, in all things willing to live honestly.</w:t>
      </w:r>
    </w:p>
    <w:p w:rsidR="004451C0" w:rsidRDefault="004451C0" w:rsidP="009051F1">
      <w:pPr>
        <w:pStyle w:val="Subtitle"/>
        <w:jc w:val="left"/>
      </w:pPr>
      <w:r w:rsidRPr="004451C0">
        <w:t>1Pe</w:t>
      </w:r>
      <w:r>
        <w:t>t.</w:t>
      </w:r>
      <w:r w:rsidRPr="004451C0">
        <w:t xml:space="preserve"> 2:12 </w:t>
      </w:r>
      <w:proofErr w:type="gramStart"/>
      <w:r w:rsidRPr="004451C0">
        <w:t>Having</w:t>
      </w:r>
      <w:proofErr w:type="gramEnd"/>
      <w:r w:rsidRPr="004451C0">
        <w:t xml:space="preserve"> your conversation honest among the Gentiles: that, whereas they speak against you as evildoers, they may by your good works, which they shall behold, glorify God in the day of visitation.</w:t>
      </w:r>
    </w:p>
    <w:p w:rsidR="004451C0" w:rsidRDefault="004451C0" w:rsidP="009051F1">
      <w:pPr>
        <w:pStyle w:val="Subtitle"/>
        <w:jc w:val="left"/>
      </w:pPr>
      <w:proofErr w:type="spellStart"/>
      <w:r w:rsidRPr="004451C0">
        <w:t>Php</w:t>
      </w:r>
      <w:proofErr w:type="spellEnd"/>
      <w:r w:rsidRPr="004451C0">
        <w:t xml:space="preserve"> 2:15 </w:t>
      </w:r>
      <w:proofErr w:type="gramStart"/>
      <w:r w:rsidRPr="004451C0">
        <w:t>That</w:t>
      </w:r>
      <w:proofErr w:type="gramEnd"/>
      <w:r w:rsidRPr="004451C0">
        <w:t xml:space="preserve"> ye may be blameless and harmless, the sons of God, without rebuke, in the midst of a crooked and perverse nation, among whom ye shine as lights in the world;</w:t>
      </w:r>
    </w:p>
    <w:p w:rsidR="004451C0" w:rsidRDefault="004451C0" w:rsidP="009051F1">
      <w:pPr>
        <w:pStyle w:val="Subtitle"/>
        <w:jc w:val="left"/>
      </w:pPr>
      <w:proofErr w:type="gramStart"/>
      <w:r w:rsidRPr="004451C0">
        <w:t>Tit</w:t>
      </w:r>
      <w:r>
        <w:t>us</w:t>
      </w:r>
      <w:r w:rsidRPr="004451C0">
        <w:t xml:space="preserve"> 2:8 Sound speech, that cannot be condemned; that he that is of the contrary part may be ashamed, having no evil thing to say of you.</w:t>
      </w:r>
      <w:proofErr w:type="gramEnd"/>
    </w:p>
    <w:p w:rsidR="004451C0" w:rsidRDefault="004451C0" w:rsidP="009051F1">
      <w:pPr>
        <w:pStyle w:val="Subtitle"/>
        <w:jc w:val="left"/>
      </w:pPr>
      <w:r w:rsidRPr="004451C0">
        <w:t>1Pe</w:t>
      </w:r>
      <w:r>
        <w:t xml:space="preserve">ter 3:16 </w:t>
      </w:r>
      <w:proofErr w:type="gramStart"/>
      <w:r w:rsidRPr="004451C0">
        <w:t>Having</w:t>
      </w:r>
      <w:proofErr w:type="gramEnd"/>
      <w:r w:rsidRPr="004451C0">
        <w:t xml:space="preserve"> a good conscience; that, whereas they speak evil of you, as of evildoers, they may be ashamed that falsely accuse your good conversation in Christ.</w:t>
      </w:r>
    </w:p>
    <w:p w:rsidR="004451C0" w:rsidRDefault="0000069C" w:rsidP="009051F1">
      <w:pPr>
        <w:pStyle w:val="Subtitle"/>
        <w:jc w:val="left"/>
      </w:pPr>
      <w:r>
        <w:t xml:space="preserve">2Cor. 1:12 </w:t>
      </w:r>
      <w:proofErr w:type="gramStart"/>
      <w:r w:rsidR="004451C0" w:rsidRPr="004451C0">
        <w:t>For</w:t>
      </w:r>
      <w:proofErr w:type="gramEnd"/>
      <w:r w:rsidR="004451C0" w:rsidRPr="004451C0">
        <w:t xml:space="preserve"> our rejoicing is this, the testimony of our conscience, that in simplicity and godly sincerity, not with fleshly wisdom, but by the grace of God, we have had our conversation in the world, and more abundantly to you-ward.</w:t>
      </w:r>
    </w:p>
    <w:sectPr w:rsidR="004451C0"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5DA" w:rsidRDefault="000335DA">
      <w:r>
        <w:separator/>
      </w:r>
    </w:p>
  </w:endnote>
  <w:endnote w:type="continuationSeparator" w:id="0">
    <w:p w:rsidR="000335DA" w:rsidRDefault="000335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5DA" w:rsidRDefault="000335DA">
      <w:r>
        <w:separator/>
      </w:r>
    </w:p>
  </w:footnote>
  <w:footnote w:type="continuationSeparator" w:id="0">
    <w:p w:rsidR="000335DA" w:rsidRDefault="000335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7"/>
  </w:num>
  <w:num w:numId="5">
    <w:abstractNumId w:val="13"/>
  </w:num>
  <w:num w:numId="6">
    <w:abstractNumId w:val="18"/>
  </w:num>
  <w:num w:numId="7">
    <w:abstractNumId w:val="14"/>
  </w:num>
  <w:num w:numId="8">
    <w:abstractNumId w:val="12"/>
  </w:num>
  <w:num w:numId="9">
    <w:abstractNumId w:val="20"/>
  </w:num>
  <w:num w:numId="10">
    <w:abstractNumId w:val="15"/>
  </w:num>
  <w:num w:numId="11">
    <w:abstractNumId w:val="16"/>
  </w:num>
  <w:num w:numId="12">
    <w:abstractNumId w:val="1"/>
  </w:num>
  <w:num w:numId="13">
    <w:abstractNumId w:val="8"/>
  </w:num>
  <w:num w:numId="14">
    <w:abstractNumId w:val="7"/>
  </w:num>
  <w:num w:numId="15">
    <w:abstractNumId w:val="19"/>
  </w:num>
  <w:num w:numId="16">
    <w:abstractNumId w:val="11"/>
  </w:num>
  <w:num w:numId="17">
    <w:abstractNumId w:val="6"/>
  </w:num>
  <w:num w:numId="18">
    <w:abstractNumId w:val="9"/>
  </w:num>
  <w:num w:numId="19">
    <w:abstractNumId w:val="2"/>
  </w:num>
  <w:num w:numId="20">
    <w:abstractNumId w:val="5"/>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320358"/>
    <w:rsid w:val="0000069C"/>
    <w:rsid w:val="000335DA"/>
    <w:rsid w:val="00042E09"/>
    <w:rsid w:val="00047822"/>
    <w:rsid w:val="00062522"/>
    <w:rsid w:val="000D3C9A"/>
    <w:rsid w:val="00173D58"/>
    <w:rsid w:val="001D5D5F"/>
    <w:rsid w:val="00286B0B"/>
    <w:rsid w:val="002B5FDD"/>
    <w:rsid w:val="002D1BFF"/>
    <w:rsid w:val="00320358"/>
    <w:rsid w:val="003B1FB0"/>
    <w:rsid w:val="003B4D7F"/>
    <w:rsid w:val="004451C0"/>
    <w:rsid w:val="0050528D"/>
    <w:rsid w:val="00575812"/>
    <w:rsid w:val="00592479"/>
    <w:rsid w:val="0070091E"/>
    <w:rsid w:val="0085253C"/>
    <w:rsid w:val="008A1391"/>
    <w:rsid w:val="009051F1"/>
    <w:rsid w:val="0098176A"/>
    <w:rsid w:val="00985E26"/>
    <w:rsid w:val="00A20C60"/>
    <w:rsid w:val="00AB588D"/>
    <w:rsid w:val="00B04238"/>
    <w:rsid w:val="00B850AD"/>
    <w:rsid w:val="00BA385D"/>
    <w:rsid w:val="00BC18E6"/>
    <w:rsid w:val="00CE2184"/>
    <w:rsid w:val="00CF4026"/>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DCA66-2564-41D2-9A95-86731C13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108</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1</cp:revision>
  <cp:lastPrinted>2007-10-28T14:26:00Z</cp:lastPrinted>
  <dcterms:created xsi:type="dcterms:W3CDTF">2011-02-22T08:56:00Z</dcterms:created>
  <dcterms:modified xsi:type="dcterms:W3CDTF">2011-02-22T11:49:00Z</dcterms:modified>
</cp:coreProperties>
</file>