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B04238">
      <w:pPr>
        <w:pStyle w:val="Title"/>
        <w:rPr>
          <w:b/>
          <w:bCs/>
        </w:rPr>
      </w:pPr>
      <w:r w:rsidRPr="00B04238">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B04238">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 xml:space="preserve">Adult Sunday </w:t>
      </w:r>
      <w:proofErr w:type="gramStart"/>
      <w:r w:rsidR="0085253C">
        <w:rPr>
          <w:b/>
          <w:bCs/>
        </w:rPr>
        <w:t>School</w:t>
      </w:r>
      <w:proofErr w:type="gramEnd"/>
    </w:p>
    <w:p w:rsidR="0085253C" w:rsidRDefault="00592479">
      <w:pPr>
        <w:pStyle w:val="Subtitle"/>
      </w:pPr>
      <w:r>
        <w:t>October 28</w:t>
      </w:r>
      <w:r w:rsidR="0085253C">
        <w:t>, 2007</w:t>
      </w:r>
    </w:p>
    <w:p w:rsidR="0085253C" w:rsidRDefault="0085253C">
      <w:pPr>
        <w:pStyle w:val="Subtitle"/>
        <w:jc w:val="left"/>
      </w:pPr>
    </w:p>
    <w:p w:rsidR="0085253C" w:rsidRDefault="0098176A">
      <w:pPr>
        <w:pStyle w:val="Subtitle"/>
        <w:rPr>
          <w:rFonts w:ascii="Times" w:hAnsi="Times"/>
          <w:b/>
          <w:bCs/>
          <w:smallCaps/>
          <w:sz w:val="32"/>
        </w:rPr>
      </w:pPr>
      <w:r>
        <w:rPr>
          <w:rFonts w:ascii="Times" w:hAnsi="Times"/>
          <w:b/>
          <w:bCs/>
          <w:smallCaps/>
          <w:sz w:val="32"/>
        </w:rPr>
        <w:t>Th</w:t>
      </w:r>
    </w:p>
    <w:p w:rsidR="0085253C" w:rsidRDefault="0098176A">
      <w:pPr>
        <w:pStyle w:val="Subtitle"/>
      </w:pPr>
      <w:r>
        <w:t>Pe</w:t>
      </w:r>
    </w:p>
    <w:p w:rsidR="0082506D" w:rsidRDefault="0082506D" w:rsidP="0082506D">
      <w:pPr>
        <w:jc w:val="center"/>
        <w:rPr>
          <w:rFonts w:ascii="Times New Roman" w:hAnsi="Times New Roman"/>
          <w:sz w:val="32"/>
          <w:szCs w:val="32"/>
        </w:rPr>
      </w:pPr>
      <w:r>
        <w:rPr>
          <w:rFonts w:ascii="Times New Roman" w:hAnsi="Times New Roman"/>
          <w:sz w:val="32"/>
          <w:szCs w:val="32"/>
        </w:rPr>
        <w:t>The Gift of God</w:t>
      </w:r>
    </w:p>
    <w:p w:rsidR="0082506D" w:rsidRDefault="0082506D" w:rsidP="0082506D">
      <w:pPr>
        <w:rPr>
          <w:rFonts w:ascii="Times New Roman" w:hAnsi="Times New Roman"/>
          <w:sz w:val="32"/>
          <w:szCs w:val="32"/>
        </w:rPr>
      </w:pPr>
      <w:r w:rsidRPr="007A54CB">
        <w:rPr>
          <w:rFonts w:ascii="Times New Roman" w:hAnsi="Times New Roman"/>
          <w:sz w:val="32"/>
          <w:szCs w:val="32"/>
        </w:rPr>
        <w:t>Joh</w:t>
      </w:r>
      <w:r>
        <w:rPr>
          <w:rFonts w:ascii="Times New Roman" w:hAnsi="Times New Roman"/>
          <w:sz w:val="32"/>
          <w:szCs w:val="32"/>
        </w:rPr>
        <w:t>n</w:t>
      </w:r>
      <w:r w:rsidRPr="007A54CB">
        <w:rPr>
          <w:rFonts w:ascii="Times New Roman" w:hAnsi="Times New Roman"/>
          <w:sz w:val="32"/>
          <w:szCs w:val="32"/>
        </w:rPr>
        <w:t xml:space="preserve"> 4:10 Jesus answered and said unto her, If thou knewest the gift of God, and who it is that saith to thee, Give me to drink; thou wouldest have asked of him, and he would have given thee living water.</w:t>
      </w:r>
    </w:p>
    <w:p w:rsidR="0082506D" w:rsidRDefault="0082506D" w:rsidP="0082506D">
      <w:pPr>
        <w:rPr>
          <w:rFonts w:ascii="Times New Roman" w:hAnsi="Times New Roman"/>
          <w:sz w:val="32"/>
          <w:szCs w:val="32"/>
        </w:rPr>
      </w:pPr>
      <w:r>
        <w:rPr>
          <w:rFonts w:ascii="Times New Roman" w:hAnsi="Times New Roman"/>
          <w:sz w:val="32"/>
          <w:szCs w:val="32"/>
        </w:rPr>
        <w:t xml:space="preserve">The Son of God is </w:t>
      </w:r>
      <w:proofErr w:type="gramStart"/>
      <w:r>
        <w:rPr>
          <w:rFonts w:ascii="Times New Roman" w:hAnsi="Times New Roman"/>
          <w:sz w:val="32"/>
          <w:szCs w:val="32"/>
        </w:rPr>
        <w:t>Christ                                                                                                             The</w:t>
      </w:r>
      <w:proofErr w:type="gramEnd"/>
      <w:r>
        <w:rPr>
          <w:rFonts w:ascii="Times New Roman" w:hAnsi="Times New Roman"/>
          <w:sz w:val="32"/>
          <w:szCs w:val="32"/>
        </w:rPr>
        <w:t xml:space="preserve"> Gift of God is Christ                                                                                                                   The Living Water is Christ </w:t>
      </w:r>
    </w:p>
    <w:p w:rsidR="0082506D" w:rsidRDefault="0082506D" w:rsidP="0082506D">
      <w:pPr>
        <w:rPr>
          <w:rFonts w:ascii="Times New Roman" w:hAnsi="Times New Roman"/>
          <w:sz w:val="32"/>
          <w:szCs w:val="32"/>
        </w:rPr>
      </w:pPr>
      <w:r w:rsidRPr="001F371B">
        <w:rPr>
          <w:rFonts w:ascii="Times New Roman" w:hAnsi="Times New Roman"/>
          <w:sz w:val="32"/>
          <w:szCs w:val="32"/>
        </w:rPr>
        <w:t>Joh 6:51 I am the living bread which came down from heaven: if any man eat of this bread, he shall live for ever: and the bread that I will give is my flesh, which I will give for the life of the world.</w:t>
      </w:r>
    </w:p>
    <w:p w:rsidR="0082506D" w:rsidRDefault="0082506D" w:rsidP="0082506D">
      <w:pPr>
        <w:rPr>
          <w:rFonts w:ascii="Times New Roman" w:hAnsi="Times New Roman"/>
          <w:sz w:val="32"/>
          <w:szCs w:val="32"/>
        </w:rPr>
      </w:pPr>
      <w:r w:rsidRPr="001F371B">
        <w:rPr>
          <w:rFonts w:ascii="Times New Roman" w:hAnsi="Times New Roman"/>
          <w:sz w:val="32"/>
          <w:szCs w:val="32"/>
        </w:rPr>
        <w:t xml:space="preserve">2Co </w:t>
      </w:r>
      <w:proofErr w:type="gramStart"/>
      <w:r w:rsidRPr="001F371B">
        <w:rPr>
          <w:rFonts w:ascii="Times New Roman" w:hAnsi="Times New Roman"/>
          <w:sz w:val="32"/>
          <w:szCs w:val="32"/>
        </w:rPr>
        <w:t>9:15  Thanks</w:t>
      </w:r>
      <w:proofErr w:type="gramEnd"/>
      <w:r w:rsidRPr="001F371B">
        <w:rPr>
          <w:rFonts w:ascii="Times New Roman" w:hAnsi="Times New Roman"/>
          <w:sz w:val="32"/>
          <w:szCs w:val="32"/>
        </w:rPr>
        <w:t xml:space="preserve"> be unto God for his unspeakable gift.</w:t>
      </w:r>
    </w:p>
    <w:p w:rsidR="0082506D" w:rsidRDefault="0082506D" w:rsidP="0082506D">
      <w:pPr>
        <w:rPr>
          <w:rFonts w:ascii="Times New Roman" w:hAnsi="Times New Roman"/>
          <w:sz w:val="32"/>
          <w:szCs w:val="32"/>
        </w:rPr>
      </w:pPr>
      <w:r w:rsidRPr="00C12D0C">
        <w:rPr>
          <w:rFonts w:ascii="Times New Roman" w:hAnsi="Times New Roman"/>
          <w:sz w:val="32"/>
          <w:szCs w:val="32"/>
          <w:u w:val="single"/>
        </w:rPr>
        <w:t>If thou knewest</w:t>
      </w:r>
      <w:r w:rsidRPr="001F371B">
        <w:rPr>
          <w:rFonts w:ascii="Times New Roman" w:hAnsi="Times New Roman"/>
          <w:sz w:val="32"/>
          <w:szCs w:val="32"/>
        </w:rPr>
        <w:t xml:space="preserve"> the gift of God, and who it is that saith to thee, Give me to drink. The great gift of God is not water, not even peace of soul, but Christ himself, God's "unspeakable gift" [2Co 9:15], "God gave his only begotten Son" [Joh 3:16]. </w:t>
      </w:r>
    </w:p>
    <w:p w:rsidR="0082506D" w:rsidRPr="00C12D0C" w:rsidRDefault="0082506D" w:rsidP="0082506D">
      <w:pPr>
        <w:rPr>
          <w:rFonts w:ascii="Times New Roman" w:hAnsi="Times New Roman"/>
          <w:sz w:val="32"/>
          <w:szCs w:val="32"/>
        </w:rPr>
      </w:pPr>
      <w:r w:rsidRPr="001F371B">
        <w:rPr>
          <w:rFonts w:ascii="Times New Roman" w:hAnsi="Times New Roman"/>
          <w:sz w:val="32"/>
          <w:szCs w:val="32"/>
        </w:rPr>
        <w:t xml:space="preserve">Had she known, </w:t>
      </w:r>
      <w:r>
        <w:rPr>
          <w:rFonts w:ascii="Times New Roman" w:hAnsi="Times New Roman"/>
          <w:sz w:val="32"/>
          <w:szCs w:val="32"/>
        </w:rPr>
        <w:t xml:space="preserve">   (W</w:t>
      </w:r>
      <w:r w:rsidRPr="00C12D0C">
        <w:rPr>
          <w:rFonts w:ascii="Times New Roman" w:hAnsi="Times New Roman"/>
          <w:sz w:val="32"/>
          <w:szCs w:val="32"/>
        </w:rPr>
        <w:t>ork to bring about the knowledge of t</w:t>
      </w:r>
      <w:r>
        <w:rPr>
          <w:rFonts w:ascii="Times New Roman" w:hAnsi="Times New Roman"/>
          <w:sz w:val="32"/>
          <w:szCs w:val="32"/>
        </w:rPr>
        <w:t>he Son of God) IIPt.3:18</w:t>
      </w:r>
    </w:p>
    <w:p w:rsidR="0082506D" w:rsidRDefault="0082506D" w:rsidP="0082506D">
      <w:pPr>
        <w:rPr>
          <w:rFonts w:ascii="Times New Roman" w:hAnsi="Times New Roman"/>
          <w:sz w:val="32"/>
          <w:szCs w:val="32"/>
        </w:rPr>
      </w:pPr>
      <w:proofErr w:type="gramStart"/>
      <w:r w:rsidRPr="001F371B">
        <w:rPr>
          <w:rFonts w:ascii="Times New Roman" w:hAnsi="Times New Roman"/>
          <w:sz w:val="32"/>
          <w:szCs w:val="32"/>
        </w:rPr>
        <w:lastRenderedPageBreak/>
        <w:t>the</w:t>
      </w:r>
      <w:proofErr w:type="gramEnd"/>
      <w:r w:rsidRPr="001F371B">
        <w:rPr>
          <w:rFonts w:ascii="Times New Roman" w:hAnsi="Times New Roman"/>
          <w:sz w:val="32"/>
          <w:szCs w:val="32"/>
        </w:rPr>
        <w:t xml:space="preserve"> Savior declares, "Thou wouldest have asked of him, and he would have giv</w:t>
      </w:r>
      <w:r>
        <w:rPr>
          <w:rFonts w:ascii="Times New Roman" w:hAnsi="Times New Roman"/>
          <w:sz w:val="32"/>
          <w:szCs w:val="32"/>
        </w:rPr>
        <w:t xml:space="preserve">en thee living water." </w:t>
      </w:r>
    </w:p>
    <w:p w:rsidR="0082506D" w:rsidRDefault="0082506D" w:rsidP="0082506D">
      <w:pPr>
        <w:rPr>
          <w:rFonts w:ascii="Times New Roman" w:hAnsi="Times New Roman"/>
          <w:sz w:val="32"/>
          <w:szCs w:val="32"/>
        </w:rPr>
      </w:pPr>
      <w:r w:rsidRPr="001F371B">
        <w:rPr>
          <w:rFonts w:ascii="Times New Roman" w:hAnsi="Times New Roman"/>
          <w:sz w:val="32"/>
          <w:szCs w:val="32"/>
        </w:rPr>
        <w:t xml:space="preserve">(1) That Christ asks a favor in order to grant a greater one. </w:t>
      </w:r>
    </w:p>
    <w:p w:rsidR="0082506D" w:rsidRPr="001F371B" w:rsidRDefault="0082506D" w:rsidP="0082506D">
      <w:pPr>
        <w:rPr>
          <w:rFonts w:ascii="Times New Roman" w:hAnsi="Times New Roman"/>
          <w:sz w:val="32"/>
          <w:szCs w:val="32"/>
        </w:rPr>
      </w:pPr>
      <w:r w:rsidRPr="001F371B">
        <w:rPr>
          <w:rFonts w:ascii="Times New Roman" w:hAnsi="Times New Roman"/>
          <w:sz w:val="32"/>
          <w:szCs w:val="32"/>
        </w:rPr>
        <w:t xml:space="preserve">(2) The well and the water suggest the thirst of the soul and the waters of life. </w:t>
      </w:r>
    </w:p>
    <w:p w:rsidR="0082506D" w:rsidRDefault="0082506D" w:rsidP="0082506D">
      <w:pPr>
        <w:rPr>
          <w:rFonts w:ascii="Times New Roman" w:hAnsi="Times New Roman"/>
          <w:sz w:val="32"/>
          <w:szCs w:val="32"/>
        </w:rPr>
      </w:pPr>
      <w:r w:rsidRPr="001F371B">
        <w:rPr>
          <w:rFonts w:ascii="Times New Roman" w:hAnsi="Times New Roman"/>
          <w:sz w:val="32"/>
          <w:szCs w:val="32"/>
        </w:rPr>
        <w:t xml:space="preserve">  </w:t>
      </w:r>
      <w:proofErr w:type="gramStart"/>
      <w:r w:rsidRPr="001F371B">
        <w:rPr>
          <w:rFonts w:ascii="Times New Roman" w:hAnsi="Times New Roman"/>
          <w:sz w:val="32"/>
          <w:szCs w:val="32"/>
        </w:rPr>
        <w:t>Living water.</w:t>
      </w:r>
      <w:proofErr w:type="gramEnd"/>
      <w:r w:rsidRPr="001F371B">
        <w:rPr>
          <w:rFonts w:ascii="Times New Roman" w:hAnsi="Times New Roman"/>
          <w:sz w:val="32"/>
          <w:szCs w:val="32"/>
        </w:rPr>
        <w:t xml:space="preserve"> </w:t>
      </w:r>
      <w:proofErr w:type="gramStart"/>
      <w:r w:rsidRPr="001F371B">
        <w:rPr>
          <w:rFonts w:ascii="Times New Roman" w:hAnsi="Times New Roman"/>
          <w:sz w:val="32"/>
          <w:szCs w:val="32"/>
        </w:rPr>
        <w:t>Water of life.</w:t>
      </w:r>
      <w:proofErr w:type="gramEnd"/>
      <w:r w:rsidRPr="001F371B">
        <w:rPr>
          <w:rFonts w:ascii="Times New Roman" w:hAnsi="Times New Roman"/>
          <w:sz w:val="32"/>
          <w:szCs w:val="32"/>
        </w:rPr>
        <w:t xml:space="preserve"> The woman thought he meant running water.</w:t>
      </w:r>
    </w:p>
    <w:p w:rsidR="0082506D" w:rsidRDefault="0082506D" w:rsidP="0082506D">
      <w:pPr>
        <w:rPr>
          <w:rFonts w:ascii="Times New Roman" w:hAnsi="Times New Roman"/>
          <w:sz w:val="32"/>
          <w:szCs w:val="32"/>
        </w:rPr>
      </w:pPr>
      <w:r w:rsidRPr="001F371B">
        <w:rPr>
          <w:rFonts w:ascii="Times New Roman" w:hAnsi="Times New Roman"/>
          <w:sz w:val="32"/>
          <w:szCs w:val="32"/>
        </w:rPr>
        <w:t>Eph 4:7 But unto every one of us is given grace according to the measure of the gift of Christ.</w:t>
      </w:r>
    </w:p>
    <w:p w:rsidR="0082506D" w:rsidRDefault="0082506D" w:rsidP="0082506D">
      <w:pPr>
        <w:pStyle w:val="ListParagraph"/>
        <w:numPr>
          <w:ilvl w:val="0"/>
          <w:numId w:val="22"/>
        </w:numPr>
        <w:spacing w:after="200" w:line="276" w:lineRule="auto"/>
        <w:contextualSpacing/>
        <w:rPr>
          <w:rFonts w:ascii="Times New Roman" w:hAnsi="Times New Roman"/>
          <w:sz w:val="32"/>
          <w:szCs w:val="32"/>
        </w:rPr>
      </w:pPr>
      <w:r w:rsidRPr="001F371B">
        <w:rPr>
          <w:rFonts w:ascii="Times New Roman" w:hAnsi="Times New Roman"/>
          <w:sz w:val="32"/>
          <w:szCs w:val="32"/>
        </w:rPr>
        <w:t xml:space="preserve">Jesus Christ gives us the grace to use our gifts. </w:t>
      </w:r>
    </w:p>
    <w:p w:rsidR="0082506D" w:rsidRDefault="0082506D" w:rsidP="0082506D">
      <w:pPr>
        <w:pStyle w:val="ListParagraph"/>
        <w:numPr>
          <w:ilvl w:val="1"/>
          <w:numId w:val="22"/>
        </w:numPr>
        <w:spacing w:after="200" w:line="276" w:lineRule="auto"/>
        <w:contextualSpacing/>
        <w:rPr>
          <w:rFonts w:ascii="Times New Roman" w:hAnsi="Times New Roman"/>
          <w:sz w:val="32"/>
          <w:szCs w:val="32"/>
        </w:rPr>
      </w:pPr>
      <w:r w:rsidRPr="001F371B">
        <w:rPr>
          <w:rFonts w:ascii="Times New Roman" w:hAnsi="Times New Roman"/>
          <w:sz w:val="32"/>
          <w:szCs w:val="32"/>
        </w:rPr>
        <w:t xml:space="preserve">Grace means the strength, wisdom, courage, motivation, love, concern, care, and power—all the favor and blessings of Christ. Whatever is needed to use the gift, Christ gives us. </w:t>
      </w:r>
    </w:p>
    <w:p w:rsidR="0082506D" w:rsidRPr="00FD0C29" w:rsidRDefault="0082506D" w:rsidP="0082506D">
      <w:pPr>
        <w:pStyle w:val="ListParagraph"/>
        <w:numPr>
          <w:ilvl w:val="1"/>
          <w:numId w:val="22"/>
        </w:numPr>
        <w:spacing w:after="200" w:line="276" w:lineRule="auto"/>
        <w:contextualSpacing/>
        <w:rPr>
          <w:rFonts w:ascii="Times New Roman" w:hAnsi="Times New Roman"/>
          <w:sz w:val="32"/>
          <w:szCs w:val="32"/>
        </w:rPr>
      </w:pPr>
      <w:r w:rsidRPr="001F371B">
        <w:rPr>
          <w:rFonts w:ascii="Times New Roman" w:hAnsi="Times New Roman"/>
          <w:sz w:val="32"/>
          <w:szCs w:val="32"/>
        </w:rPr>
        <w:t>He measures out the exact amount of grace needed for the maximum use of a gift.</w:t>
      </w:r>
    </w:p>
    <w:p w:rsidR="0082506D" w:rsidRDefault="0082506D" w:rsidP="0082506D">
      <w:pPr>
        <w:rPr>
          <w:rFonts w:ascii="Times New Roman" w:hAnsi="Times New Roman"/>
          <w:sz w:val="32"/>
          <w:szCs w:val="32"/>
        </w:rPr>
      </w:pPr>
      <w:r w:rsidRPr="00FD0C29">
        <w:rPr>
          <w:rFonts w:ascii="Times New Roman" w:hAnsi="Times New Roman"/>
          <w:sz w:val="32"/>
          <w:szCs w:val="32"/>
        </w:rPr>
        <w:t xml:space="preserve">What a glorious truth! What a spark of encouragement! </w:t>
      </w:r>
    </w:p>
    <w:p w:rsidR="0082506D" w:rsidRDefault="0082506D" w:rsidP="0082506D">
      <w:pPr>
        <w:rPr>
          <w:rFonts w:ascii="Times New Roman" w:hAnsi="Times New Roman"/>
          <w:sz w:val="32"/>
          <w:szCs w:val="32"/>
        </w:rPr>
      </w:pPr>
      <w:proofErr w:type="gramStart"/>
      <w:r w:rsidRPr="00FD0C29">
        <w:rPr>
          <w:rFonts w:ascii="Times New Roman" w:hAnsi="Times New Roman"/>
          <w:sz w:val="32"/>
          <w:szCs w:val="32"/>
        </w:rPr>
        <w:t>Everyone</w:t>
      </w:r>
      <w:proofErr w:type="gramEnd"/>
      <w:r w:rsidRPr="00FD0C29">
        <w:rPr>
          <w:rFonts w:ascii="Times New Roman" w:hAnsi="Times New Roman"/>
          <w:sz w:val="32"/>
          <w:szCs w:val="32"/>
        </w:rPr>
        <w:t xml:space="preserve"> of us is gifted by Christ—gifted with a highly specialized gift. </w:t>
      </w:r>
    </w:p>
    <w:p w:rsidR="0082506D" w:rsidRDefault="0082506D" w:rsidP="0082506D">
      <w:pPr>
        <w:rPr>
          <w:rFonts w:ascii="Times New Roman" w:hAnsi="Times New Roman"/>
          <w:sz w:val="32"/>
          <w:szCs w:val="32"/>
        </w:rPr>
      </w:pPr>
      <w:r w:rsidRPr="00FD0C29">
        <w:rPr>
          <w:rFonts w:ascii="Times New Roman" w:hAnsi="Times New Roman"/>
          <w:sz w:val="32"/>
          <w:szCs w:val="32"/>
        </w:rPr>
        <w:t xml:space="preserve">And we have the measure of grace—whatever measure is needed—to use our gifts. Christ pours </w:t>
      </w:r>
      <w:r w:rsidRPr="00FD0C29">
        <w:rPr>
          <w:rFonts w:ascii="Times New Roman" w:hAnsi="Times New Roman"/>
          <w:sz w:val="32"/>
          <w:szCs w:val="32"/>
        </w:rPr>
        <w:lastRenderedPageBreak/>
        <w:t>out His grace upon us, equipping us to carry out our task upon earth.</w:t>
      </w:r>
    </w:p>
    <w:p w:rsidR="0082506D" w:rsidRDefault="0082506D" w:rsidP="0082506D">
      <w:pPr>
        <w:rPr>
          <w:rFonts w:ascii="Times New Roman" w:hAnsi="Times New Roman"/>
          <w:sz w:val="32"/>
          <w:szCs w:val="32"/>
        </w:rPr>
      </w:pPr>
      <w:r w:rsidRPr="00FD0C29">
        <w:rPr>
          <w:rFonts w:ascii="Times New Roman" w:hAnsi="Times New Roman"/>
          <w:sz w:val="32"/>
          <w:szCs w:val="32"/>
        </w:rPr>
        <w:t xml:space="preserve">This is significant, for it means that our gift is the gift of Christ. </w:t>
      </w:r>
    </w:p>
    <w:p w:rsidR="0082506D" w:rsidRDefault="0082506D" w:rsidP="0082506D">
      <w:pPr>
        <w:rPr>
          <w:rFonts w:ascii="Times New Roman" w:hAnsi="Times New Roman"/>
          <w:sz w:val="32"/>
          <w:szCs w:val="32"/>
        </w:rPr>
      </w:pPr>
      <w:r w:rsidRPr="00FD0C29">
        <w:rPr>
          <w:rFonts w:ascii="Times New Roman" w:hAnsi="Times New Roman"/>
          <w:sz w:val="32"/>
          <w:szCs w:val="32"/>
        </w:rPr>
        <w:t xml:space="preserve">It is the very best gift for us. </w:t>
      </w:r>
    </w:p>
    <w:p w:rsidR="0082506D" w:rsidRDefault="0082506D" w:rsidP="0082506D">
      <w:pPr>
        <w:rPr>
          <w:rFonts w:ascii="Times New Roman" w:hAnsi="Times New Roman"/>
          <w:sz w:val="32"/>
          <w:szCs w:val="32"/>
        </w:rPr>
      </w:pPr>
      <w:r w:rsidRPr="00C12D0C">
        <w:rPr>
          <w:rFonts w:ascii="Times New Roman" w:hAnsi="Times New Roman"/>
          <w:sz w:val="32"/>
          <w:szCs w:val="32"/>
        </w:rPr>
        <w:t>1Co 12:31 But covet earnestly the best gifts: and yet shew I unto you a more excellent way.</w:t>
      </w:r>
    </w:p>
    <w:p w:rsidR="0082506D" w:rsidRDefault="0082506D" w:rsidP="0082506D">
      <w:pPr>
        <w:rPr>
          <w:rFonts w:ascii="Times New Roman" w:hAnsi="Times New Roman"/>
          <w:sz w:val="32"/>
          <w:szCs w:val="32"/>
        </w:rPr>
      </w:pPr>
      <w:r w:rsidRPr="00FD0C29">
        <w:rPr>
          <w:rFonts w:ascii="Times New Roman" w:hAnsi="Times New Roman"/>
          <w:sz w:val="32"/>
          <w:szCs w:val="32"/>
        </w:rPr>
        <w:t>We should not be displeased with our gift, nor covet to be like someone else and have his gift. Christ has placed us and given us the very best gift for us—if we are truly His, yielded and committed to serve Him.</w:t>
      </w:r>
    </w:p>
    <w:p w:rsidR="0082506D" w:rsidRPr="00FD0C29" w:rsidRDefault="0082506D" w:rsidP="0082506D">
      <w:pPr>
        <w:rPr>
          <w:rFonts w:ascii="Times New Roman" w:eastAsia="Times New Roman" w:hAnsi="Times New Roman"/>
          <w:bCs/>
          <w:sz w:val="32"/>
          <w:szCs w:val="32"/>
        </w:rPr>
      </w:pPr>
      <w:r w:rsidRPr="00FD0C29">
        <w:rPr>
          <w:rFonts w:ascii="Times New Roman" w:eastAsia="Times New Roman" w:hAnsi="Times New Roman"/>
          <w:bCs/>
          <w:sz w:val="32"/>
          <w:szCs w:val="32"/>
        </w:rPr>
        <w:t>And unto one he gave five talents, to another two, and to another one; to every man according to his several ability; and straightway took his journey" (</w:t>
      </w:r>
      <w:r w:rsidRPr="00FD0C29">
        <w:rPr>
          <w:rFonts w:ascii="Times New Roman" w:eastAsia="Times New Roman" w:hAnsi="Times New Roman"/>
          <w:bCs/>
          <w:sz w:val="32"/>
          <w:szCs w:val="32"/>
          <w:u w:val="single"/>
        </w:rPr>
        <w:t>Matthew 25:15</w:t>
      </w:r>
      <w:r w:rsidRPr="00FD0C29">
        <w:rPr>
          <w:rFonts w:ascii="Times New Roman" w:eastAsia="Times New Roman" w:hAnsi="Times New Roman"/>
          <w:bCs/>
          <w:sz w:val="32"/>
          <w:szCs w:val="32"/>
        </w:rPr>
        <w:t>).</w:t>
      </w:r>
    </w:p>
    <w:p w:rsidR="0082506D" w:rsidRPr="00FD0C29" w:rsidRDefault="0082506D" w:rsidP="0082506D">
      <w:pPr>
        <w:rPr>
          <w:rFonts w:ascii="Times New Roman" w:eastAsia="Times New Roman" w:hAnsi="Times New Roman"/>
          <w:bCs/>
          <w:sz w:val="32"/>
          <w:szCs w:val="32"/>
        </w:rPr>
      </w:pPr>
      <w:r w:rsidRPr="00FD0C29">
        <w:rPr>
          <w:rFonts w:ascii="Times New Roman" w:eastAsia="Times New Roman" w:hAnsi="Times New Roman"/>
          <w:bCs/>
          <w:sz w:val="32"/>
          <w:szCs w:val="32"/>
        </w:rPr>
        <w:t>God hath dealt to every man the measure of faith" (</w:t>
      </w:r>
      <w:r w:rsidRPr="00FD0C29">
        <w:rPr>
          <w:rFonts w:ascii="Times New Roman" w:eastAsia="Times New Roman" w:hAnsi="Times New Roman"/>
          <w:bCs/>
          <w:sz w:val="32"/>
          <w:szCs w:val="32"/>
          <w:u w:val="single"/>
        </w:rPr>
        <w:t>Romans 12:3</w:t>
      </w:r>
      <w:r w:rsidRPr="00FD0C29">
        <w:rPr>
          <w:rFonts w:ascii="Times New Roman" w:eastAsia="Times New Roman" w:hAnsi="Times New Roman"/>
          <w:bCs/>
          <w:sz w:val="32"/>
          <w:szCs w:val="32"/>
        </w:rPr>
        <w:t>).</w:t>
      </w:r>
    </w:p>
    <w:p w:rsidR="0082506D" w:rsidRPr="00FD0C29" w:rsidRDefault="0082506D" w:rsidP="0082506D">
      <w:pPr>
        <w:rPr>
          <w:rFonts w:ascii="Times New Roman" w:eastAsia="Times New Roman" w:hAnsi="Times New Roman"/>
          <w:bCs/>
          <w:sz w:val="32"/>
          <w:szCs w:val="32"/>
        </w:rPr>
      </w:pPr>
      <w:r w:rsidRPr="00FD0C29">
        <w:rPr>
          <w:rFonts w:ascii="Times New Roman" w:eastAsia="Times New Roman" w:hAnsi="Times New Roman"/>
          <w:bCs/>
          <w:sz w:val="32"/>
          <w:szCs w:val="32"/>
        </w:rPr>
        <w:t>Having then gifts differing according to the grace that is given to us, whether prophecy, let us prophesy according to the proportion of faith" (</w:t>
      </w:r>
      <w:r w:rsidRPr="00FD0C29">
        <w:rPr>
          <w:rFonts w:ascii="Times New Roman" w:eastAsia="Times New Roman" w:hAnsi="Times New Roman"/>
          <w:bCs/>
          <w:sz w:val="32"/>
          <w:szCs w:val="32"/>
          <w:u w:val="single"/>
        </w:rPr>
        <w:t>Romans 12:6</w:t>
      </w:r>
      <w:r w:rsidRPr="00FD0C29">
        <w:rPr>
          <w:rFonts w:ascii="Times New Roman" w:eastAsia="Times New Roman" w:hAnsi="Times New Roman"/>
          <w:bCs/>
          <w:sz w:val="32"/>
          <w:szCs w:val="32"/>
        </w:rPr>
        <w:t>).</w:t>
      </w:r>
    </w:p>
    <w:p w:rsidR="0082506D" w:rsidRPr="00FD0C29" w:rsidRDefault="0082506D" w:rsidP="0082506D">
      <w:pPr>
        <w:rPr>
          <w:rFonts w:ascii="Times New Roman" w:eastAsia="Times New Roman" w:hAnsi="Times New Roman"/>
          <w:bCs/>
          <w:sz w:val="32"/>
          <w:szCs w:val="32"/>
        </w:rPr>
      </w:pPr>
      <w:r w:rsidRPr="00FD0C29">
        <w:rPr>
          <w:rFonts w:ascii="Times New Roman" w:eastAsia="Times New Roman" w:hAnsi="Times New Roman"/>
          <w:bCs/>
          <w:sz w:val="32"/>
          <w:szCs w:val="32"/>
        </w:rPr>
        <w:t xml:space="preserve">For who maketh thee to differ from another? </w:t>
      </w:r>
      <w:proofErr w:type="gramStart"/>
      <w:r w:rsidRPr="00FD0C29">
        <w:rPr>
          <w:rFonts w:ascii="Times New Roman" w:eastAsia="Times New Roman" w:hAnsi="Times New Roman"/>
          <w:bCs/>
          <w:sz w:val="32"/>
          <w:szCs w:val="32"/>
        </w:rPr>
        <w:t>and</w:t>
      </w:r>
      <w:proofErr w:type="gramEnd"/>
      <w:r w:rsidRPr="00FD0C29">
        <w:rPr>
          <w:rFonts w:ascii="Times New Roman" w:eastAsia="Times New Roman" w:hAnsi="Times New Roman"/>
          <w:bCs/>
          <w:sz w:val="32"/>
          <w:szCs w:val="32"/>
        </w:rPr>
        <w:t xml:space="preserve"> what hast thou that thou didst not receive? </w:t>
      </w:r>
      <w:proofErr w:type="gramStart"/>
      <w:r w:rsidRPr="00FD0C29">
        <w:rPr>
          <w:rFonts w:ascii="Times New Roman" w:eastAsia="Times New Roman" w:hAnsi="Times New Roman"/>
          <w:bCs/>
          <w:sz w:val="32"/>
          <w:szCs w:val="32"/>
        </w:rPr>
        <w:t>now</w:t>
      </w:r>
      <w:proofErr w:type="gramEnd"/>
      <w:r w:rsidRPr="00FD0C29">
        <w:rPr>
          <w:rFonts w:ascii="Times New Roman" w:eastAsia="Times New Roman" w:hAnsi="Times New Roman"/>
          <w:bCs/>
          <w:sz w:val="32"/>
          <w:szCs w:val="32"/>
        </w:rPr>
        <w:t xml:space="preserve"> if thou didst receive it, why dost thou glory, as if thou hadst not received it?" (</w:t>
      </w:r>
      <w:r w:rsidRPr="00FD0C29">
        <w:rPr>
          <w:rFonts w:ascii="Times New Roman" w:eastAsia="Times New Roman" w:hAnsi="Times New Roman"/>
          <w:bCs/>
          <w:sz w:val="32"/>
          <w:szCs w:val="32"/>
          <w:u w:val="single"/>
        </w:rPr>
        <w:t>1 Cor. 4:7</w:t>
      </w:r>
      <w:r w:rsidRPr="00FD0C29">
        <w:rPr>
          <w:rFonts w:ascii="Times New Roman" w:eastAsia="Times New Roman" w:hAnsi="Times New Roman"/>
          <w:bCs/>
          <w:sz w:val="32"/>
          <w:szCs w:val="32"/>
        </w:rPr>
        <w:t>).</w:t>
      </w:r>
    </w:p>
    <w:p w:rsidR="0082506D" w:rsidRPr="00FD0C29" w:rsidRDefault="0082506D" w:rsidP="0082506D">
      <w:pPr>
        <w:rPr>
          <w:rFonts w:ascii="Times New Roman" w:eastAsia="Times New Roman" w:hAnsi="Times New Roman"/>
          <w:bCs/>
          <w:sz w:val="32"/>
          <w:szCs w:val="32"/>
        </w:rPr>
      </w:pPr>
      <w:r w:rsidRPr="00FD0C29">
        <w:rPr>
          <w:rFonts w:ascii="Times New Roman" w:eastAsia="Times New Roman" w:hAnsi="Times New Roman"/>
          <w:bCs/>
          <w:sz w:val="32"/>
          <w:szCs w:val="32"/>
        </w:rPr>
        <w:t>Now there are diversities of gifts, but the same Spirit" (</w:t>
      </w:r>
      <w:r w:rsidRPr="00FD0C29">
        <w:rPr>
          <w:rFonts w:ascii="Times New Roman" w:eastAsia="Times New Roman" w:hAnsi="Times New Roman"/>
          <w:bCs/>
          <w:sz w:val="32"/>
          <w:szCs w:val="32"/>
          <w:u w:val="single"/>
        </w:rPr>
        <w:t>1 Cor. 12:4</w:t>
      </w:r>
      <w:r w:rsidRPr="00FD0C29">
        <w:rPr>
          <w:rFonts w:ascii="Times New Roman" w:eastAsia="Times New Roman" w:hAnsi="Times New Roman"/>
          <w:bCs/>
          <w:sz w:val="32"/>
          <w:szCs w:val="32"/>
        </w:rPr>
        <w:t>).</w:t>
      </w:r>
    </w:p>
    <w:p w:rsidR="0082506D" w:rsidRDefault="0082506D" w:rsidP="0082506D">
      <w:pPr>
        <w:rPr>
          <w:rFonts w:ascii="Times New Roman" w:eastAsia="Times New Roman" w:hAnsi="Times New Roman"/>
          <w:bCs/>
          <w:sz w:val="32"/>
          <w:szCs w:val="32"/>
        </w:rPr>
      </w:pPr>
      <w:r w:rsidRPr="00FD0C29">
        <w:rPr>
          <w:rFonts w:ascii="Times New Roman" w:eastAsia="Times New Roman" w:hAnsi="Times New Roman"/>
          <w:bCs/>
          <w:sz w:val="32"/>
          <w:szCs w:val="32"/>
        </w:rPr>
        <w:lastRenderedPageBreak/>
        <w:t>But the manifestation [illuminations, gifts] of the Spirit is given to every man to profit withal" (</w:t>
      </w:r>
      <w:r w:rsidRPr="00FD0C29">
        <w:rPr>
          <w:rFonts w:ascii="Times New Roman" w:eastAsia="Times New Roman" w:hAnsi="Times New Roman"/>
          <w:bCs/>
          <w:sz w:val="32"/>
          <w:szCs w:val="32"/>
          <w:u w:val="single"/>
        </w:rPr>
        <w:t>1 Cor. 12:7</w:t>
      </w:r>
      <w:r w:rsidRPr="00FD0C29">
        <w:rPr>
          <w:rFonts w:ascii="Times New Roman" w:eastAsia="Times New Roman" w:hAnsi="Times New Roman"/>
          <w:bCs/>
          <w:sz w:val="32"/>
          <w:szCs w:val="32"/>
        </w:rPr>
        <w:t>).</w:t>
      </w:r>
    </w:p>
    <w:p w:rsidR="0082506D" w:rsidRPr="00B00990" w:rsidRDefault="0082506D" w:rsidP="0082506D">
      <w:pPr>
        <w:rPr>
          <w:rFonts w:ascii="Times New Roman" w:eastAsia="Times New Roman" w:hAnsi="Times New Roman"/>
          <w:bCs/>
          <w:sz w:val="16"/>
          <w:szCs w:val="16"/>
        </w:rPr>
      </w:pPr>
    </w:p>
    <w:p w:rsidR="0082506D" w:rsidRDefault="0082506D" w:rsidP="0082506D">
      <w:pPr>
        <w:pStyle w:val="ListParagraph"/>
        <w:numPr>
          <w:ilvl w:val="0"/>
          <w:numId w:val="22"/>
        </w:numPr>
        <w:contextualSpacing/>
        <w:rPr>
          <w:rFonts w:ascii="Times New Roman" w:eastAsia="Times New Roman" w:hAnsi="Times New Roman"/>
          <w:bCs/>
          <w:sz w:val="32"/>
          <w:szCs w:val="32"/>
        </w:rPr>
      </w:pPr>
      <w:r>
        <w:rPr>
          <w:rFonts w:ascii="Times New Roman" w:eastAsia="Times New Roman" w:hAnsi="Times New Roman"/>
          <w:bCs/>
          <w:sz w:val="32"/>
          <w:szCs w:val="32"/>
        </w:rPr>
        <w:t>The Gifts are freely received and freely given yet the price is your life.</w:t>
      </w:r>
    </w:p>
    <w:p w:rsidR="0082506D" w:rsidRPr="00B00990" w:rsidRDefault="0082506D" w:rsidP="0082506D">
      <w:pPr>
        <w:rPr>
          <w:rFonts w:ascii="Times New Roman" w:eastAsia="Times New Roman" w:hAnsi="Times New Roman"/>
          <w:bCs/>
          <w:sz w:val="16"/>
          <w:szCs w:val="16"/>
        </w:rPr>
      </w:pPr>
    </w:p>
    <w:p w:rsidR="0082506D" w:rsidRDefault="0082506D" w:rsidP="0082506D">
      <w:pPr>
        <w:rPr>
          <w:rFonts w:ascii="Times New Roman" w:eastAsia="Times New Roman" w:hAnsi="Times New Roman"/>
          <w:bCs/>
          <w:sz w:val="32"/>
          <w:szCs w:val="32"/>
        </w:rPr>
      </w:pPr>
      <w:r w:rsidRPr="00B00990">
        <w:rPr>
          <w:rFonts w:ascii="Times New Roman" w:eastAsia="Times New Roman" w:hAnsi="Times New Roman"/>
          <w:bCs/>
          <w:sz w:val="32"/>
          <w:szCs w:val="32"/>
        </w:rPr>
        <w:t xml:space="preserve">Mt 10:8 </w:t>
      </w:r>
      <w:proofErr w:type="gramStart"/>
      <w:r w:rsidRPr="00B00990">
        <w:rPr>
          <w:rFonts w:ascii="Times New Roman" w:eastAsia="Times New Roman" w:hAnsi="Times New Roman"/>
          <w:bCs/>
          <w:sz w:val="32"/>
          <w:szCs w:val="32"/>
        </w:rPr>
        <w:t>Heal</w:t>
      </w:r>
      <w:proofErr w:type="gramEnd"/>
      <w:r w:rsidRPr="00B00990">
        <w:rPr>
          <w:rFonts w:ascii="Times New Roman" w:eastAsia="Times New Roman" w:hAnsi="Times New Roman"/>
          <w:bCs/>
          <w:sz w:val="32"/>
          <w:szCs w:val="32"/>
        </w:rPr>
        <w:t xml:space="preserve"> the sick, cleanse the lepers, raise the dead, cast out devils: freely ye have received, freely give.</w:t>
      </w:r>
    </w:p>
    <w:p w:rsidR="0082506D" w:rsidRPr="00B00990" w:rsidRDefault="0082506D" w:rsidP="0082506D">
      <w:pPr>
        <w:rPr>
          <w:rFonts w:ascii="Times New Roman" w:eastAsia="Times New Roman" w:hAnsi="Times New Roman"/>
          <w:bCs/>
          <w:sz w:val="32"/>
          <w:szCs w:val="32"/>
        </w:rPr>
      </w:pPr>
      <w:r w:rsidRPr="00B00990">
        <w:rPr>
          <w:rFonts w:ascii="Times New Roman" w:eastAsia="Times New Roman" w:hAnsi="Times New Roman"/>
          <w:bCs/>
          <w:sz w:val="32"/>
          <w:szCs w:val="32"/>
        </w:rPr>
        <w:t>Ro 3:24 Being justified freely by his grace through the redemption that is in Christ Jesus:</w:t>
      </w:r>
    </w:p>
    <w:p w:rsidR="0082506D" w:rsidRPr="00B00990" w:rsidRDefault="0082506D" w:rsidP="0082506D">
      <w:pPr>
        <w:rPr>
          <w:rFonts w:ascii="Times New Roman" w:eastAsia="Times New Roman" w:hAnsi="Times New Roman"/>
          <w:bCs/>
          <w:sz w:val="32"/>
          <w:szCs w:val="32"/>
        </w:rPr>
      </w:pPr>
      <w:r w:rsidRPr="00B00990">
        <w:rPr>
          <w:rFonts w:ascii="Times New Roman" w:eastAsia="Times New Roman" w:hAnsi="Times New Roman"/>
          <w:bCs/>
          <w:sz w:val="32"/>
          <w:szCs w:val="32"/>
        </w:rPr>
        <w:t xml:space="preserve"> Ro 8:32 He that spared not his own Son, but delivered him up for us all, how shall he not with him also freely give us all things?</w:t>
      </w:r>
    </w:p>
    <w:p w:rsidR="0082506D" w:rsidRPr="00B00990" w:rsidRDefault="0082506D" w:rsidP="0082506D">
      <w:pPr>
        <w:rPr>
          <w:rFonts w:ascii="Times New Roman" w:eastAsia="Times New Roman" w:hAnsi="Times New Roman"/>
          <w:bCs/>
          <w:sz w:val="32"/>
          <w:szCs w:val="32"/>
        </w:rPr>
      </w:pPr>
      <w:r w:rsidRPr="00B00990">
        <w:rPr>
          <w:rFonts w:ascii="Times New Roman" w:eastAsia="Times New Roman" w:hAnsi="Times New Roman"/>
          <w:bCs/>
          <w:sz w:val="32"/>
          <w:szCs w:val="32"/>
        </w:rPr>
        <w:t xml:space="preserve"> 1Co 2:12 Now we have received, not the spirit of the world, but the spirit which is of God; that we might know the things that are freely given to us of God.</w:t>
      </w:r>
    </w:p>
    <w:p w:rsidR="0082506D" w:rsidRPr="00B00990" w:rsidRDefault="0082506D" w:rsidP="0082506D">
      <w:pPr>
        <w:rPr>
          <w:rFonts w:ascii="Times New Roman" w:eastAsia="Times New Roman" w:hAnsi="Times New Roman"/>
          <w:bCs/>
          <w:sz w:val="32"/>
          <w:szCs w:val="32"/>
        </w:rPr>
      </w:pPr>
      <w:r w:rsidRPr="00B00990">
        <w:rPr>
          <w:rFonts w:ascii="Times New Roman" w:eastAsia="Times New Roman" w:hAnsi="Times New Roman"/>
          <w:bCs/>
          <w:sz w:val="32"/>
          <w:szCs w:val="32"/>
        </w:rPr>
        <w:t xml:space="preserve"> 2Co </w:t>
      </w:r>
      <w:proofErr w:type="gramStart"/>
      <w:r w:rsidRPr="00B00990">
        <w:rPr>
          <w:rFonts w:ascii="Times New Roman" w:eastAsia="Times New Roman" w:hAnsi="Times New Roman"/>
          <w:bCs/>
          <w:sz w:val="32"/>
          <w:szCs w:val="32"/>
        </w:rPr>
        <w:t>11:7  Have</w:t>
      </w:r>
      <w:proofErr w:type="gramEnd"/>
      <w:r w:rsidRPr="00B00990">
        <w:rPr>
          <w:rFonts w:ascii="Times New Roman" w:eastAsia="Times New Roman" w:hAnsi="Times New Roman"/>
          <w:bCs/>
          <w:sz w:val="32"/>
          <w:szCs w:val="32"/>
        </w:rPr>
        <w:t xml:space="preserve"> I committed an offence in abasing myself that ye might be exalted, because I have preached to you the gospel of God freely?</w:t>
      </w:r>
    </w:p>
    <w:p w:rsidR="0082506D" w:rsidRPr="00B00990" w:rsidRDefault="0082506D" w:rsidP="0082506D">
      <w:pPr>
        <w:rPr>
          <w:rFonts w:ascii="Times New Roman" w:eastAsia="Times New Roman" w:hAnsi="Times New Roman"/>
          <w:bCs/>
          <w:sz w:val="32"/>
          <w:szCs w:val="32"/>
        </w:rPr>
      </w:pPr>
      <w:r w:rsidRPr="00B00990">
        <w:rPr>
          <w:rFonts w:ascii="Times New Roman" w:eastAsia="Times New Roman" w:hAnsi="Times New Roman"/>
          <w:bCs/>
          <w:sz w:val="32"/>
          <w:szCs w:val="32"/>
        </w:rPr>
        <w:t xml:space="preserve"> Re 21:6 </w:t>
      </w:r>
      <w:proofErr w:type="gramStart"/>
      <w:r w:rsidRPr="00B00990">
        <w:rPr>
          <w:rFonts w:ascii="Times New Roman" w:eastAsia="Times New Roman" w:hAnsi="Times New Roman"/>
          <w:bCs/>
          <w:sz w:val="32"/>
          <w:szCs w:val="32"/>
        </w:rPr>
        <w:t>And</w:t>
      </w:r>
      <w:proofErr w:type="gramEnd"/>
      <w:r w:rsidRPr="00B00990">
        <w:rPr>
          <w:rFonts w:ascii="Times New Roman" w:eastAsia="Times New Roman" w:hAnsi="Times New Roman"/>
          <w:bCs/>
          <w:sz w:val="32"/>
          <w:szCs w:val="32"/>
        </w:rPr>
        <w:t xml:space="preserve"> he said unto me, It is done. I am Alpha and Omega, the beginning and the end. I will give unto him that is athirst of the fountain of the water of life freely.</w:t>
      </w:r>
    </w:p>
    <w:p w:rsidR="0082506D" w:rsidRDefault="0082506D" w:rsidP="0082506D">
      <w:pPr>
        <w:rPr>
          <w:rFonts w:ascii="Times New Roman" w:eastAsia="Times New Roman" w:hAnsi="Times New Roman"/>
          <w:bCs/>
          <w:sz w:val="32"/>
          <w:szCs w:val="32"/>
        </w:rPr>
      </w:pPr>
      <w:r w:rsidRPr="00B00990">
        <w:rPr>
          <w:rFonts w:ascii="Times New Roman" w:eastAsia="Times New Roman" w:hAnsi="Times New Roman"/>
          <w:bCs/>
          <w:sz w:val="32"/>
          <w:szCs w:val="32"/>
        </w:rPr>
        <w:t xml:space="preserve"> Re 22:17 </w:t>
      </w:r>
      <w:proofErr w:type="gramStart"/>
      <w:r w:rsidRPr="00B00990">
        <w:rPr>
          <w:rFonts w:ascii="Times New Roman" w:eastAsia="Times New Roman" w:hAnsi="Times New Roman"/>
          <w:bCs/>
          <w:sz w:val="32"/>
          <w:szCs w:val="32"/>
        </w:rPr>
        <w:t>And</w:t>
      </w:r>
      <w:proofErr w:type="gramEnd"/>
      <w:r w:rsidRPr="00B00990">
        <w:rPr>
          <w:rFonts w:ascii="Times New Roman" w:eastAsia="Times New Roman" w:hAnsi="Times New Roman"/>
          <w:bCs/>
          <w:sz w:val="32"/>
          <w:szCs w:val="32"/>
        </w:rPr>
        <w:t xml:space="preserve"> the Spirit and the bride say, Come. And let him that heareth say, Come. And let him that is athirst come. And whosoever will, let him take the water of life freely.</w:t>
      </w:r>
    </w:p>
    <w:p w:rsidR="0082506D" w:rsidRDefault="0082506D" w:rsidP="0082506D">
      <w:pPr>
        <w:rPr>
          <w:rFonts w:ascii="Times New Roman" w:hAnsi="Times New Roman"/>
          <w:sz w:val="32"/>
          <w:szCs w:val="32"/>
        </w:rPr>
      </w:pPr>
      <w:r w:rsidRPr="00B00990">
        <w:rPr>
          <w:rFonts w:ascii="Times New Roman" w:hAnsi="Times New Roman"/>
          <w:sz w:val="32"/>
          <w:szCs w:val="32"/>
        </w:rPr>
        <w:lastRenderedPageBreak/>
        <w:t>Men cannot reproduce the gifts, nor make other men gifts.</w:t>
      </w:r>
    </w:p>
    <w:p w:rsidR="0082506D" w:rsidRPr="00C12EB7" w:rsidRDefault="0082506D" w:rsidP="0082506D">
      <w:pPr>
        <w:rPr>
          <w:rFonts w:ascii="Times New Roman" w:hAnsi="Times New Roman"/>
          <w:sz w:val="16"/>
          <w:szCs w:val="16"/>
        </w:rPr>
      </w:pPr>
    </w:p>
    <w:p w:rsidR="0082506D" w:rsidRPr="00BC77B7" w:rsidRDefault="0082506D" w:rsidP="0082506D">
      <w:pPr>
        <w:pStyle w:val="ListParagraph"/>
        <w:numPr>
          <w:ilvl w:val="0"/>
          <w:numId w:val="23"/>
        </w:numPr>
        <w:contextualSpacing/>
        <w:rPr>
          <w:rFonts w:ascii="Times New Roman" w:hAnsi="Times New Roman"/>
          <w:sz w:val="32"/>
          <w:szCs w:val="32"/>
        </w:rPr>
      </w:pPr>
      <w:r w:rsidRPr="00BC77B7">
        <w:rPr>
          <w:rFonts w:ascii="Times New Roman" w:hAnsi="Times New Roman"/>
          <w:sz w:val="32"/>
          <w:szCs w:val="32"/>
        </w:rPr>
        <w:t>Every believer's gift is Christ-centered. "He gave." It is Christ and Christ alone who gives spiritual gifts to men.</w:t>
      </w:r>
    </w:p>
    <w:p w:rsidR="0082506D" w:rsidRDefault="0082506D" w:rsidP="0082506D">
      <w:pPr>
        <w:rPr>
          <w:rFonts w:ascii="Times New Roman" w:eastAsia="Times New Roman" w:hAnsi="Times New Roman"/>
          <w:bCs/>
          <w:sz w:val="32"/>
          <w:szCs w:val="32"/>
        </w:rPr>
      </w:pPr>
    </w:p>
    <w:p w:rsidR="0082506D" w:rsidRPr="00BC77B7" w:rsidRDefault="0082506D" w:rsidP="0082506D">
      <w:pPr>
        <w:rPr>
          <w:rFonts w:ascii="Times New Roman" w:eastAsia="Times New Roman" w:hAnsi="Times New Roman"/>
          <w:bCs/>
          <w:sz w:val="32"/>
          <w:szCs w:val="32"/>
        </w:rPr>
      </w:pPr>
      <w:r w:rsidRPr="00BC77B7">
        <w:rPr>
          <w:rFonts w:ascii="Times New Roman" w:eastAsia="Times New Roman" w:hAnsi="Times New Roman"/>
          <w:bCs/>
          <w:sz w:val="32"/>
          <w:szCs w:val="32"/>
        </w:rPr>
        <w:t>Joh</w:t>
      </w:r>
      <w:r>
        <w:rPr>
          <w:rFonts w:ascii="Times New Roman" w:eastAsia="Times New Roman" w:hAnsi="Times New Roman"/>
          <w:bCs/>
          <w:sz w:val="32"/>
          <w:szCs w:val="32"/>
        </w:rPr>
        <w:t>n</w:t>
      </w:r>
      <w:r w:rsidRPr="00BC77B7">
        <w:rPr>
          <w:rFonts w:ascii="Times New Roman" w:eastAsia="Times New Roman" w:hAnsi="Times New Roman"/>
          <w:bCs/>
          <w:sz w:val="32"/>
          <w:szCs w:val="32"/>
        </w:rPr>
        <w:t xml:space="preserve"> 4:35 Say not ye, There are yet four months, and then cometh harvest? </w:t>
      </w:r>
      <w:proofErr w:type="gramStart"/>
      <w:r w:rsidRPr="00BC77B7">
        <w:rPr>
          <w:rFonts w:ascii="Times New Roman" w:eastAsia="Times New Roman" w:hAnsi="Times New Roman"/>
          <w:bCs/>
          <w:sz w:val="32"/>
          <w:szCs w:val="32"/>
        </w:rPr>
        <w:t>behold</w:t>
      </w:r>
      <w:proofErr w:type="gramEnd"/>
      <w:r w:rsidRPr="00BC77B7">
        <w:rPr>
          <w:rFonts w:ascii="Times New Roman" w:eastAsia="Times New Roman" w:hAnsi="Times New Roman"/>
          <w:bCs/>
          <w:sz w:val="32"/>
          <w:szCs w:val="32"/>
        </w:rPr>
        <w:t>, I say unto you, Lift up your eyes, and look on the fields; for they are white already to harvest.</w:t>
      </w:r>
    </w:p>
    <w:p w:rsidR="0082506D" w:rsidRPr="00BC77B7" w:rsidRDefault="0082506D" w:rsidP="0082506D">
      <w:pPr>
        <w:rPr>
          <w:rFonts w:ascii="Times New Roman" w:eastAsia="Times New Roman" w:hAnsi="Times New Roman"/>
          <w:bCs/>
          <w:sz w:val="32"/>
          <w:szCs w:val="32"/>
        </w:rPr>
      </w:pPr>
      <w:r w:rsidRPr="00BC77B7">
        <w:rPr>
          <w:rFonts w:ascii="Times New Roman" w:eastAsia="Times New Roman" w:hAnsi="Times New Roman"/>
          <w:bCs/>
          <w:sz w:val="32"/>
          <w:szCs w:val="32"/>
        </w:rPr>
        <w:t xml:space="preserve"> 36 And he that reapeth receiveth wages, and gathereth fruit unto life eternal: that both he that soweth and he that reapeth may rejoice together.</w:t>
      </w:r>
    </w:p>
    <w:p w:rsidR="0082506D" w:rsidRPr="00BC77B7" w:rsidRDefault="0082506D" w:rsidP="0082506D">
      <w:pPr>
        <w:rPr>
          <w:rFonts w:ascii="Times New Roman" w:eastAsia="Times New Roman" w:hAnsi="Times New Roman"/>
          <w:bCs/>
          <w:sz w:val="32"/>
          <w:szCs w:val="32"/>
        </w:rPr>
      </w:pPr>
      <w:r w:rsidRPr="00BC77B7">
        <w:rPr>
          <w:rFonts w:ascii="Times New Roman" w:eastAsia="Times New Roman" w:hAnsi="Times New Roman"/>
          <w:bCs/>
          <w:sz w:val="32"/>
          <w:szCs w:val="32"/>
        </w:rPr>
        <w:t xml:space="preserve"> 37 And herein is that saying true, </w:t>
      </w:r>
      <w:proofErr w:type="gramStart"/>
      <w:r w:rsidRPr="00BC77B7">
        <w:rPr>
          <w:rFonts w:ascii="Times New Roman" w:eastAsia="Times New Roman" w:hAnsi="Times New Roman"/>
          <w:bCs/>
          <w:sz w:val="32"/>
          <w:szCs w:val="32"/>
        </w:rPr>
        <w:t>One</w:t>
      </w:r>
      <w:proofErr w:type="gramEnd"/>
      <w:r w:rsidRPr="00BC77B7">
        <w:rPr>
          <w:rFonts w:ascii="Times New Roman" w:eastAsia="Times New Roman" w:hAnsi="Times New Roman"/>
          <w:bCs/>
          <w:sz w:val="32"/>
          <w:szCs w:val="32"/>
        </w:rPr>
        <w:t xml:space="preserve"> soweth, and another reapeth.</w:t>
      </w:r>
    </w:p>
    <w:p w:rsidR="0082506D" w:rsidRDefault="0082506D" w:rsidP="0082506D">
      <w:pPr>
        <w:rPr>
          <w:rFonts w:ascii="Times New Roman" w:eastAsia="Times New Roman" w:hAnsi="Times New Roman"/>
          <w:bCs/>
          <w:sz w:val="32"/>
          <w:szCs w:val="32"/>
        </w:rPr>
      </w:pPr>
      <w:r w:rsidRPr="00BC77B7">
        <w:rPr>
          <w:rFonts w:ascii="Times New Roman" w:eastAsia="Times New Roman" w:hAnsi="Times New Roman"/>
          <w:bCs/>
          <w:sz w:val="32"/>
          <w:szCs w:val="32"/>
        </w:rPr>
        <w:t xml:space="preserve"> 38 I sent you to reap that whereon ye bestowed no labour: other men laboured, and ye are entered into their labours.</w:t>
      </w:r>
    </w:p>
    <w:p w:rsidR="0082506D" w:rsidRDefault="0082506D" w:rsidP="0082506D">
      <w:pPr>
        <w:rPr>
          <w:rFonts w:ascii="Times New Roman" w:eastAsia="Times New Roman" w:hAnsi="Times New Roman"/>
          <w:b/>
          <w:bCs/>
          <w:position w:val="6"/>
          <w:sz w:val="32"/>
          <w:szCs w:val="32"/>
        </w:rPr>
      </w:pPr>
      <w:r>
        <w:rPr>
          <w:rFonts w:ascii="Times New Roman" w:eastAsia="Times New Roman" w:hAnsi="Times New Roman"/>
          <w:b/>
          <w:bCs/>
          <w:position w:val="6"/>
          <w:sz w:val="32"/>
          <w:szCs w:val="32"/>
        </w:rPr>
        <w:t>Amplified</w:t>
      </w:r>
    </w:p>
    <w:p w:rsidR="0082506D" w:rsidRPr="00BC77B7" w:rsidRDefault="0082506D" w:rsidP="0082506D">
      <w:pPr>
        <w:rPr>
          <w:rFonts w:ascii="Times New Roman" w:eastAsia="Times New Roman" w:hAnsi="Times New Roman"/>
          <w:sz w:val="32"/>
          <w:szCs w:val="32"/>
        </w:rPr>
      </w:pPr>
      <w:r>
        <w:rPr>
          <w:rFonts w:ascii="Times New Roman" w:eastAsia="Times New Roman" w:hAnsi="Times New Roman"/>
          <w:b/>
          <w:bCs/>
          <w:position w:val="6"/>
          <w:sz w:val="32"/>
          <w:szCs w:val="32"/>
        </w:rPr>
        <w:t>John 4:</w:t>
      </w:r>
      <w:r w:rsidRPr="00BC77B7">
        <w:rPr>
          <w:rFonts w:ascii="Times New Roman" w:eastAsia="Times New Roman" w:hAnsi="Times New Roman"/>
          <w:b/>
          <w:bCs/>
          <w:position w:val="6"/>
          <w:sz w:val="32"/>
          <w:szCs w:val="32"/>
        </w:rPr>
        <w:t>35</w:t>
      </w:r>
      <w:r w:rsidRPr="00BC77B7">
        <w:rPr>
          <w:rFonts w:ascii="Times New Roman" w:eastAsia="Times New Roman" w:hAnsi="Times New Roman"/>
          <w:sz w:val="32"/>
          <w:szCs w:val="32"/>
        </w:rPr>
        <w:t xml:space="preserve"> Do you not </w:t>
      </w:r>
      <w:proofErr w:type="gramStart"/>
      <w:r w:rsidRPr="00BC77B7">
        <w:rPr>
          <w:rFonts w:ascii="Times New Roman" w:eastAsia="Times New Roman" w:hAnsi="Times New Roman"/>
          <w:sz w:val="32"/>
          <w:szCs w:val="32"/>
        </w:rPr>
        <w:t>say,</w:t>
      </w:r>
      <w:proofErr w:type="gramEnd"/>
      <w:r w:rsidRPr="00BC77B7">
        <w:rPr>
          <w:rFonts w:ascii="Times New Roman" w:eastAsia="Times New Roman" w:hAnsi="Times New Roman"/>
          <w:sz w:val="32"/>
          <w:szCs w:val="32"/>
        </w:rPr>
        <w:t xml:space="preserve"> It is still four months until harvest time comes? Look! I tell you, raise your eyes and observe the fields </w:t>
      </w:r>
      <w:r w:rsidRPr="00BC77B7">
        <w:rPr>
          <w:rFonts w:ascii="Times New Roman" w:eastAsia="Times New Roman" w:hAnsi="Times New Roman"/>
          <w:i/>
          <w:iCs/>
          <w:sz w:val="32"/>
          <w:szCs w:val="32"/>
        </w:rPr>
        <w:t>and</w:t>
      </w:r>
      <w:r w:rsidRPr="00BC77B7">
        <w:rPr>
          <w:rFonts w:ascii="Times New Roman" w:eastAsia="Times New Roman" w:hAnsi="Times New Roman"/>
          <w:sz w:val="32"/>
          <w:szCs w:val="32"/>
        </w:rPr>
        <w:t xml:space="preserve"> see how they are already white for harvesting. </w:t>
      </w:r>
      <w:r>
        <w:rPr>
          <w:rFonts w:ascii="Times New Roman" w:eastAsia="Times New Roman" w:hAnsi="Times New Roman"/>
          <w:sz w:val="32"/>
          <w:szCs w:val="32"/>
        </w:rPr>
        <w:t xml:space="preserve">                                                                                                                </w:t>
      </w:r>
      <w:r w:rsidRPr="00BC77B7">
        <w:rPr>
          <w:rFonts w:ascii="Times New Roman" w:eastAsia="Times New Roman" w:hAnsi="Times New Roman"/>
          <w:b/>
          <w:bCs/>
          <w:position w:val="6"/>
          <w:sz w:val="32"/>
          <w:szCs w:val="32"/>
        </w:rPr>
        <w:t>36</w:t>
      </w:r>
      <w:r w:rsidRPr="00BC77B7">
        <w:rPr>
          <w:rFonts w:ascii="Times New Roman" w:eastAsia="Times New Roman" w:hAnsi="Times New Roman"/>
          <w:sz w:val="32"/>
          <w:szCs w:val="32"/>
        </w:rPr>
        <w:t xml:space="preserve"> Already the reaper is getting his wages [he who does the cutting now has his reward], for he is gathering fruit (crop) unto life eternal, so that he who does the planting and he who does the reaping may rejoice together. </w:t>
      </w:r>
      <w:r>
        <w:rPr>
          <w:rFonts w:ascii="Times New Roman" w:eastAsia="Times New Roman" w:hAnsi="Times New Roman"/>
          <w:sz w:val="32"/>
          <w:szCs w:val="32"/>
        </w:rPr>
        <w:t xml:space="preserve">                                                       </w:t>
      </w:r>
      <w:r w:rsidRPr="00BC77B7">
        <w:rPr>
          <w:rFonts w:ascii="Times New Roman" w:eastAsia="Times New Roman" w:hAnsi="Times New Roman"/>
          <w:b/>
          <w:bCs/>
          <w:position w:val="6"/>
          <w:sz w:val="32"/>
          <w:szCs w:val="32"/>
        </w:rPr>
        <w:lastRenderedPageBreak/>
        <w:t>37</w:t>
      </w:r>
      <w:r w:rsidRPr="00BC77B7">
        <w:rPr>
          <w:rFonts w:ascii="Times New Roman" w:eastAsia="Times New Roman" w:hAnsi="Times New Roman"/>
          <w:sz w:val="32"/>
          <w:szCs w:val="32"/>
        </w:rPr>
        <w:t xml:space="preserve"> For in this the saying holds true, </w:t>
      </w:r>
      <w:proofErr w:type="gramStart"/>
      <w:r w:rsidRPr="00BC77B7">
        <w:rPr>
          <w:rFonts w:ascii="Times New Roman" w:eastAsia="Times New Roman" w:hAnsi="Times New Roman"/>
          <w:sz w:val="32"/>
          <w:szCs w:val="32"/>
        </w:rPr>
        <w:t>One</w:t>
      </w:r>
      <w:proofErr w:type="gramEnd"/>
      <w:r w:rsidRPr="00BC77B7">
        <w:rPr>
          <w:rFonts w:ascii="Times New Roman" w:eastAsia="Times New Roman" w:hAnsi="Times New Roman"/>
          <w:sz w:val="32"/>
          <w:szCs w:val="32"/>
        </w:rPr>
        <w:t xml:space="preserve"> sows and another reaps. </w:t>
      </w:r>
      <w:r>
        <w:rPr>
          <w:rFonts w:ascii="Times New Roman" w:eastAsia="Times New Roman" w:hAnsi="Times New Roman"/>
          <w:sz w:val="32"/>
          <w:szCs w:val="32"/>
        </w:rPr>
        <w:t xml:space="preserve">                                           </w:t>
      </w:r>
      <w:r w:rsidRPr="00BC77B7">
        <w:rPr>
          <w:rFonts w:ascii="Times New Roman" w:eastAsia="Times New Roman" w:hAnsi="Times New Roman"/>
          <w:b/>
          <w:bCs/>
          <w:position w:val="6"/>
          <w:sz w:val="32"/>
          <w:szCs w:val="32"/>
        </w:rPr>
        <w:t>38</w:t>
      </w:r>
      <w:r w:rsidRPr="00BC77B7">
        <w:rPr>
          <w:rFonts w:ascii="Times New Roman" w:eastAsia="Times New Roman" w:hAnsi="Times New Roman"/>
          <w:sz w:val="32"/>
          <w:szCs w:val="32"/>
        </w:rPr>
        <w:t xml:space="preserve"> I sent you to reap a crop for which you have not toiled. Other men have labored and you have stepped in to reap the results of their work. </w:t>
      </w:r>
    </w:p>
    <w:p w:rsidR="0082506D" w:rsidRPr="00C12D0C" w:rsidRDefault="0082506D" w:rsidP="0082506D">
      <w:pPr>
        <w:rPr>
          <w:rFonts w:ascii="Times New Roman" w:hAnsi="Times New Roman"/>
          <w:sz w:val="16"/>
          <w:szCs w:val="16"/>
        </w:rPr>
      </w:pPr>
    </w:p>
    <w:p w:rsidR="0082506D" w:rsidRDefault="0082506D" w:rsidP="0082506D">
      <w:pPr>
        <w:pStyle w:val="ListParagraph"/>
        <w:numPr>
          <w:ilvl w:val="0"/>
          <w:numId w:val="23"/>
        </w:numPr>
        <w:contextualSpacing/>
        <w:rPr>
          <w:rFonts w:ascii="Times New Roman" w:hAnsi="Times New Roman"/>
          <w:sz w:val="32"/>
          <w:szCs w:val="32"/>
        </w:rPr>
      </w:pPr>
      <w:r w:rsidRPr="00BC77B7">
        <w:rPr>
          <w:rFonts w:ascii="Times New Roman" w:hAnsi="Times New Roman"/>
          <w:sz w:val="32"/>
          <w:szCs w:val="32"/>
        </w:rPr>
        <w:t>E</w:t>
      </w:r>
      <w:r>
        <w:rPr>
          <w:rFonts w:ascii="Times New Roman" w:hAnsi="Times New Roman"/>
          <w:sz w:val="32"/>
          <w:szCs w:val="32"/>
        </w:rPr>
        <w:t xml:space="preserve">very believer's gift </w:t>
      </w:r>
      <w:r w:rsidRPr="00BC77B7">
        <w:rPr>
          <w:rFonts w:ascii="Times New Roman" w:hAnsi="Times New Roman"/>
          <w:sz w:val="32"/>
          <w:szCs w:val="32"/>
        </w:rPr>
        <w:t>cost the greatest possible price.</w:t>
      </w:r>
    </w:p>
    <w:p w:rsidR="0082506D" w:rsidRDefault="0082506D" w:rsidP="0082506D">
      <w:pPr>
        <w:pStyle w:val="ListParagraph"/>
        <w:numPr>
          <w:ilvl w:val="1"/>
          <w:numId w:val="23"/>
        </w:numPr>
        <w:contextualSpacing/>
        <w:rPr>
          <w:rFonts w:ascii="Times New Roman" w:hAnsi="Times New Roman"/>
          <w:sz w:val="32"/>
          <w:szCs w:val="32"/>
        </w:rPr>
      </w:pPr>
      <w:r>
        <w:rPr>
          <w:rFonts w:ascii="Times New Roman" w:hAnsi="Times New Roman"/>
          <w:sz w:val="32"/>
          <w:szCs w:val="32"/>
        </w:rPr>
        <w:t>Your life for His</w:t>
      </w:r>
    </w:p>
    <w:p w:rsidR="0082506D" w:rsidRPr="00C12D0C" w:rsidRDefault="0082506D" w:rsidP="0082506D">
      <w:pPr>
        <w:pStyle w:val="ListParagraph"/>
        <w:numPr>
          <w:ilvl w:val="1"/>
          <w:numId w:val="23"/>
        </w:numPr>
        <w:contextualSpacing/>
        <w:rPr>
          <w:rFonts w:ascii="Times New Roman" w:hAnsi="Times New Roman"/>
          <w:sz w:val="32"/>
          <w:szCs w:val="32"/>
        </w:rPr>
      </w:pPr>
      <w:r>
        <w:rPr>
          <w:rFonts w:ascii="Times New Roman" w:hAnsi="Times New Roman"/>
          <w:sz w:val="32"/>
          <w:szCs w:val="32"/>
        </w:rPr>
        <w:t>Your life must be given willingly</w:t>
      </w:r>
    </w:p>
    <w:p w:rsidR="0082506D" w:rsidRPr="00833828" w:rsidRDefault="0082506D" w:rsidP="0082506D">
      <w:pPr>
        <w:rPr>
          <w:rFonts w:ascii="Times New Roman" w:hAnsi="Times New Roman"/>
          <w:sz w:val="32"/>
          <w:szCs w:val="32"/>
        </w:rPr>
      </w:pPr>
      <w:r w:rsidRPr="00833828">
        <w:rPr>
          <w:rFonts w:ascii="Times New Roman" w:hAnsi="Times New Roman"/>
          <w:sz w:val="32"/>
          <w:szCs w:val="32"/>
        </w:rPr>
        <w:t xml:space="preserve">2Co 9:7 </w:t>
      </w:r>
      <w:proofErr w:type="gramStart"/>
      <w:r w:rsidRPr="00833828">
        <w:rPr>
          <w:rFonts w:ascii="Times New Roman" w:hAnsi="Times New Roman"/>
          <w:sz w:val="32"/>
          <w:szCs w:val="32"/>
        </w:rPr>
        <w:t>Every</w:t>
      </w:r>
      <w:proofErr w:type="gramEnd"/>
      <w:r w:rsidRPr="00833828">
        <w:rPr>
          <w:rFonts w:ascii="Times New Roman" w:hAnsi="Times New Roman"/>
          <w:sz w:val="32"/>
          <w:szCs w:val="32"/>
        </w:rPr>
        <w:t xml:space="preserve"> man according as he purposeth in his heart, so let him give; not grudgingly, or of necessity: for God loveth a cheerful giver.</w:t>
      </w:r>
    </w:p>
    <w:p w:rsidR="0082506D" w:rsidRPr="00833828" w:rsidRDefault="0082506D" w:rsidP="0082506D">
      <w:pPr>
        <w:rPr>
          <w:rFonts w:ascii="Times New Roman" w:hAnsi="Times New Roman"/>
          <w:sz w:val="16"/>
          <w:szCs w:val="16"/>
        </w:rPr>
      </w:pPr>
    </w:p>
    <w:p w:rsidR="0082506D" w:rsidRDefault="0082506D" w:rsidP="0082506D">
      <w:pPr>
        <w:rPr>
          <w:rFonts w:ascii="Times New Roman" w:hAnsi="Times New Roman"/>
          <w:sz w:val="32"/>
          <w:szCs w:val="32"/>
        </w:rPr>
      </w:pPr>
      <w:r w:rsidRPr="00BC77B7">
        <w:rPr>
          <w:rFonts w:ascii="Times New Roman" w:hAnsi="Times New Roman"/>
          <w:sz w:val="32"/>
          <w:szCs w:val="32"/>
        </w:rPr>
        <w:t xml:space="preserve">Luke 9:23And he said to them all, </w:t>
      </w:r>
      <w:proofErr w:type="gramStart"/>
      <w:r w:rsidRPr="00BC77B7">
        <w:rPr>
          <w:rFonts w:ascii="Times New Roman" w:hAnsi="Times New Roman"/>
          <w:sz w:val="32"/>
          <w:szCs w:val="32"/>
        </w:rPr>
        <w:t>If</w:t>
      </w:r>
      <w:proofErr w:type="gramEnd"/>
      <w:r w:rsidRPr="00BC77B7">
        <w:rPr>
          <w:rFonts w:ascii="Times New Roman" w:hAnsi="Times New Roman"/>
          <w:sz w:val="32"/>
          <w:szCs w:val="32"/>
        </w:rPr>
        <w:t xml:space="preserve"> any man will come after me, let him deny himself, and take up his cross daily, and follow me</w:t>
      </w:r>
      <w:r>
        <w:rPr>
          <w:rFonts w:ascii="Times New Roman" w:hAnsi="Times New Roman"/>
          <w:sz w:val="32"/>
          <w:szCs w:val="32"/>
        </w:rPr>
        <w:t xml:space="preserve">   </w:t>
      </w:r>
    </w:p>
    <w:p w:rsidR="0082506D" w:rsidRPr="00833828" w:rsidRDefault="0082506D" w:rsidP="0082506D">
      <w:pPr>
        <w:rPr>
          <w:rFonts w:ascii="Times New Roman" w:eastAsia="Times New Roman" w:hAnsi="Times New Roman"/>
          <w:bCs/>
          <w:sz w:val="32"/>
          <w:szCs w:val="32"/>
        </w:rPr>
      </w:pPr>
      <w:r w:rsidRPr="00833828">
        <w:rPr>
          <w:rFonts w:ascii="Times New Roman" w:eastAsia="Times New Roman" w:hAnsi="Times New Roman"/>
          <w:bCs/>
          <w:sz w:val="32"/>
          <w:szCs w:val="32"/>
        </w:rPr>
        <w:t>For whosoever will save his life shall lose it: and whosoever will lose his life for my sake shall find it" (</w:t>
      </w:r>
      <w:r w:rsidRPr="00833828">
        <w:rPr>
          <w:rFonts w:ascii="Times New Roman" w:eastAsia="Times New Roman" w:hAnsi="Times New Roman"/>
          <w:bCs/>
          <w:sz w:val="32"/>
          <w:szCs w:val="32"/>
          <w:u w:val="single"/>
        </w:rPr>
        <w:t>Matthew 16:25</w:t>
      </w:r>
      <w:r w:rsidRPr="00833828">
        <w:rPr>
          <w:rFonts w:ascii="Times New Roman" w:eastAsia="Times New Roman" w:hAnsi="Times New Roman"/>
          <w:bCs/>
          <w:sz w:val="32"/>
          <w:szCs w:val="32"/>
        </w:rPr>
        <w:t>).</w:t>
      </w:r>
    </w:p>
    <w:p w:rsidR="0082506D" w:rsidRPr="00833828" w:rsidRDefault="0082506D" w:rsidP="0082506D">
      <w:pPr>
        <w:rPr>
          <w:rFonts w:ascii="Times New Roman" w:eastAsia="Times New Roman" w:hAnsi="Times New Roman"/>
          <w:bCs/>
          <w:sz w:val="32"/>
          <w:szCs w:val="32"/>
        </w:rPr>
      </w:pPr>
      <w:r w:rsidRPr="00833828">
        <w:rPr>
          <w:rFonts w:ascii="Times New Roman" w:eastAsia="Times New Roman" w:hAnsi="Times New Roman"/>
          <w:bCs/>
          <w:sz w:val="32"/>
          <w:szCs w:val="32"/>
        </w:rPr>
        <w:t>But he that is greatest among you shall be your servant" (</w:t>
      </w:r>
      <w:r w:rsidRPr="00833828">
        <w:rPr>
          <w:rFonts w:ascii="Times New Roman" w:eastAsia="Times New Roman" w:hAnsi="Times New Roman"/>
          <w:bCs/>
          <w:sz w:val="32"/>
          <w:szCs w:val="32"/>
          <w:u w:val="single"/>
        </w:rPr>
        <w:t>Matthew 23:11</w:t>
      </w:r>
      <w:r w:rsidRPr="00833828">
        <w:rPr>
          <w:rFonts w:ascii="Times New Roman" w:eastAsia="Times New Roman" w:hAnsi="Times New Roman"/>
          <w:bCs/>
          <w:sz w:val="32"/>
          <w:szCs w:val="32"/>
        </w:rPr>
        <w:t>).</w:t>
      </w:r>
    </w:p>
    <w:p w:rsidR="0082506D" w:rsidRPr="00833828" w:rsidRDefault="0082506D" w:rsidP="0082506D">
      <w:pPr>
        <w:rPr>
          <w:rFonts w:ascii="Times New Roman" w:eastAsia="Times New Roman" w:hAnsi="Times New Roman"/>
          <w:bCs/>
          <w:sz w:val="32"/>
          <w:szCs w:val="32"/>
        </w:rPr>
      </w:pPr>
      <w:r w:rsidRPr="00833828">
        <w:rPr>
          <w:rFonts w:ascii="Times New Roman" w:eastAsia="Times New Roman" w:hAnsi="Times New Roman"/>
          <w:bCs/>
          <w:sz w:val="32"/>
          <w:szCs w:val="32"/>
        </w:rPr>
        <w:t xml:space="preserve">But ye shall not be so: but he that is greatest among </w:t>
      </w:r>
      <w:proofErr w:type="gramStart"/>
      <w:r w:rsidRPr="00833828">
        <w:rPr>
          <w:rFonts w:ascii="Times New Roman" w:eastAsia="Times New Roman" w:hAnsi="Times New Roman"/>
          <w:bCs/>
          <w:sz w:val="32"/>
          <w:szCs w:val="32"/>
        </w:rPr>
        <w:t>you,</w:t>
      </w:r>
      <w:proofErr w:type="gramEnd"/>
      <w:r w:rsidRPr="00833828">
        <w:rPr>
          <w:rFonts w:ascii="Times New Roman" w:eastAsia="Times New Roman" w:hAnsi="Times New Roman"/>
          <w:bCs/>
          <w:sz w:val="32"/>
          <w:szCs w:val="32"/>
        </w:rPr>
        <w:t xml:space="preserve"> let him be as the younger; and he that is chief, as he that doth serve" (</w:t>
      </w:r>
      <w:r w:rsidRPr="00833828">
        <w:rPr>
          <w:rFonts w:ascii="Times New Roman" w:eastAsia="Times New Roman" w:hAnsi="Times New Roman"/>
          <w:bCs/>
          <w:sz w:val="32"/>
          <w:szCs w:val="32"/>
          <w:u w:val="single"/>
        </w:rPr>
        <w:t>Luke 22:26</w:t>
      </w:r>
      <w:r w:rsidRPr="00833828">
        <w:rPr>
          <w:rFonts w:ascii="Times New Roman" w:eastAsia="Times New Roman" w:hAnsi="Times New Roman"/>
          <w:bCs/>
          <w:sz w:val="32"/>
          <w:szCs w:val="32"/>
        </w:rPr>
        <w:t>).</w:t>
      </w:r>
    </w:p>
    <w:p w:rsidR="0082506D" w:rsidRPr="00833828" w:rsidRDefault="0082506D" w:rsidP="0082506D">
      <w:pPr>
        <w:pStyle w:val="NormalWeb"/>
        <w:spacing w:before="252" w:beforeAutospacing="0" w:after="120" w:afterAutospacing="0" w:line="240" w:lineRule="atLeast"/>
        <w:rPr>
          <w:rFonts w:ascii="Verdana" w:hAnsi="Verdana"/>
          <w:b/>
          <w:bCs/>
        </w:rPr>
      </w:pPr>
      <w:r>
        <w:rPr>
          <w:rFonts w:ascii="Verdana" w:hAnsi="Verdana"/>
          <w:b/>
          <w:bCs/>
        </w:rPr>
        <w:t xml:space="preserve">Amplified II Cor. 9:5-15  </w:t>
      </w:r>
      <w:r>
        <w:rPr>
          <w:b/>
          <w:bCs/>
          <w:position w:val="6"/>
          <w:sz w:val="32"/>
          <w:szCs w:val="32"/>
        </w:rPr>
        <w:t xml:space="preserve">5 </w:t>
      </w:r>
      <w:r w:rsidRPr="00833828">
        <w:rPr>
          <w:sz w:val="32"/>
          <w:szCs w:val="32"/>
        </w:rPr>
        <w:t xml:space="preserve">That is why I thought it necessary to urge these brethren to go to you before I do and make arrangements in advance for this bountiful, promised gift of yours, so that it </w:t>
      </w:r>
      <w:r w:rsidRPr="00833828">
        <w:rPr>
          <w:sz w:val="32"/>
          <w:szCs w:val="32"/>
        </w:rPr>
        <w:lastRenderedPageBreak/>
        <w:t xml:space="preserve">may be ready, not as an extortion [wrung out of you] but as a generous </w:t>
      </w:r>
      <w:r w:rsidRPr="00833828">
        <w:rPr>
          <w:i/>
          <w:iCs/>
          <w:sz w:val="32"/>
          <w:szCs w:val="32"/>
        </w:rPr>
        <w:t>and</w:t>
      </w:r>
      <w:r w:rsidRPr="00833828">
        <w:rPr>
          <w:sz w:val="32"/>
          <w:szCs w:val="32"/>
        </w:rPr>
        <w:t xml:space="preserve"> willing gift. </w:t>
      </w:r>
      <w:r w:rsidRPr="00833828">
        <w:rPr>
          <w:b/>
          <w:bCs/>
          <w:position w:val="6"/>
          <w:sz w:val="32"/>
          <w:szCs w:val="32"/>
        </w:rPr>
        <w:t>6</w:t>
      </w:r>
      <w:r w:rsidRPr="00833828">
        <w:rPr>
          <w:sz w:val="32"/>
          <w:szCs w:val="32"/>
        </w:rPr>
        <w:t xml:space="preserve"> [Remember] this: he who sows sparingly </w:t>
      </w:r>
      <w:r w:rsidRPr="00833828">
        <w:rPr>
          <w:i/>
          <w:iCs/>
          <w:sz w:val="32"/>
          <w:szCs w:val="32"/>
        </w:rPr>
        <w:t>and</w:t>
      </w:r>
      <w:r w:rsidRPr="00833828">
        <w:rPr>
          <w:sz w:val="32"/>
          <w:szCs w:val="32"/>
        </w:rPr>
        <w:t xml:space="preserve"> grudgingly will also reap sparingly </w:t>
      </w:r>
      <w:r w:rsidRPr="00833828">
        <w:rPr>
          <w:i/>
          <w:iCs/>
          <w:sz w:val="32"/>
          <w:szCs w:val="32"/>
        </w:rPr>
        <w:t>and</w:t>
      </w:r>
      <w:r w:rsidRPr="00833828">
        <w:rPr>
          <w:sz w:val="32"/>
          <w:szCs w:val="32"/>
        </w:rPr>
        <w:t xml:space="preserve"> grudgingly, and he who sows generously </w:t>
      </w:r>
      <w:proofErr w:type="gramStart"/>
      <w:r w:rsidRPr="00833828">
        <w:rPr>
          <w:sz w:val="32"/>
          <w:szCs w:val="32"/>
        </w:rPr>
        <w:t>[ that</w:t>
      </w:r>
      <w:proofErr w:type="gramEnd"/>
      <w:r w:rsidRPr="00833828">
        <w:rPr>
          <w:sz w:val="32"/>
          <w:szCs w:val="32"/>
        </w:rPr>
        <w:t xml:space="preserve"> blessings may come to someone] will also reap generously </w:t>
      </w:r>
      <w:r w:rsidRPr="00833828">
        <w:rPr>
          <w:i/>
          <w:iCs/>
          <w:sz w:val="32"/>
          <w:szCs w:val="32"/>
        </w:rPr>
        <w:t>and</w:t>
      </w:r>
      <w:r w:rsidRPr="00833828">
        <w:rPr>
          <w:sz w:val="32"/>
          <w:szCs w:val="32"/>
        </w:rPr>
        <w:t xml:space="preserve"> with blessings. </w:t>
      </w:r>
      <w:r w:rsidRPr="00833828">
        <w:rPr>
          <w:b/>
          <w:bCs/>
          <w:position w:val="6"/>
          <w:sz w:val="32"/>
          <w:szCs w:val="32"/>
        </w:rPr>
        <w:t>7</w:t>
      </w:r>
      <w:r w:rsidRPr="00833828">
        <w:rPr>
          <w:sz w:val="32"/>
          <w:szCs w:val="32"/>
        </w:rPr>
        <w:t xml:space="preserve"> Let each one [give] as he has made up his own mind </w:t>
      </w:r>
      <w:r w:rsidRPr="00833828">
        <w:rPr>
          <w:i/>
          <w:iCs/>
          <w:sz w:val="32"/>
          <w:szCs w:val="32"/>
        </w:rPr>
        <w:t>and</w:t>
      </w:r>
      <w:r w:rsidRPr="00833828">
        <w:rPr>
          <w:sz w:val="32"/>
          <w:szCs w:val="32"/>
        </w:rPr>
        <w:t xml:space="preserve"> purposed in his heart, not reluctantly </w:t>
      </w:r>
      <w:r w:rsidRPr="00833828">
        <w:rPr>
          <w:i/>
          <w:iCs/>
          <w:sz w:val="32"/>
          <w:szCs w:val="32"/>
        </w:rPr>
        <w:t>or</w:t>
      </w:r>
      <w:r w:rsidRPr="00833828">
        <w:rPr>
          <w:sz w:val="32"/>
          <w:szCs w:val="32"/>
        </w:rPr>
        <w:t xml:space="preserve"> sorrowfully or under compulsion, for God loves (He takes pleasure in, prizes above other things, and is unwilling to abandon or to do without) a cheerful (joyous, "prompt to do it") giver [whose heart is in his giving]. </w:t>
      </w:r>
      <w:r w:rsidRPr="00833828">
        <w:rPr>
          <w:b/>
          <w:bCs/>
          <w:position w:val="6"/>
          <w:sz w:val="32"/>
          <w:szCs w:val="32"/>
        </w:rPr>
        <w:t>8</w:t>
      </w:r>
      <w:r w:rsidRPr="00833828">
        <w:rPr>
          <w:sz w:val="32"/>
          <w:szCs w:val="32"/>
        </w:rPr>
        <w:t xml:space="preserve"> And God is able to make all grace (every favor and earthly blessing) come to you in abundance, so that you may always </w:t>
      </w:r>
      <w:r w:rsidRPr="00833828">
        <w:rPr>
          <w:i/>
          <w:iCs/>
          <w:sz w:val="32"/>
          <w:szCs w:val="32"/>
        </w:rPr>
        <w:t>and</w:t>
      </w:r>
      <w:r w:rsidRPr="00833828">
        <w:rPr>
          <w:sz w:val="32"/>
          <w:szCs w:val="32"/>
        </w:rPr>
        <w:t xml:space="preserve"> under all circumstances </w:t>
      </w:r>
      <w:r w:rsidRPr="00833828">
        <w:rPr>
          <w:i/>
          <w:iCs/>
          <w:sz w:val="32"/>
          <w:szCs w:val="32"/>
        </w:rPr>
        <w:t>and</w:t>
      </w:r>
      <w:r w:rsidRPr="00833828">
        <w:rPr>
          <w:sz w:val="32"/>
          <w:szCs w:val="32"/>
        </w:rPr>
        <w:t xml:space="preserve"> whatever the need be self-sufficient [possessing enough to require no aid or support and furnished in abundance for every good work and charitable donation]. </w:t>
      </w:r>
      <w:r w:rsidRPr="00833828">
        <w:rPr>
          <w:b/>
          <w:bCs/>
          <w:position w:val="6"/>
          <w:sz w:val="32"/>
          <w:szCs w:val="32"/>
        </w:rPr>
        <w:t>9</w:t>
      </w:r>
      <w:r w:rsidRPr="00833828">
        <w:rPr>
          <w:sz w:val="32"/>
          <w:szCs w:val="32"/>
        </w:rPr>
        <w:t xml:space="preserve"> As it is written, He [the benevolent person] scatters abroad; He gives to the poor; His deeds of justice </w:t>
      </w:r>
      <w:r w:rsidRPr="00833828">
        <w:rPr>
          <w:i/>
          <w:iCs/>
          <w:sz w:val="32"/>
          <w:szCs w:val="32"/>
        </w:rPr>
        <w:t>and</w:t>
      </w:r>
      <w:r w:rsidRPr="00833828">
        <w:rPr>
          <w:sz w:val="32"/>
          <w:szCs w:val="32"/>
        </w:rPr>
        <w:t xml:space="preserve"> goodness </w:t>
      </w:r>
      <w:r w:rsidRPr="00833828">
        <w:rPr>
          <w:i/>
          <w:iCs/>
          <w:sz w:val="32"/>
          <w:szCs w:val="32"/>
        </w:rPr>
        <w:t>and</w:t>
      </w:r>
      <w:r w:rsidRPr="00833828">
        <w:rPr>
          <w:sz w:val="32"/>
          <w:szCs w:val="32"/>
        </w:rPr>
        <w:t xml:space="preserve"> kindness </w:t>
      </w:r>
      <w:r w:rsidRPr="00833828">
        <w:rPr>
          <w:i/>
          <w:iCs/>
          <w:sz w:val="32"/>
          <w:szCs w:val="32"/>
        </w:rPr>
        <w:t>and</w:t>
      </w:r>
      <w:r w:rsidRPr="00833828">
        <w:rPr>
          <w:sz w:val="32"/>
          <w:szCs w:val="32"/>
        </w:rPr>
        <w:t xml:space="preserve"> benevolence will go on </w:t>
      </w:r>
      <w:r w:rsidRPr="00833828">
        <w:rPr>
          <w:i/>
          <w:iCs/>
          <w:sz w:val="32"/>
          <w:szCs w:val="32"/>
        </w:rPr>
        <w:t>and</w:t>
      </w:r>
      <w:r w:rsidRPr="00833828">
        <w:rPr>
          <w:sz w:val="32"/>
          <w:szCs w:val="32"/>
        </w:rPr>
        <w:t xml:space="preserve"> endure forever! </w:t>
      </w:r>
      <w:r w:rsidRPr="00833828">
        <w:rPr>
          <w:b/>
          <w:bCs/>
          <w:position w:val="6"/>
          <w:sz w:val="32"/>
          <w:szCs w:val="32"/>
        </w:rPr>
        <w:t>10</w:t>
      </w:r>
      <w:r w:rsidRPr="00833828">
        <w:rPr>
          <w:sz w:val="32"/>
          <w:szCs w:val="32"/>
        </w:rPr>
        <w:t xml:space="preserve"> And [God] Who provides seed for the sower and bread for eating will also provide and multiply your [resources for] sowing and increase the fruits of your righteousness [ which manifests itself in active </w:t>
      </w:r>
      <w:r w:rsidRPr="00833828">
        <w:rPr>
          <w:sz w:val="32"/>
          <w:szCs w:val="32"/>
        </w:rPr>
        <w:lastRenderedPageBreak/>
        <w:t xml:space="preserve">goodness, kindness, and charity]. </w:t>
      </w:r>
      <w:r w:rsidRPr="00833828">
        <w:rPr>
          <w:b/>
          <w:bCs/>
          <w:position w:val="6"/>
          <w:sz w:val="32"/>
          <w:szCs w:val="32"/>
        </w:rPr>
        <w:t>11</w:t>
      </w:r>
      <w:r w:rsidRPr="00833828">
        <w:rPr>
          <w:sz w:val="32"/>
          <w:szCs w:val="32"/>
        </w:rPr>
        <w:t xml:space="preserve"> Thus you will be enriched in all things </w:t>
      </w:r>
      <w:r w:rsidRPr="00833828">
        <w:rPr>
          <w:i/>
          <w:iCs/>
          <w:sz w:val="32"/>
          <w:szCs w:val="32"/>
        </w:rPr>
        <w:t>and</w:t>
      </w:r>
      <w:r w:rsidRPr="00833828">
        <w:rPr>
          <w:sz w:val="32"/>
          <w:szCs w:val="32"/>
        </w:rPr>
        <w:t xml:space="preserve"> in every way, so that you can be generous, and [your generosity as it is] administered by us will bring forth thanksgiving to God. </w:t>
      </w:r>
      <w:r w:rsidRPr="00833828">
        <w:rPr>
          <w:b/>
          <w:bCs/>
          <w:position w:val="6"/>
          <w:sz w:val="32"/>
          <w:szCs w:val="32"/>
        </w:rPr>
        <w:t>12</w:t>
      </w:r>
      <w:r w:rsidRPr="00833828">
        <w:rPr>
          <w:sz w:val="32"/>
          <w:szCs w:val="32"/>
        </w:rPr>
        <w:t xml:space="preserve"> For the service that the ministering of this fund renders does not only fully supply what is lacking to the saints (God's people), but it also overflows in many [cries of] thanksgiving to God. </w:t>
      </w:r>
      <w:r w:rsidRPr="00833828">
        <w:rPr>
          <w:b/>
          <w:bCs/>
          <w:position w:val="6"/>
          <w:sz w:val="32"/>
          <w:szCs w:val="32"/>
        </w:rPr>
        <w:t>13</w:t>
      </w:r>
      <w:r w:rsidRPr="00833828">
        <w:rPr>
          <w:sz w:val="32"/>
          <w:szCs w:val="32"/>
        </w:rPr>
        <w:t xml:space="preserve"> Because at [your] standing of the test of this ministry, they will glorify God for your loyalty </w:t>
      </w:r>
      <w:r w:rsidRPr="00833828">
        <w:rPr>
          <w:i/>
          <w:iCs/>
          <w:sz w:val="32"/>
          <w:szCs w:val="32"/>
        </w:rPr>
        <w:t>and</w:t>
      </w:r>
      <w:r w:rsidRPr="00833828">
        <w:rPr>
          <w:sz w:val="32"/>
          <w:szCs w:val="32"/>
        </w:rPr>
        <w:t xml:space="preserve"> obedience to the Gospel of Christ which you confess, as well as for your generous-hearted liberality to them and to all [the other needy ones]. </w:t>
      </w:r>
      <w:r w:rsidRPr="00833828">
        <w:rPr>
          <w:b/>
          <w:bCs/>
          <w:position w:val="6"/>
          <w:sz w:val="32"/>
          <w:szCs w:val="32"/>
        </w:rPr>
        <w:t>14</w:t>
      </w:r>
      <w:r w:rsidRPr="00833828">
        <w:rPr>
          <w:sz w:val="32"/>
          <w:szCs w:val="32"/>
        </w:rPr>
        <w:t xml:space="preserve"> And they yearn for you while they pray for you, because of the surpassing measure of God's grace (His favor and mercy and spiritual blessing which is shown forth) in you. </w:t>
      </w:r>
      <w:r w:rsidRPr="00833828">
        <w:rPr>
          <w:b/>
          <w:bCs/>
          <w:position w:val="6"/>
          <w:sz w:val="32"/>
          <w:szCs w:val="32"/>
        </w:rPr>
        <w:t>15</w:t>
      </w:r>
      <w:r w:rsidRPr="00833828">
        <w:rPr>
          <w:sz w:val="32"/>
          <w:szCs w:val="32"/>
        </w:rPr>
        <w:t xml:space="preserve"> Now thanks </w:t>
      </w:r>
      <w:proofErr w:type="gramStart"/>
      <w:r w:rsidRPr="00833828">
        <w:rPr>
          <w:sz w:val="32"/>
          <w:szCs w:val="32"/>
        </w:rPr>
        <w:t>be</w:t>
      </w:r>
      <w:proofErr w:type="gramEnd"/>
      <w:r w:rsidRPr="00833828">
        <w:rPr>
          <w:sz w:val="32"/>
          <w:szCs w:val="32"/>
        </w:rPr>
        <w:t xml:space="preserve"> to God for His Gift, [precious] beyond telling [His indescribable, inexpressible, free Gift]! </w:t>
      </w:r>
    </w:p>
    <w:p w:rsidR="0082506D" w:rsidRDefault="0082506D" w:rsidP="0082506D">
      <w:pPr>
        <w:rPr>
          <w:rFonts w:ascii="Times New Roman" w:eastAsia="Times New Roman" w:hAnsi="Times New Roman"/>
          <w:bCs/>
          <w:sz w:val="32"/>
          <w:szCs w:val="32"/>
        </w:rPr>
      </w:pPr>
    </w:p>
    <w:p w:rsidR="0082506D" w:rsidRDefault="0082506D" w:rsidP="0082506D">
      <w:pPr>
        <w:spacing w:before="100" w:beforeAutospacing="1" w:after="100" w:afterAutospacing="1"/>
        <w:rPr>
          <w:rFonts w:ascii="Times New Roman" w:eastAsia="Times New Roman" w:hAnsi="Times New Roman"/>
          <w:sz w:val="32"/>
          <w:szCs w:val="32"/>
        </w:rPr>
      </w:pPr>
      <w:r>
        <w:rPr>
          <w:rFonts w:ascii="Times New Roman" w:eastAsia="Times New Roman" w:hAnsi="Times New Roman"/>
          <w:sz w:val="32"/>
          <w:szCs w:val="32"/>
        </w:rPr>
        <w:t>L</w:t>
      </w:r>
      <w:r w:rsidRPr="001262E3">
        <w:rPr>
          <w:rFonts w:ascii="Times New Roman" w:eastAsia="Times New Roman" w:hAnsi="Times New Roman"/>
          <w:sz w:val="32"/>
          <w:szCs w:val="32"/>
        </w:rPr>
        <w:t xml:space="preserve">iving water </w:t>
      </w:r>
      <w:r w:rsidRPr="001262E3">
        <w:rPr>
          <w:rFonts w:ascii="Times New Roman" w:eastAsia="Times New Roman" w:hAnsi="Times New Roman"/>
          <w:i/>
          <w:iCs/>
          <w:sz w:val="32"/>
          <w:szCs w:val="32"/>
        </w:rPr>
        <w:t>is</w:t>
      </w:r>
      <w:r w:rsidRPr="001262E3">
        <w:rPr>
          <w:rFonts w:ascii="Times New Roman" w:eastAsia="Times New Roman" w:hAnsi="Times New Roman"/>
          <w:sz w:val="32"/>
          <w:szCs w:val="32"/>
        </w:rPr>
        <w:t xml:space="preserve"> alive. </w:t>
      </w:r>
    </w:p>
    <w:p w:rsidR="0082506D" w:rsidRPr="001262E3" w:rsidRDefault="0082506D" w:rsidP="0082506D">
      <w:pPr>
        <w:spacing w:before="100" w:beforeAutospacing="1" w:after="100" w:afterAutospacing="1"/>
        <w:rPr>
          <w:rFonts w:ascii="Times New Roman" w:eastAsia="Times New Roman" w:hAnsi="Times New Roman"/>
          <w:sz w:val="32"/>
          <w:szCs w:val="32"/>
        </w:rPr>
      </w:pPr>
      <w:r w:rsidRPr="001262E3">
        <w:rPr>
          <w:rFonts w:ascii="Times New Roman" w:eastAsia="Times New Roman" w:hAnsi="Times New Roman"/>
          <w:sz w:val="32"/>
          <w:szCs w:val="32"/>
        </w:rPr>
        <w:t xml:space="preserve">To the Jew, living water was </w:t>
      </w:r>
      <w:r>
        <w:rPr>
          <w:rFonts w:ascii="Times New Roman" w:eastAsia="Times New Roman" w:hAnsi="Times New Roman"/>
          <w:sz w:val="32"/>
          <w:szCs w:val="32"/>
        </w:rPr>
        <w:t xml:space="preserve">running </w:t>
      </w:r>
      <w:r w:rsidRPr="001262E3">
        <w:rPr>
          <w:rFonts w:ascii="Times New Roman" w:eastAsia="Times New Roman" w:hAnsi="Times New Roman"/>
          <w:sz w:val="32"/>
          <w:szCs w:val="32"/>
        </w:rPr>
        <w:t xml:space="preserve">water that was always flowing and moving along, such as a creek fed by springs or a lake with both an inflow and an outflow. Dead water was stagnant water </w:t>
      </w:r>
      <w:r w:rsidRPr="001262E3">
        <w:rPr>
          <w:rFonts w:ascii="Times New Roman" w:eastAsia="Times New Roman" w:hAnsi="Times New Roman"/>
          <w:sz w:val="32"/>
          <w:szCs w:val="32"/>
        </w:rPr>
        <w:lastRenderedPageBreak/>
        <w:t>such as ponds or pools that were always sitting still with no inflow or outflow. However, when Jesus spoke of "living water," He meant much more than living streams and lakes.</w:t>
      </w:r>
    </w:p>
    <w:p w:rsidR="0082506D" w:rsidRPr="001262E3" w:rsidRDefault="0082506D" w:rsidP="0082506D">
      <w:pPr>
        <w:pStyle w:val="ListParagraph"/>
        <w:numPr>
          <w:ilvl w:val="0"/>
          <w:numId w:val="24"/>
        </w:numPr>
        <w:contextualSpacing/>
        <w:rPr>
          <w:rFonts w:ascii="Times New Roman" w:eastAsia="Times New Roman" w:hAnsi="Times New Roman"/>
          <w:sz w:val="32"/>
          <w:szCs w:val="32"/>
        </w:rPr>
      </w:pPr>
      <w:r w:rsidRPr="001262E3">
        <w:rPr>
          <w:rFonts w:ascii="Times New Roman" w:eastAsia="Times New Roman" w:hAnsi="Times New Roman"/>
          <w:sz w:val="32"/>
          <w:szCs w:val="32"/>
        </w:rPr>
        <w:t>Living water is "</w:t>
      </w:r>
      <w:r w:rsidRPr="001262E3">
        <w:rPr>
          <w:rFonts w:ascii="Times New Roman" w:eastAsia="Times New Roman" w:hAnsi="Times New Roman"/>
          <w:sz w:val="32"/>
          <w:szCs w:val="32"/>
          <w:u w:val="single"/>
        </w:rPr>
        <w:t>of God</w:t>
      </w:r>
      <w:r w:rsidRPr="001262E3">
        <w:rPr>
          <w:rFonts w:ascii="Times New Roman" w:eastAsia="Times New Roman" w:hAnsi="Times New Roman"/>
          <w:sz w:val="32"/>
          <w:szCs w:val="32"/>
        </w:rPr>
        <w:t>."</w:t>
      </w:r>
    </w:p>
    <w:p w:rsidR="0082506D" w:rsidRDefault="0082506D" w:rsidP="0082506D">
      <w:pPr>
        <w:pStyle w:val="ListParagraph"/>
        <w:numPr>
          <w:ilvl w:val="1"/>
          <w:numId w:val="24"/>
        </w:numPr>
        <w:contextualSpacing/>
        <w:rPr>
          <w:rFonts w:ascii="Times New Roman" w:eastAsia="Times New Roman" w:hAnsi="Times New Roman"/>
          <w:sz w:val="32"/>
          <w:szCs w:val="32"/>
        </w:rPr>
      </w:pPr>
      <w:r w:rsidRPr="001262E3">
        <w:rPr>
          <w:rFonts w:ascii="Times New Roman" w:eastAsia="Times New Roman" w:hAnsi="Times New Roman"/>
          <w:sz w:val="32"/>
          <w:szCs w:val="32"/>
        </w:rPr>
        <w:t xml:space="preserve"> It is of Him who is living, always has and always will be living. </w:t>
      </w:r>
    </w:p>
    <w:p w:rsidR="0082506D" w:rsidRPr="001262E3" w:rsidRDefault="0082506D" w:rsidP="0082506D">
      <w:pPr>
        <w:pStyle w:val="ListParagraph"/>
        <w:numPr>
          <w:ilvl w:val="1"/>
          <w:numId w:val="24"/>
        </w:numPr>
        <w:contextualSpacing/>
        <w:rPr>
          <w:rFonts w:ascii="Times New Roman" w:eastAsia="Times New Roman" w:hAnsi="Times New Roman"/>
          <w:sz w:val="32"/>
          <w:szCs w:val="32"/>
        </w:rPr>
      </w:pPr>
      <w:r w:rsidRPr="001262E3">
        <w:rPr>
          <w:rFonts w:ascii="Times New Roman" w:eastAsia="Times New Roman" w:hAnsi="Times New Roman"/>
          <w:sz w:val="32"/>
          <w:szCs w:val="32"/>
        </w:rPr>
        <w:t xml:space="preserve">The water that God gives is the most </w:t>
      </w:r>
      <w:r w:rsidRPr="001262E3">
        <w:rPr>
          <w:rFonts w:ascii="Times New Roman" w:eastAsia="Times New Roman" w:hAnsi="Times New Roman"/>
          <w:i/>
          <w:iCs/>
          <w:sz w:val="32"/>
          <w:szCs w:val="32"/>
        </w:rPr>
        <w:t>alive</w:t>
      </w:r>
      <w:r w:rsidRPr="001262E3">
        <w:rPr>
          <w:rFonts w:ascii="Times New Roman" w:eastAsia="Times New Roman" w:hAnsi="Times New Roman"/>
          <w:sz w:val="32"/>
          <w:szCs w:val="32"/>
        </w:rPr>
        <w:t xml:space="preserve"> water there is. No other water, no matter how alive it may be considered, can compare with the living water that is of God.</w:t>
      </w:r>
    </w:p>
    <w:p w:rsidR="0082506D" w:rsidRPr="001262E3" w:rsidRDefault="0082506D" w:rsidP="0082506D">
      <w:pPr>
        <w:spacing w:before="100" w:beforeAutospacing="1" w:after="100" w:afterAutospacing="1"/>
        <w:rPr>
          <w:rFonts w:ascii="Times New Roman" w:eastAsia="Times New Roman" w:hAnsi="Times New Roman"/>
          <w:sz w:val="32"/>
          <w:szCs w:val="32"/>
        </w:rPr>
      </w:pPr>
      <w:r w:rsidRPr="001262E3">
        <w:rPr>
          <w:rFonts w:ascii="Times New Roman" w:eastAsia="Times New Roman" w:hAnsi="Times New Roman"/>
          <w:bCs/>
          <w:sz w:val="32"/>
          <w:szCs w:val="32"/>
        </w:rPr>
        <w:t>For with thee is the fountain of life: in thy light shall we see light" (</w:t>
      </w:r>
      <w:hyperlink r:id="rId8" w:history="1">
        <w:r w:rsidRPr="001262E3">
          <w:rPr>
            <w:rFonts w:ascii="Times New Roman" w:eastAsia="Times New Roman" w:hAnsi="Times New Roman"/>
            <w:bCs/>
            <w:sz w:val="32"/>
            <w:szCs w:val="32"/>
            <w:u w:val="single"/>
          </w:rPr>
          <w:t>Psalm 36:9</w:t>
        </w:r>
      </w:hyperlink>
      <w:r w:rsidRPr="001262E3">
        <w:rPr>
          <w:rFonts w:ascii="Times New Roman" w:eastAsia="Times New Roman" w:hAnsi="Times New Roman"/>
          <w:bCs/>
          <w:sz w:val="32"/>
          <w:szCs w:val="32"/>
        </w:rPr>
        <w:t>).</w:t>
      </w:r>
    </w:p>
    <w:p w:rsidR="0082506D" w:rsidRPr="001262E3" w:rsidRDefault="0082506D" w:rsidP="0082506D">
      <w:pPr>
        <w:pStyle w:val="ListParagraph"/>
        <w:numPr>
          <w:ilvl w:val="0"/>
          <w:numId w:val="24"/>
        </w:numPr>
        <w:contextualSpacing/>
        <w:rPr>
          <w:rFonts w:ascii="Times New Roman" w:eastAsia="Times New Roman" w:hAnsi="Times New Roman"/>
          <w:sz w:val="32"/>
          <w:szCs w:val="32"/>
        </w:rPr>
      </w:pPr>
      <w:r w:rsidRPr="001262E3">
        <w:rPr>
          <w:rFonts w:ascii="Times New Roman" w:eastAsia="Times New Roman" w:hAnsi="Times New Roman"/>
          <w:sz w:val="32"/>
          <w:szCs w:val="32"/>
        </w:rPr>
        <w:t>Living water is "</w:t>
      </w:r>
      <w:r w:rsidRPr="001262E3">
        <w:rPr>
          <w:rFonts w:ascii="Times New Roman" w:eastAsia="Times New Roman" w:hAnsi="Times New Roman"/>
          <w:sz w:val="32"/>
          <w:szCs w:val="32"/>
          <w:u w:val="single"/>
        </w:rPr>
        <w:t>the gift</w:t>
      </w:r>
      <w:r w:rsidRPr="001262E3">
        <w:rPr>
          <w:rFonts w:ascii="Times New Roman" w:eastAsia="Times New Roman" w:hAnsi="Times New Roman"/>
          <w:sz w:val="32"/>
          <w:szCs w:val="32"/>
        </w:rPr>
        <w:t xml:space="preserve">" of God. The word "gift" means it is freely given, is </w:t>
      </w:r>
    </w:p>
    <w:p w:rsidR="0082506D" w:rsidRPr="001262E3" w:rsidRDefault="0082506D" w:rsidP="0082506D">
      <w:pPr>
        <w:pStyle w:val="ListParagraph"/>
        <w:numPr>
          <w:ilvl w:val="1"/>
          <w:numId w:val="24"/>
        </w:numPr>
        <w:contextualSpacing/>
        <w:rPr>
          <w:rFonts w:ascii="Times New Roman" w:eastAsia="Times New Roman" w:hAnsi="Times New Roman"/>
          <w:sz w:val="32"/>
          <w:szCs w:val="32"/>
        </w:rPr>
      </w:pPr>
      <w:proofErr w:type="gramStart"/>
      <w:r w:rsidRPr="001262E3">
        <w:rPr>
          <w:rFonts w:ascii="Times New Roman" w:eastAsia="Times New Roman" w:hAnsi="Times New Roman"/>
          <w:i/>
          <w:iCs/>
          <w:sz w:val="32"/>
          <w:szCs w:val="32"/>
        </w:rPr>
        <w:t>not</w:t>
      </w:r>
      <w:proofErr w:type="gramEnd"/>
      <w:r w:rsidRPr="001262E3">
        <w:rPr>
          <w:rFonts w:ascii="Times New Roman" w:eastAsia="Times New Roman" w:hAnsi="Times New Roman"/>
          <w:i/>
          <w:iCs/>
          <w:sz w:val="32"/>
          <w:szCs w:val="32"/>
        </w:rPr>
        <w:t xml:space="preserve"> earned</w:t>
      </w:r>
      <w:r w:rsidRPr="001262E3">
        <w:rPr>
          <w:rFonts w:ascii="Times New Roman" w:eastAsia="Times New Roman" w:hAnsi="Times New Roman"/>
          <w:sz w:val="32"/>
          <w:szCs w:val="32"/>
        </w:rPr>
        <w:t xml:space="preserve"> and is </w:t>
      </w:r>
      <w:r w:rsidRPr="001262E3">
        <w:rPr>
          <w:rFonts w:ascii="Times New Roman" w:eastAsia="Times New Roman" w:hAnsi="Times New Roman"/>
          <w:i/>
          <w:iCs/>
          <w:sz w:val="32"/>
          <w:szCs w:val="32"/>
        </w:rPr>
        <w:t>not deserved</w:t>
      </w:r>
      <w:r w:rsidRPr="001262E3">
        <w:rPr>
          <w:rFonts w:ascii="Times New Roman" w:eastAsia="Times New Roman" w:hAnsi="Times New Roman"/>
          <w:sz w:val="32"/>
          <w:szCs w:val="32"/>
        </w:rPr>
        <w:t>.</w:t>
      </w:r>
    </w:p>
    <w:p w:rsidR="0082506D" w:rsidRPr="001262E3" w:rsidRDefault="0082506D" w:rsidP="0082506D">
      <w:pPr>
        <w:spacing w:before="100" w:beforeAutospacing="1" w:after="100" w:afterAutospacing="1"/>
        <w:rPr>
          <w:rFonts w:ascii="Times New Roman" w:eastAsia="Times New Roman" w:hAnsi="Times New Roman"/>
          <w:sz w:val="32"/>
          <w:szCs w:val="32"/>
        </w:rPr>
      </w:pPr>
      <w:r w:rsidRPr="001262E3">
        <w:rPr>
          <w:rFonts w:ascii="Times New Roman" w:eastAsia="Times New Roman" w:hAnsi="Times New Roman"/>
          <w:bCs/>
          <w:sz w:val="32"/>
          <w:szCs w:val="32"/>
        </w:rPr>
        <w:t>Ho, every one that thirsteth, come ye to the waters, and he that hath no money; come ye, buy, and eat; yea, come buy wine and milk without money and without price" (</w:t>
      </w:r>
      <w:hyperlink r:id="rId9" w:history="1">
        <w:r w:rsidRPr="001262E3">
          <w:rPr>
            <w:rFonts w:ascii="Times New Roman" w:eastAsia="Times New Roman" w:hAnsi="Times New Roman"/>
            <w:bCs/>
            <w:sz w:val="32"/>
            <w:szCs w:val="32"/>
            <w:u w:val="single"/>
          </w:rPr>
          <w:t>Isaiah 55:1</w:t>
        </w:r>
      </w:hyperlink>
      <w:r w:rsidRPr="001262E3">
        <w:rPr>
          <w:rFonts w:ascii="Times New Roman" w:eastAsia="Times New Roman" w:hAnsi="Times New Roman"/>
          <w:bCs/>
          <w:sz w:val="32"/>
          <w:szCs w:val="32"/>
        </w:rPr>
        <w:t>).</w:t>
      </w:r>
    </w:p>
    <w:p w:rsidR="0082506D" w:rsidRDefault="0082506D" w:rsidP="0082506D">
      <w:pPr>
        <w:rPr>
          <w:rFonts w:ascii="Times New Roman" w:eastAsia="Times New Roman" w:hAnsi="Times New Roman"/>
          <w:bCs/>
          <w:sz w:val="32"/>
          <w:szCs w:val="32"/>
        </w:rPr>
      </w:pPr>
      <w:r w:rsidRPr="001262E3">
        <w:rPr>
          <w:rFonts w:ascii="Times New Roman" w:eastAsia="Times New Roman" w:hAnsi="Times New Roman"/>
          <w:bCs/>
          <w:sz w:val="32"/>
          <w:szCs w:val="32"/>
        </w:rPr>
        <w:t>For by grace are ye saved through faith; and that not of yourselves: it is the gift of God: not of works, lest any man should boast" (</w:t>
      </w:r>
      <w:hyperlink r:id="rId10" w:history="1">
        <w:r w:rsidRPr="001262E3">
          <w:rPr>
            <w:rFonts w:ascii="Times New Roman" w:eastAsia="Times New Roman" w:hAnsi="Times New Roman"/>
            <w:bCs/>
            <w:sz w:val="32"/>
            <w:szCs w:val="32"/>
            <w:u w:val="single"/>
          </w:rPr>
          <w:t>Ephes. 2:8-9</w:t>
        </w:r>
      </w:hyperlink>
      <w:r w:rsidRPr="001262E3">
        <w:rPr>
          <w:rFonts w:ascii="Times New Roman" w:eastAsia="Times New Roman" w:hAnsi="Times New Roman"/>
          <w:bCs/>
          <w:sz w:val="32"/>
          <w:szCs w:val="32"/>
        </w:rPr>
        <w:t>).</w:t>
      </w:r>
    </w:p>
    <w:p w:rsidR="0082506D" w:rsidRPr="001262E3" w:rsidRDefault="0082506D" w:rsidP="0082506D">
      <w:pPr>
        <w:rPr>
          <w:rFonts w:ascii="Times New Roman" w:eastAsia="Times New Roman" w:hAnsi="Times New Roman"/>
          <w:bCs/>
          <w:sz w:val="32"/>
          <w:szCs w:val="32"/>
        </w:rPr>
      </w:pPr>
    </w:p>
    <w:p w:rsidR="0082506D" w:rsidRPr="001262E3" w:rsidRDefault="0082506D" w:rsidP="0082506D">
      <w:pPr>
        <w:pStyle w:val="ListParagraph"/>
        <w:numPr>
          <w:ilvl w:val="0"/>
          <w:numId w:val="24"/>
        </w:numPr>
        <w:contextualSpacing/>
        <w:rPr>
          <w:rFonts w:ascii="Times New Roman" w:eastAsia="Times New Roman" w:hAnsi="Times New Roman"/>
          <w:sz w:val="32"/>
          <w:szCs w:val="32"/>
        </w:rPr>
      </w:pPr>
      <w:r w:rsidRPr="001262E3">
        <w:rPr>
          <w:rFonts w:ascii="Times New Roman" w:eastAsia="Times New Roman" w:hAnsi="Times New Roman"/>
          <w:sz w:val="32"/>
          <w:szCs w:val="32"/>
        </w:rPr>
        <w:lastRenderedPageBreak/>
        <w:t xml:space="preserve">Living water is given by asking for it. </w:t>
      </w:r>
    </w:p>
    <w:p w:rsidR="0082506D" w:rsidRDefault="0082506D" w:rsidP="0082506D">
      <w:pPr>
        <w:pStyle w:val="ListParagraph"/>
        <w:numPr>
          <w:ilvl w:val="1"/>
          <w:numId w:val="24"/>
        </w:numPr>
        <w:contextualSpacing/>
        <w:rPr>
          <w:rFonts w:ascii="Times New Roman" w:eastAsia="Times New Roman" w:hAnsi="Times New Roman"/>
          <w:sz w:val="32"/>
          <w:szCs w:val="32"/>
        </w:rPr>
      </w:pPr>
      <w:r w:rsidRPr="001262E3">
        <w:rPr>
          <w:rFonts w:ascii="Times New Roman" w:eastAsia="Times New Roman" w:hAnsi="Times New Roman"/>
          <w:sz w:val="32"/>
          <w:szCs w:val="32"/>
        </w:rPr>
        <w:t xml:space="preserve">Jesus said: "If thou knewest...thou wouldest have asked." </w:t>
      </w:r>
    </w:p>
    <w:p w:rsidR="0082506D" w:rsidRDefault="0082506D" w:rsidP="0082506D">
      <w:pPr>
        <w:pStyle w:val="ListParagraph"/>
        <w:numPr>
          <w:ilvl w:val="1"/>
          <w:numId w:val="24"/>
        </w:numPr>
        <w:contextualSpacing/>
        <w:rPr>
          <w:rFonts w:ascii="Times New Roman" w:eastAsia="Times New Roman" w:hAnsi="Times New Roman"/>
          <w:sz w:val="32"/>
          <w:szCs w:val="32"/>
        </w:rPr>
      </w:pPr>
      <w:r w:rsidRPr="001262E3">
        <w:rPr>
          <w:rFonts w:ascii="Times New Roman" w:eastAsia="Times New Roman" w:hAnsi="Times New Roman"/>
          <w:sz w:val="32"/>
          <w:szCs w:val="32"/>
        </w:rPr>
        <w:t xml:space="preserve">The woman had never received living water because she </w:t>
      </w:r>
      <w:r w:rsidRPr="001262E3">
        <w:rPr>
          <w:rFonts w:ascii="Times New Roman" w:eastAsia="Times New Roman" w:hAnsi="Times New Roman"/>
          <w:i/>
          <w:iCs/>
          <w:sz w:val="32"/>
          <w:szCs w:val="32"/>
        </w:rPr>
        <w:t>had never known</w:t>
      </w:r>
      <w:r w:rsidRPr="001262E3">
        <w:rPr>
          <w:rFonts w:ascii="Times New Roman" w:eastAsia="Times New Roman" w:hAnsi="Times New Roman"/>
          <w:sz w:val="32"/>
          <w:szCs w:val="32"/>
        </w:rPr>
        <w:t xml:space="preserve"> about it and </w:t>
      </w:r>
      <w:r w:rsidRPr="001262E3">
        <w:rPr>
          <w:rFonts w:ascii="Times New Roman" w:eastAsia="Times New Roman" w:hAnsi="Times New Roman"/>
          <w:i/>
          <w:iCs/>
          <w:sz w:val="32"/>
          <w:szCs w:val="32"/>
        </w:rPr>
        <w:t>had never asked</w:t>
      </w:r>
      <w:r w:rsidRPr="001262E3">
        <w:rPr>
          <w:rFonts w:ascii="Times New Roman" w:eastAsia="Times New Roman" w:hAnsi="Times New Roman"/>
          <w:sz w:val="32"/>
          <w:szCs w:val="32"/>
        </w:rPr>
        <w:t xml:space="preserve"> for it. </w:t>
      </w:r>
    </w:p>
    <w:p w:rsidR="0082506D" w:rsidRPr="001262E3" w:rsidRDefault="0082506D" w:rsidP="0082506D">
      <w:pPr>
        <w:pStyle w:val="ListParagraph"/>
        <w:numPr>
          <w:ilvl w:val="1"/>
          <w:numId w:val="24"/>
        </w:numPr>
        <w:contextualSpacing/>
        <w:rPr>
          <w:rFonts w:ascii="Times New Roman" w:eastAsia="Times New Roman" w:hAnsi="Times New Roman"/>
          <w:sz w:val="32"/>
          <w:szCs w:val="32"/>
        </w:rPr>
      </w:pPr>
      <w:r w:rsidRPr="001262E3">
        <w:rPr>
          <w:rFonts w:ascii="Times New Roman" w:eastAsia="Times New Roman" w:hAnsi="Times New Roman"/>
          <w:sz w:val="32"/>
          <w:szCs w:val="32"/>
        </w:rPr>
        <w:t>It was now available simply by asking for it.</w:t>
      </w:r>
    </w:p>
    <w:p w:rsidR="0082506D" w:rsidRDefault="0082506D" w:rsidP="0082506D">
      <w:pPr>
        <w:pStyle w:val="ListParagraph"/>
        <w:numPr>
          <w:ilvl w:val="0"/>
          <w:numId w:val="24"/>
        </w:numPr>
        <w:spacing w:before="100" w:beforeAutospacing="1" w:after="100" w:afterAutospacing="1"/>
        <w:contextualSpacing/>
        <w:rPr>
          <w:rFonts w:ascii="Times New Roman" w:eastAsia="Times New Roman" w:hAnsi="Times New Roman"/>
          <w:sz w:val="32"/>
          <w:szCs w:val="32"/>
        </w:rPr>
      </w:pPr>
      <w:proofErr w:type="gramStart"/>
      <w:r w:rsidRPr="001262E3">
        <w:rPr>
          <w:rFonts w:ascii="Times New Roman" w:eastAsia="Times New Roman" w:hAnsi="Times New Roman"/>
          <w:sz w:val="32"/>
          <w:szCs w:val="32"/>
        </w:rPr>
        <w:t>living</w:t>
      </w:r>
      <w:proofErr w:type="gramEnd"/>
      <w:r w:rsidRPr="001262E3">
        <w:rPr>
          <w:rFonts w:ascii="Times New Roman" w:eastAsia="Times New Roman" w:hAnsi="Times New Roman"/>
          <w:sz w:val="32"/>
          <w:szCs w:val="32"/>
        </w:rPr>
        <w:t xml:space="preserve"> water is from a Person much greater than a religious father. The woman saw clearly that Jesus was making an unusual claim. She did not yet understand what the claim was, but she knew He was getting at something. She noticed He had no leather pouch with which to draw water, so she asked two significant questions.</w:t>
      </w:r>
    </w:p>
    <w:p w:rsidR="0082506D" w:rsidRPr="001262E3" w:rsidRDefault="0082506D" w:rsidP="0082506D">
      <w:pPr>
        <w:spacing w:before="100" w:beforeAutospacing="1" w:after="100" w:afterAutospacing="1"/>
        <w:rPr>
          <w:rFonts w:ascii="Times New Roman" w:eastAsia="Times New Roman" w:hAnsi="Times New Roman"/>
          <w:sz w:val="32"/>
          <w:szCs w:val="32"/>
        </w:rPr>
      </w:pPr>
      <w:r w:rsidRPr="001262E3">
        <w:rPr>
          <w:rFonts w:ascii="Times New Roman" w:eastAsia="Times New Roman" w:hAnsi="Times New Roman"/>
          <w:sz w:val="32"/>
          <w:szCs w:val="32"/>
        </w:rPr>
        <w:t xml:space="preserve">Joh 4:11 </w:t>
      </w:r>
      <w:proofErr w:type="gramStart"/>
      <w:r w:rsidRPr="001262E3">
        <w:rPr>
          <w:rFonts w:ascii="Times New Roman" w:eastAsia="Times New Roman" w:hAnsi="Times New Roman"/>
          <w:sz w:val="32"/>
          <w:szCs w:val="32"/>
        </w:rPr>
        <w:t>The</w:t>
      </w:r>
      <w:proofErr w:type="gramEnd"/>
      <w:r w:rsidRPr="001262E3">
        <w:rPr>
          <w:rFonts w:ascii="Times New Roman" w:eastAsia="Times New Roman" w:hAnsi="Times New Roman"/>
          <w:sz w:val="32"/>
          <w:szCs w:val="32"/>
        </w:rPr>
        <w:t xml:space="preserve"> woman saith unto him, Sir, thou hast nothing to draw with, and the well is deep: from whence then hast thou that living water?</w:t>
      </w:r>
    </w:p>
    <w:p w:rsidR="0082506D" w:rsidRDefault="0082506D" w:rsidP="0082506D">
      <w:pPr>
        <w:ind w:left="1008" w:hanging="360"/>
        <w:rPr>
          <w:rFonts w:ascii="Times New Roman" w:eastAsia="Times New Roman" w:hAnsi="Times New Roman"/>
          <w:sz w:val="32"/>
          <w:szCs w:val="32"/>
        </w:rPr>
      </w:pPr>
      <w:r w:rsidRPr="001262E3">
        <w:rPr>
          <w:rFonts w:ascii="Times New Roman" w:eastAsia="Times New Roman" w:hAnsi="Times New Roman"/>
          <w:sz w:val="32"/>
          <w:szCs w:val="32"/>
        </w:rPr>
        <w:t>From where did He get this living water?</w:t>
      </w:r>
    </w:p>
    <w:p w:rsidR="0082506D" w:rsidRDefault="0082506D" w:rsidP="0082506D">
      <w:pPr>
        <w:rPr>
          <w:rFonts w:ascii="Times New Roman" w:eastAsia="Times New Roman" w:hAnsi="Times New Roman"/>
          <w:sz w:val="32"/>
          <w:szCs w:val="32"/>
        </w:rPr>
      </w:pPr>
      <w:r w:rsidRPr="001262E3">
        <w:rPr>
          <w:rFonts w:ascii="Times New Roman" w:eastAsia="Times New Roman" w:hAnsi="Times New Roman"/>
          <w:sz w:val="32"/>
          <w:szCs w:val="32"/>
        </w:rPr>
        <w:t>Joh</w:t>
      </w:r>
      <w:r>
        <w:rPr>
          <w:rFonts w:ascii="Times New Roman" w:eastAsia="Times New Roman" w:hAnsi="Times New Roman"/>
          <w:sz w:val="32"/>
          <w:szCs w:val="32"/>
        </w:rPr>
        <w:t>n</w:t>
      </w:r>
      <w:r w:rsidRPr="001262E3">
        <w:rPr>
          <w:rFonts w:ascii="Times New Roman" w:eastAsia="Times New Roman" w:hAnsi="Times New Roman"/>
          <w:sz w:val="32"/>
          <w:szCs w:val="32"/>
        </w:rPr>
        <w:t xml:space="preserve"> </w:t>
      </w:r>
      <w:proofErr w:type="gramStart"/>
      <w:r w:rsidRPr="001262E3">
        <w:rPr>
          <w:rFonts w:ascii="Times New Roman" w:eastAsia="Times New Roman" w:hAnsi="Times New Roman"/>
          <w:sz w:val="32"/>
          <w:szCs w:val="32"/>
        </w:rPr>
        <w:t>4:12  Art</w:t>
      </w:r>
      <w:proofErr w:type="gramEnd"/>
      <w:r w:rsidRPr="001262E3">
        <w:rPr>
          <w:rFonts w:ascii="Times New Roman" w:eastAsia="Times New Roman" w:hAnsi="Times New Roman"/>
          <w:sz w:val="32"/>
          <w:szCs w:val="32"/>
        </w:rPr>
        <w:t xml:space="preserve"> thou greater than our father Jacob, which gave us the well, and drank thereof himself, and his children, and his cattle?</w:t>
      </w:r>
    </w:p>
    <w:p w:rsidR="0082506D" w:rsidRDefault="0082506D" w:rsidP="0082506D">
      <w:pPr>
        <w:rPr>
          <w:rFonts w:ascii="Times New Roman" w:eastAsia="Times New Roman" w:hAnsi="Times New Roman"/>
          <w:sz w:val="32"/>
          <w:szCs w:val="32"/>
        </w:rPr>
      </w:pPr>
      <w:r w:rsidRPr="001262E3">
        <w:rPr>
          <w:rFonts w:ascii="Times New Roman" w:eastAsia="Times New Roman" w:hAnsi="Times New Roman"/>
          <w:sz w:val="32"/>
          <w:szCs w:val="32"/>
        </w:rPr>
        <w:t xml:space="preserve">13 Jesus answered and said unto her, </w:t>
      </w:r>
      <w:proofErr w:type="gramStart"/>
      <w:r w:rsidRPr="001262E3">
        <w:rPr>
          <w:rFonts w:ascii="Times New Roman" w:eastAsia="Times New Roman" w:hAnsi="Times New Roman"/>
          <w:sz w:val="32"/>
          <w:szCs w:val="32"/>
        </w:rPr>
        <w:t>Whosoever</w:t>
      </w:r>
      <w:proofErr w:type="gramEnd"/>
      <w:r w:rsidRPr="001262E3">
        <w:rPr>
          <w:rFonts w:ascii="Times New Roman" w:eastAsia="Times New Roman" w:hAnsi="Times New Roman"/>
          <w:sz w:val="32"/>
          <w:szCs w:val="32"/>
        </w:rPr>
        <w:t xml:space="preserve"> drinketh of this water shall thirst again:</w:t>
      </w:r>
    </w:p>
    <w:p w:rsidR="0082506D" w:rsidRDefault="0082506D" w:rsidP="0082506D">
      <w:pPr>
        <w:rPr>
          <w:rFonts w:ascii="Times New Roman" w:eastAsia="Times New Roman" w:hAnsi="Times New Roman"/>
          <w:sz w:val="32"/>
          <w:szCs w:val="32"/>
        </w:rPr>
      </w:pPr>
      <w:r w:rsidRPr="001262E3">
        <w:rPr>
          <w:rFonts w:ascii="Times New Roman" w:eastAsia="Times New Roman" w:hAnsi="Times New Roman"/>
          <w:sz w:val="32"/>
          <w:szCs w:val="32"/>
        </w:rPr>
        <w:t xml:space="preserve">14 But whosoever drinketh of the water that I shall give him shall never thirst; but the water that </w:t>
      </w:r>
      <w:r w:rsidRPr="001262E3">
        <w:rPr>
          <w:rFonts w:ascii="Times New Roman" w:eastAsia="Times New Roman" w:hAnsi="Times New Roman"/>
          <w:sz w:val="32"/>
          <w:szCs w:val="32"/>
        </w:rPr>
        <w:lastRenderedPageBreak/>
        <w:t>I shall give him shall be in him a well of water springing up into everlasting life.</w:t>
      </w:r>
    </w:p>
    <w:p w:rsidR="0082506D" w:rsidRPr="001262E3" w:rsidRDefault="0082506D" w:rsidP="0082506D">
      <w:pPr>
        <w:rPr>
          <w:rFonts w:ascii="Times New Roman" w:eastAsia="Times New Roman" w:hAnsi="Times New Roman"/>
          <w:sz w:val="32"/>
          <w:szCs w:val="32"/>
        </w:rPr>
      </w:pPr>
      <w:r w:rsidRPr="001262E3">
        <w:rPr>
          <w:rFonts w:ascii="Times New Roman" w:eastAsia="Times New Roman" w:hAnsi="Times New Roman"/>
          <w:sz w:val="32"/>
          <w:szCs w:val="32"/>
        </w:rPr>
        <w:t>15 The woman saith unto him, Sir, give me this water, that I thirst not, neither come hither to draw.</w:t>
      </w:r>
    </w:p>
    <w:p w:rsidR="0082506D" w:rsidRDefault="0082506D" w:rsidP="0082506D">
      <w:pPr>
        <w:rPr>
          <w:rFonts w:ascii="Times New Roman" w:eastAsia="Times New Roman" w:hAnsi="Times New Roman"/>
          <w:bCs/>
          <w:sz w:val="32"/>
          <w:szCs w:val="32"/>
        </w:rPr>
      </w:pPr>
    </w:p>
    <w:p w:rsidR="0082506D" w:rsidRDefault="0082506D" w:rsidP="0082506D">
      <w:pPr>
        <w:rPr>
          <w:rFonts w:ascii="Times New Roman" w:eastAsia="Times New Roman" w:hAnsi="Times New Roman"/>
          <w:bCs/>
          <w:sz w:val="32"/>
          <w:szCs w:val="32"/>
        </w:rPr>
      </w:pPr>
      <w:r w:rsidRPr="001262E3">
        <w:rPr>
          <w:rFonts w:ascii="Times New Roman" w:eastAsia="Times New Roman" w:hAnsi="Times New Roman"/>
          <w:bCs/>
          <w:sz w:val="32"/>
          <w:szCs w:val="32"/>
        </w:rPr>
        <w:t xml:space="preserve">23 But the hour </w:t>
      </w:r>
      <w:proofErr w:type="gramStart"/>
      <w:r w:rsidRPr="001262E3">
        <w:rPr>
          <w:rFonts w:ascii="Times New Roman" w:eastAsia="Times New Roman" w:hAnsi="Times New Roman"/>
          <w:bCs/>
          <w:sz w:val="32"/>
          <w:szCs w:val="32"/>
        </w:rPr>
        <w:t>cometh,</w:t>
      </w:r>
      <w:proofErr w:type="gramEnd"/>
      <w:r w:rsidRPr="001262E3">
        <w:rPr>
          <w:rFonts w:ascii="Times New Roman" w:eastAsia="Times New Roman" w:hAnsi="Times New Roman"/>
          <w:bCs/>
          <w:sz w:val="32"/>
          <w:szCs w:val="32"/>
        </w:rPr>
        <w:t xml:space="preserve"> and now is, when the true worshippers shall worship the Father in spirit and in truth: for the Father seeketh such to worship him.</w:t>
      </w:r>
    </w:p>
    <w:p w:rsidR="0082506D" w:rsidRDefault="0082506D" w:rsidP="0082506D">
      <w:pPr>
        <w:rPr>
          <w:rFonts w:ascii="Times New Roman" w:eastAsia="Times New Roman" w:hAnsi="Times New Roman"/>
          <w:bCs/>
          <w:sz w:val="32"/>
          <w:szCs w:val="32"/>
        </w:rPr>
      </w:pPr>
      <w:r w:rsidRPr="001262E3">
        <w:rPr>
          <w:rFonts w:ascii="Times New Roman" w:eastAsia="Times New Roman" w:hAnsi="Times New Roman"/>
          <w:bCs/>
          <w:sz w:val="32"/>
          <w:szCs w:val="32"/>
        </w:rPr>
        <w:t>24 God is a Spirit: and they that worship him must worship him in spirit and in truth.</w:t>
      </w:r>
    </w:p>
    <w:p w:rsidR="0082506D" w:rsidRDefault="0082506D" w:rsidP="0082506D">
      <w:pPr>
        <w:rPr>
          <w:rFonts w:ascii="Times New Roman" w:eastAsia="Times New Roman" w:hAnsi="Times New Roman"/>
          <w:bCs/>
          <w:sz w:val="32"/>
          <w:szCs w:val="32"/>
        </w:rPr>
      </w:pPr>
      <w:r w:rsidRPr="001262E3">
        <w:rPr>
          <w:rFonts w:ascii="Times New Roman" w:eastAsia="Times New Roman" w:hAnsi="Times New Roman"/>
          <w:bCs/>
          <w:sz w:val="32"/>
          <w:szCs w:val="32"/>
        </w:rPr>
        <w:t>25 The woman saith unto him, I know that Messias cometh, which is called Christ: when he is come, he will tell us all things.</w:t>
      </w:r>
      <w:r w:rsidRPr="001262E3">
        <w:t xml:space="preserve"> </w:t>
      </w:r>
      <w:r>
        <w:rPr>
          <w:rFonts w:ascii="Times New Roman" w:eastAsia="Times New Roman" w:hAnsi="Times New Roman"/>
          <w:bCs/>
          <w:sz w:val="32"/>
          <w:szCs w:val="32"/>
        </w:rPr>
        <w:t xml:space="preserve">                                                                                  </w:t>
      </w:r>
      <w:r w:rsidRPr="001262E3">
        <w:rPr>
          <w:rFonts w:ascii="Times New Roman" w:eastAsia="Times New Roman" w:hAnsi="Times New Roman"/>
          <w:bCs/>
          <w:sz w:val="32"/>
          <w:szCs w:val="32"/>
        </w:rPr>
        <w:t>26 Jesus saith unto her, I that speak unto thee am he.</w:t>
      </w:r>
    </w:p>
    <w:p w:rsidR="0082506D" w:rsidRDefault="0082506D" w:rsidP="0082506D">
      <w:pPr>
        <w:rPr>
          <w:rFonts w:ascii="Times New Roman" w:eastAsia="Times New Roman" w:hAnsi="Times New Roman"/>
          <w:bCs/>
          <w:sz w:val="32"/>
          <w:szCs w:val="32"/>
        </w:rPr>
      </w:pPr>
    </w:p>
    <w:p w:rsidR="0082506D" w:rsidRDefault="0082506D" w:rsidP="0082506D">
      <w:pPr>
        <w:rPr>
          <w:rFonts w:ascii="Times New Roman" w:eastAsia="Times New Roman" w:hAnsi="Times New Roman"/>
          <w:bCs/>
          <w:sz w:val="32"/>
          <w:szCs w:val="32"/>
        </w:rPr>
      </w:pPr>
    </w:p>
    <w:p w:rsidR="0082506D" w:rsidRDefault="0082506D" w:rsidP="0082506D">
      <w:pPr>
        <w:rPr>
          <w:rFonts w:ascii="Times New Roman" w:eastAsia="Times New Roman" w:hAnsi="Times New Roman"/>
          <w:bCs/>
          <w:sz w:val="32"/>
          <w:szCs w:val="32"/>
        </w:rPr>
      </w:pPr>
      <w:r w:rsidRPr="001262E3">
        <w:rPr>
          <w:rFonts w:ascii="Times New Roman" w:eastAsia="Times New Roman" w:hAnsi="Times New Roman"/>
          <w:bCs/>
          <w:sz w:val="32"/>
          <w:szCs w:val="32"/>
        </w:rPr>
        <w:t xml:space="preserve">29 </w:t>
      </w:r>
      <w:proofErr w:type="gramStart"/>
      <w:r w:rsidRPr="001262E3">
        <w:rPr>
          <w:rFonts w:ascii="Times New Roman" w:eastAsia="Times New Roman" w:hAnsi="Times New Roman"/>
          <w:bCs/>
          <w:sz w:val="32"/>
          <w:szCs w:val="32"/>
        </w:rPr>
        <w:t>Come,</w:t>
      </w:r>
      <w:proofErr w:type="gramEnd"/>
      <w:r w:rsidRPr="001262E3">
        <w:rPr>
          <w:rFonts w:ascii="Times New Roman" w:eastAsia="Times New Roman" w:hAnsi="Times New Roman"/>
          <w:bCs/>
          <w:sz w:val="32"/>
          <w:szCs w:val="32"/>
        </w:rPr>
        <w:t xml:space="preserve"> see a man, which told me all things that ever I did: is not this the Christ?</w:t>
      </w:r>
    </w:p>
    <w:p w:rsidR="0082506D" w:rsidRDefault="0082506D" w:rsidP="0082506D">
      <w:pPr>
        <w:rPr>
          <w:rFonts w:ascii="Times New Roman" w:eastAsia="Times New Roman" w:hAnsi="Times New Roman"/>
          <w:bCs/>
          <w:sz w:val="32"/>
          <w:szCs w:val="32"/>
        </w:rPr>
      </w:pPr>
    </w:p>
    <w:p w:rsidR="0082506D" w:rsidRDefault="0082506D" w:rsidP="0082506D">
      <w:pPr>
        <w:rPr>
          <w:rFonts w:ascii="Times New Roman" w:eastAsia="Times New Roman" w:hAnsi="Times New Roman"/>
          <w:bCs/>
          <w:sz w:val="32"/>
          <w:szCs w:val="32"/>
        </w:rPr>
      </w:pPr>
      <w:r w:rsidRPr="001262E3">
        <w:rPr>
          <w:rFonts w:ascii="Times New Roman" w:eastAsia="Times New Roman" w:hAnsi="Times New Roman"/>
          <w:bCs/>
          <w:sz w:val="32"/>
          <w:szCs w:val="32"/>
        </w:rPr>
        <w:t xml:space="preserve">34 Jesus saith unto them, </w:t>
      </w:r>
      <w:proofErr w:type="gramStart"/>
      <w:r w:rsidRPr="001262E3">
        <w:rPr>
          <w:rFonts w:ascii="Times New Roman" w:eastAsia="Times New Roman" w:hAnsi="Times New Roman"/>
          <w:bCs/>
          <w:sz w:val="32"/>
          <w:szCs w:val="32"/>
        </w:rPr>
        <w:t>My</w:t>
      </w:r>
      <w:proofErr w:type="gramEnd"/>
      <w:r w:rsidRPr="001262E3">
        <w:rPr>
          <w:rFonts w:ascii="Times New Roman" w:eastAsia="Times New Roman" w:hAnsi="Times New Roman"/>
          <w:bCs/>
          <w:sz w:val="32"/>
          <w:szCs w:val="32"/>
        </w:rPr>
        <w:t xml:space="preserve"> meat is to do the will of him that sent me, and to finish his work.</w:t>
      </w:r>
    </w:p>
    <w:p w:rsidR="0082506D" w:rsidRDefault="0082506D" w:rsidP="0082506D">
      <w:pPr>
        <w:rPr>
          <w:rFonts w:ascii="Times New Roman" w:eastAsia="Times New Roman" w:hAnsi="Times New Roman"/>
          <w:bCs/>
          <w:sz w:val="32"/>
          <w:szCs w:val="32"/>
        </w:rPr>
      </w:pPr>
    </w:p>
    <w:p w:rsidR="0082506D" w:rsidRDefault="0082506D" w:rsidP="0082506D">
      <w:pPr>
        <w:rPr>
          <w:rFonts w:ascii="Times New Roman" w:eastAsia="Times New Roman" w:hAnsi="Times New Roman"/>
          <w:bCs/>
          <w:sz w:val="32"/>
          <w:szCs w:val="32"/>
        </w:rPr>
      </w:pPr>
      <w:r w:rsidRPr="00582207">
        <w:rPr>
          <w:rFonts w:ascii="Times New Roman" w:eastAsia="Times New Roman" w:hAnsi="Times New Roman"/>
          <w:bCs/>
          <w:sz w:val="32"/>
          <w:szCs w:val="32"/>
        </w:rPr>
        <w:t>39 And many of the Samaritans of that city believed on him for the saying of the woman, which testified, He told me all that ever I did.</w:t>
      </w:r>
    </w:p>
    <w:p w:rsidR="0082506D" w:rsidRDefault="0082506D" w:rsidP="0082506D">
      <w:pPr>
        <w:rPr>
          <w:rFonts w:ascii="Times New Roman" w:eastAsia="Times New Roman" w:hAnsi="Times New Roman"/>
          <w:bCs/>
          <w:sz w:val="32"/>
          <w:szCs w:val="32"/>
        </w:rPr>
      </w:pPr>
    </w:p>
    <w:p w:rsidR="0082506D" w:rsidRPr="00582207" w:rsidRDefault="0082506D" w:rsidP="0082506D">
      <w:pPr>
        <w:rPr>
          <w:rFonts w:ascii="Times New Roman" w:eastAsia="Times New Roman" w:hAnsi="Times New Roman"/>
          <w:bCs/>
          <w:sz w:val="32"/>
          <w:szCs w:val="32"/>
        </w:rPr>
      </w:pPr>
      <w:r w:rsidRPr="00582207">
        <w:rPr>
          <w:rFonts w:ascii="Times New Roman" w:eastAsia="Times New Roman" w:hAnsi="Times New Roman"/>
          <w:bCs/>
          <w:sz w:val="32"/>
          <w:szCs w:val="32"/>
        </w:rPr>
        <w:lastRenderedPageBreak/>
        <w:t xml:space="preserve">41 And many more believed because of </w:t>
      </w:r>
      <w:proofErr w:type="gramStart"/>
      <w:r w:rsidRPr="00582207">
        <w:rPr>
          <w:rFonts w:ascii="Times New Roman" w:eastAsia="Times New Roman" w:hAnsi="Times New Roman"/>
          <w:bCs/>
          <w:sz w:val="32"/>
          <w:szCs w:val="32"/>
        </w:rPr>
        <w:t>his own</w:t>
      </w:r>
      <w:proofErr w:type="gramEnd"/>
      <w:r w:rsidRPr="00582207">
        <w:rPr>
          <w:rFonts w:ascii="Times New Roman" w:eastAsia="Times New Roman" w:hAnsi="Times New Roman"/>
          <w:bCs/>
          <w:sz w:val="32"/>
          <w:szCs w:val="32"/>
        </w:rPr>
        <w:t xml:space="preserve"> word;</w:t>
      </w:r>
    </w:p>
    <w:p w:rsidR="0082506D" w:rsidRPr="00582207" w:rsidRDefault="0082506D" w:rsidP="0082506D">
      <w:pPr>
        <w:rPr>
          <w:rFonts w:ascii="Times New Roman" w:eastAsia="Times New Roman" w:hAnsi="Times New Roman"/>
          <w:bCs/>
          <w:sz w:val="32"/>
          <w:szCs w:val="32"/>
        </w:rPr>
      </w:pPr>
      <w:r w:rsidRPr="00582207">
        <w:rPr>
          <w:rFonts w:ascii="Times New Roman" w:eastAsia="Times New Roman" w:hAnsi="Times New Roman"/>
          <w:bCs/>
          <w:sz w:val="32"/>
          <w:szCs w:val="32"/>
        </w:rPr>
        <w:t xml:space="preserve">42 And said unto the woman, </w:t>
      </w:r>
      <w:proofErr w:type="gramStart"/>
      <w:r w:rsidRPr="00582207">
        <w:rPr>
          <w:rFonts w:ascii="Times New Roman" w:eastAsia="Times New Roman" w:hAnsi="Times New Roman"/>
          <w:bCs/>
          <w:sz w:val="32"/>
          <w:szCs w:val="32"/>
        </w:rPr>
        <w:t>Now</w:t>
      </w:r>
      <w:proofErr w:type="gramEnd"/>
      <w:r w:rsidRPr="00582207">
        <w:rPr>
          <w:rFonts w:ascii="Times New Roman" w:eastAsia="Times New Roman" w:hAnsi="Times New Roman"/>
          <w:bCs/>
          <w:sz w:val="32"/>
          <w:szCs w:val="32"/>
        </w:rPr>
        <w:t xml:space="preserve"> we believe, not because of thy saying: for we have heard him ourselves, and know that this is indeed the Christ, the Saviour of the world.</w:t>
      </w:r>
    </w:p>
    <w:p w:rsidR="009051F1" w:rsidRDefault="009051F1" w:rsidP="009051F1">
      <w:pPr>
        <w:pStyle w:val="Subtitle"/>
        <w:jc w:val="left"/>
      </w:pPr>
    </w:p>
    <w:sectPr w:rsidR="009051F1"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ECC" w:rsidRDefault="00CA1ECC">
      <w:r>
        <w:separator/>
      </w:r>
    </w:p>
  </w:endnote>
  <w:endnote w:type="continuationSeparator" w:id="0">
    <w:p w:rsidR="00CA1ECC" w:rsidRDefault="00CA1E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ECC" w:rsidRDefault="00CA1ECC">
      <w:r>
        <w:separator/>
      </w:r>
    </w:p>
  </w:footnote>
  <w:footnote w:type="continuationSeparator" w:id="0">
    <w:p w:rsidR="00CA1ECC" w:rsidRDefault="00CA1E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6B429A8"/>
    <w:multiLevelType w:val="hybridMultilevel"/>
    <w:tmpl w:val="BB925418"/>
    <w:lvl w:ilvl="0" w:tplc="32646C1A">
      <w:start w:val="1"/>
      <w:numFmt w:val="decimal"/>
      <w:lvlText w:val="%1."/>
      <w:lvlJc w:val="left"/>
      <w:pPr>
        <w:ind w:left="678" w:hanging="39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8F74AC3"/>
    <w:multiLevelType w:val="hybridMultilevel"/>
    <w:tmpl w:val="FFE491CE"/>
    <w:lvl w:ilvl="0" w:tplc="2DBC08E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BEE12C9"/>
    <w:multiLevelType w:val="hybridMultilevel"/>
    <w:tmpl w:val="FC38B09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3"/>
  </w:num>
  <w:num w:numId="4">
    <w:abstractNumId w:val="20"/>
  </w:num>
  <w:num w:numId="5">
    <w:abstractNumId w:val="15"/>
  </w:num>
  <w:num w:numId="6">
    <w:abstractNumId w:val="21"/>
  </w:num>
  <w:num w:numId="7">
    <w:abstractNumId w:val="17"/>
  </w:num>
  <w:num w:numId="8">
    <w:abstractNumId w:val="13"/>
  </w:num>
  <w:num w:numId="9">
    <w:abstractNumId w:val="23"/>
  </w:num>
  <w:num w:numId="10">
    <w:abstractNumId w:val="18"/>
  </w:num>
  <w:num w:numId="11">
    <w:abstractNumId w:val="19"/>
  </w:num>
  <w:num w:numId="12">
    <w:abstractNumId w:val="1"/>
  </w:num>
  <w:num w:numId="13">
    <w:abstractNumId w:val="8"/>
  </w:num>
  <w:num w:numId="14">
    <w:abstractNumId w:val="7"/>
  </w:num>
  <w:num w:numId="15">
    <w:abstractNumId w:val="22"/>
  </w:num>
  <w:num w:numId="16">
    <w:abstractNumId w:val="12"/>
  </w:num>
  <w:num w:numId="17">
    <w:abstractNumId w:val="6"/>
  </w:num>
  <w:num w:numId="18">
    <w:abstractNumId w:val="9"/>
  </w:num>
  <w:num w:numId="19">
    <w:abstractNumId w:val="2"/>
  </w:num>
  <w:num w:numId="20">
    <w:abstractNumId w:val="5"/>
  </w:num>
  <w:num w:numId="21">
    <w:abstractNumId w:val="0"/>
  </w:num>
  <w:num w:numId="22">
    <w:abstractNumId w:val="14"/>
  </w:num>
  <w:num w:numId="23">
    <w:abstractNumId w:val="16"/>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rsids>
    <w:rsidRoot w:val="00CA1ECC"/>
    <w:rsid w:val="00042E09"/>
    <w:rsid w:val="00047822"/>
    <w:rsid w:val="00062522"/>
    <w:rsid w:val="000D3C9A"/>
    <w:rsid w:val="00173D58"/>
    <w:rsid w:val="001D5D5F"/>
    <w:rsid w:val="00286B0B"/>
    <w:rsid w:val="002B5FDD"/>
    <w:rsid w:val="002D1BFF"/>
    <w:rsid w:val="003B1FB0"/>
    <w:rsid w:val="003B4D7F"/>
    <w:rsid w:val="0050528D"/>
    <w:rsid w:val="00575812"/>
    <w:rsid w:val="00592479"/>
    <w:rsid w:val="0070091E"/>
    <w:rsid w:val="0082506D"/>
    <w:rsid w:val="0085253C"/>
    <w:rsid w:val="008A1391"/>
    <w:rsid w:val="009051F1"/>
    <w:rsid w:val="0098176A"/>
    <w:rsid w:val="00985E26"/>
    <w:rsid w:val="00A20C60"/>
    <w:rsid w:val="00AB588D"/>
    <w:rsid w:val="00B04238"/>
    <w:rsid w:val="00CA1ECC"/>
    <w:rsid w:val="00CF4026"/>
    <w:rsid w:val="00F82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82506D"/>
    <w:pPr>
      <w:spacing w:before="100" w:beforeAutospacing="1" w:after="100" w:afterAutospacing="1"/>
    </w:pPr>
    <w:rPr>
      <w:rFonts w:ascii="Times New Roman" w:eastAsia="Times New Roman" w:hAnsi="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Ps+36%3A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crossbooks.com/verse.asp?ref=Eph+2%3A8-9" TargetMode="External"/><Relationship Id="rId4" Type="http://schemas.openxmlformats.org/officeDocument/2006/relationships/settings" Target="settings.xml"/><Relationship Id="rId9" Type="http://schemas.openxmlformats.org/officeDocument/2006/relationships/hyperlink" Target="http://www.crossbooks.com/verse.asp?ref=Isa+55%3A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8C97E-1EE7-4433-9E15-68E1EC37A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0</TotalTime>
  <Pages>12</Pages>
  <Words>1915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12809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1</cp:revision>
  <cp:lastPrinted>2007-10-28T13:26:00Z</cp:lastPrinted>
  <dcterms:created xsi:type="dcterms:W3CDTF">2011-07-24T22:32:00Z</dcterms:created>
  <dcterms:modified xsi:type="dcterms:W3CDTF">2011-07-24T22:32:00Z</dcterms:modified>
</cp:coreProperties>
</file>