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April 29, 2012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Title"/>
      </w:pPr>
      <w:r w:rsidDel="00000000" w:rsidR="00000000" w:rsidRPr="00000000">
        <w:rPr>
          <w:b w:val="1"/>
          <w:smallCaps w:val="0"/>
          <w:highlight w:val="none"/>
          <w:u w:val="single"/>
          <w:rtl w:val="0"/>
        </w:rPr>
        <w:t xml:space="preserve">Salted with Salt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8"/>
          <w:highlight w:val="none"/>
          <w:rtl w:val="0"/>
        </w:rPr>
        <w:t xml:space="preserve">Mark 9:49</w:t>
      </w:r>
      <w:r w:rsidDel="00000000" w:rsidR="00000000" w:rsidRPr="00000000">
        <w:rPr>
          <w:rFonts w:eastAsia="Times New Roman" w:ascii="Times New Roman" w:hAnsi="Times New Roman" w:cs="Times New Roman"/>
          <w:i w:val="1"/>
          <w:smallCaps w:val="0"/>
          <w:sz w:val="28"/>
          <w:highlight w:val="none"/>
          <w:rtl w:val="0"/>
        </w:rPr>
        <w:t xml:space="preserve">—For every one shall be salted with fire, and every sacrifice shall be </w:t>
      </w:r>
      <w:r w:rsidDel="00000000" w:rsidR="00000000" w:rsidRPr="00000000">
        <w:rPr>
          <w:rFonts w:eastAsia="Times New Roman" w:ascii="Times New Roman" w:hAnsi="Times New Roman" w:cs="Times New Roman"/>
          <w:i w:val="1"/>
          <w:smallCaps w:val="0"/>
          <w:sz w:val="28"/>
          <w:highlight w:val="none"/>
          <w:u w:val="single"/>
          <w:rtl w:val="0"/>
        </w:rPr>
        <w:t xml:space="preserve">salted with salt</w:t>
      </w:r>
      <w:r w:rsidDel="00000000" w:rsidR="00000000" w:rsidRPr="00000000">
        <w:rPr>
          <w:rFonts w:eastAsia="Times New Roman" w:ascii="Times New Roman" w:hAnsi="Times New Roman" w:cs="Times New Roman"/>
          <w:i w:val="1"/>
          <w:smallCaps w:val="0"/>
          <w:sz w:val="28"/>
          <w:highlight w:val="none"/>
          <w:rtl w:val="0"/>
        </w:rPr>
        <w:t xml:space="preserve">.                                                                                                                                </w:t>
      </w:r>
    </w:p>
    <w:p w:rsidDel="00000000" w:rsidRDefault="00000000" w:rsidR="00000000" w:rsidRPr="00000000" w:rsidP="00000000">
      <w:pPr/>
      <w:r w:rsidDel="00000000" w:rsidR="00000000" w:rsidRPr="00000000">
        <w:rPr>
          <w:i w:val="1"/>
          <w:smallCaps w:val="0"/>
          <w:highlight w:val="none"/>
          <w:rtl w:val="0"/>
        </w:rPr>
        <w:t xml:space="preserve">50 Salt is good: but if the salt have lost his saltness, wherewith will ye season it? </w:t>
      </w:r>
      <w:r w:rsidDel="00000000" w:rsidR="00000000" w:rsidRPr="00000000">
        <w:rPr>
          <w:b w:val="1"/>
          <w:i w:val="1"/>
          <w:smallCaps w:val="0"/>
          <w:highlight w:val="none"/>
          <w:u w:val="single"/>
          <w:rtl w:val="0"/>
        </w:rPr>
        <w:t xml:space="preserve">Have salt in yourselves</w:t>
      </w:r>
      <w:r w:rsidDel="00000000" w:rsidR="00000000" w:rsidRPr="00000000">
        <w:rPr>
          <w:i w:val="1"/>
          <w:smallCaps w:val="0"/>
          <w:highlight w:val="none"/>
          <w:rtl w:val="0"/>
        </w:rPr>
        <w:t xml:space="preserve">, and have peace one with another</w:t>
      </w:r>
      <w:r w:rsidDel="00000000" w:rsidR="00000000" w:rsidRPr="00000000">
        <w:rPr>
          <w:smallCaps w:val="0"/>
          <w:highlight w:val="none"/>
          <w:rtl w:val="0"/>
        </w:rPr>
        <w:t xml:space="preserve">.    (The effects of the Gospel)</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1"/>
          <w:i w:val="1"/>
          <w:smallCaps w:val="0"/>
          <w:strike w:val="0"/>
          <w:color w:val="000000"/>
          <w:sz w:val="28"/>
          <w:highlight w:val="none"/>
          <w:u w:val="single"/>
          <w:vertAlign w:val="baseline"/>
          <w:rtl w:val="0"/>
        </w:rPr>
        <w:t xml:space="preserve">Every</w:t>
      </w:r>
      <w:r w:rsidDel="00000000" w:rsidR="00000000" w:rsidRPr="00000000">
        <w:rPr>
          <w:rFonts w:eastAsia="Arial" w:ascii="Arial" w:hAnsi="Arial" w:cs="Arial"/>
          <w:b w:val="0"/>
          <w:i w:val="1"/>
          <w:smallCaps w:val="0"/>
          <w:strike w:val="0"/>
          <w:color w:val="000000"/>
          <w:sz w:val="28"/>
          <w:highlight w:val="none"/>
          <w:u w:val="none"/>
          <w:vertAlign w:val="baseline"/>
          <w:rtl w:val="0"/>
        </w:rPr>
        <w:t xml:space="preserve"> </w:t>
      </w:r>
      <w:r w:rsidDel="00000000" w:rsidR="00000000" w:rsidRPr="00000000">
        <w:rPr>
          <w:rFonts w:eastAsia="Arial" w:ascii="Arial" w:hAnsi="Arial" w:cs="Arial"/>
          <w:b w:val="1"/>
          <w:i w:val="1"/>
          <w:smallCaps w:val="0"/>
          <w:strike w:val="0"/>
          <w:color w:val="000000"/>
          <w:sz w:val="28"/>
          <w:highlight w:val="none"/>
          <w:u w:val="single"/>
          <w:vertAlign w:val="baseline"/>
          <w:rtl w:val="0"/>
        </w:rPr>
        <w:t xml:space="preserve">sacrifice</w:t>
      </w:r>
      <w:r w:rsidDel="00000000" w:rsidR="00000000" w:rsidRPr="00000000">
        <w:rPr>
          <w:rFonts w:eastAsia="Arial" w:ascii="Arial" w:hAnsi="Arial" w:cs="Arial"/>
          <w:b w:val="0"/>
          <w:i w:val="1"/>
          <w:smallCaps w:val="0"/>
          <w:strike w:val="0"/>
          <w:color w:val="000000"/>
          <w:sz w:val="28"/>
          <w:highlight w:val="none"/>
          <w:u w:val="none"/>
          <w:vertAlign w:val="baseline"/>
          <w:rtl w:val="0"/>
        </w:rPr>
        <w:t xml:space="preserve"> shall be salted with salt </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0"/>
          <w:highlight w:val="none"/>
          <w:u w:val="none"/>
          <w:vertAlign w:val="baseline"/>
          <w:rtl w:val="0"/>
        </w:rPr>
        <w:t xml:space="preserve">Every action counts</w:t>
      </w:r>
      <w:r w:rsidDel="00000000" w:rsidR="00000000" w:rsidRPr="00000000">
        <w:rPr>
          <w:rFonts w:eastAsia="Arial" w:ascii="Arial" w:hAnsi="Arial" w:cs="Arial"/>
          <w:b w:val="0"/>
          <w:i w:val="1"/>
          <w:smallCaps w:val="0"/>
          <w:strike w:val="0"/>
          <w:color w:val="000000"/>
          <w:sz w:val="20"/>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 a good Attitude </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(He4:16)</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 name with a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good Reputation/not emotion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The fire of God’s Spirit to purify</w:t>
      </w:r>
    </w:p>
    <w:p w:rsidDel="00000000" w:rsidRDefault="00000000" w:rsidR="00000000" w:rsidRPr="00000000" w:rsidP="00000000">
      <w:pPr>
        <w:numPr>
          <w:ilvl w:val="1"/>
          <w:numId w:val="3"/>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(fire of affliction and thorough self-denial)</w:t>
      </w:r>
    </w:p>
    <w:p w:rsidDel="00000000" w:rsidRDefault="00000000" w:rsidR="00000000" w:rsidRPr="00000000" w:rsidP="00000000">
      <w:pPr>
        <w:numPr>
          <w:ilvl w:val="0"/>
          <w:numId w:val="3"/>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Hell fire</w:t>
      </w:r>
    </w:p>
    <w:p w:rsidDel="00000000" w:rsidRDefault="00000000" w:rsidR="00000000" w:rsidRPr="00000000" w:rsidP="00000000">
      <w:pPr>
        <w:numPr>
          <w:ilvl w:val="0"/>
          <w:numId w:val="3"/>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Salted with salt</w:t>
        <w:tab/>
        <w:tab/>
        <w:t xml:space="preserve">With Grace or wrath</w:t>
      </w:r>
    </w:p>
    <w:p w:rsidDel="00000000" w:rsidRDefault="00000000" w:rsidR="00000000" w:rsidRPr="00000000" w:rsidP="00000000">
      <w:pPr/>
      <w:r w:rsidDel="00000000" w:rsidR="00000000" w:rsidRPr="00000000">
        <w:rPr>
          <w:smallCaps w:val="0"/>
          <w:highlight w:val="none"/>
          <w:rtl w:val="0"/>
        </w:rPr>
        <w:t xml:space="preserve">Tried with fire here or hereafter.  Self-denial and endurance of our Lord's will, must be the salt and the fire of our sacrifice in this life, or else the endless woes of the wrath of God shall be both preserving salt and consuming fire to us in Hell. </w:t>
      </w:r>
    </w:p>
    <w:p w:rsidDel="00000000" w:rsidRDefault="00000000" w:rsidR="00000000" w:rsidRPr="00000000" w:rsidP="00000000">
      <w:pPr>
        <w:ind w:firstLine="720"/>
      </w:pPr>
      <w:r w:rsidDel="00000000" w:rsidR="00000000" w:rsidRPr="00000000">
        <w:rPr>
          <w:smallCaps w:val="0"/>
          <w:highlight w:val="none"/>
          <w:rtl w:val="0"/>
        </w:rPr>
        <w:t xml:space="preserve"> </w:t>
      </w:r>
    </w:p>
    <w:p w:rsidDel="00000000" w:rsidRDefault="00000000" w:rsidR="00000000" w:rsidRPr="00000000" w:rsidP="00000000">
      <w:pPr>
        <w:ind w:firstLine="720"/>
      </w:pPr>
      <w:r w:rsidDel="00000000" w:rsidR="00000000" w:rsidRPr="00000000">
        <w:rPr>
          <w:smallCaps w:val="0"/>
          <w:highlight w:val="none"/>
          <w:rtl w:val="0"/>
        </w:rPr>
        <w:t xml:space="preserve">It is far better to accept the light afflictions of today, than to endure the fierce flames of perdition forever.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fire and salt of the Lord is - </w:t>
      </w:r>
      <w:r w:rsidDel="00000000" w:rsidR="00000000" w:rsidRPr="00000000">
        <w:rPr>
          <w:b w:val="1"/>
          <w:smallCaps w:val="0"/>
          <w:highlight w:val="none"/>
          <w:u w:val="single"/>
          <w:rtl w:val="0"/>
        </w:rPr>
        <w:t xml:space="preserve">PERFECT</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JUDGMENT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Those who don’t present themselves as </w:t>
      </w:r>
      <w:r w:rsidDel="00000000" w:rsidR="00000000" w:rsidRPr="00000000">
        <w:rPr>
          <w:b w:val="1"/>
          <w:smallCaps w:val="0"/>
          <w:highlight w:val="none"/>
          <w:u w:val="single"/>
          <w:rtl w:val="0"/>
        </w:rPr>
        <w:t xml:space="preserve">living sacrifices to God's grace</w:t>
      </w:r>
      <w:r w:rsidDel="00000000" w:rsidR="00000000" w:rsidRPr="00000000">
        <w:rPr>
          <w:smallCaps w:val="0"/>
          <w:highlight w:val="none"/>
          <w:rtl w:val="0"/>
        </w:rPr>
        <w:t xml:space="preserve">, shall be made for ever </w:t>
      </w:r>
      <w:r w:rsidDel="00000000" w:rsidR="00000000" w:rsidRPr="00000000">
        <w:rPr>
          <w:smallCaps w:val="0"/>
          <w:highlight w:val="none"/>
          <w:u w:val="single"/>
          <w:rtl w:val="0"/>
        </w:rPr>
        <w:t xml:space="preserve">dying sacrifices</w:t>
      </w:r>
      <w:r w:rsidDel="00000000" w:rsidR="00000000" w:rsidRPr="00000000">
        <w:rPr>
          <w:smallCaps w:val="0"/>
          <w:highlight w:val="none"/>
          <w:rtl w:val="0"/>
        </w:rPr>
        <w:t xml:space="preserve"> to his </w:t>
      </w:r>
      <w:r w:rsidDel="00000000" w:rsidR="00000000" w:rsidRPr="00000000">
        <w:rPr>
          <w:smallCaps w:val="0"/>
          <w:highlight w:val="none"/>
          <w:u w:val="single"/>
          <w:rtl w:val="0"/>
        </w:rPr>
        <w:t xml:space="preserve">justice</w:t>
      </w:r>
      <w:r w:rsidDel="00000000" w:rsidR="00000000" w:rsidRPr="00000000">
        <w:rPr>
          <w:smallCaps w:val="0"/>
          <w:highlight w:val="none"/>
          <w:rtl w:val="0"/>
        </w:rPr>
        <w:t xml:space="preserve">, and since they would not give honor to him, he will get him honor upon them if they will not be salted with the salt of divine grace.     Rom.12:1; 2:2; 9:21,22; II Tim. 2:20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They would not admit  their corrupt affections, they would not submit to the operation, could not bear the corrosives that were necessary to eat out the proud flesh, it was to them like cutting off a hand, or plucking out an eye; and therefore in hell they shall be salted with fire; coals of fire shall be scattered upon them (Eze 10:2), as salt upon the meat, and brimstone (Job 18:15), as fire and brimstone were rained on Sodom; the pleasures they have lived in, shall eat their flesh, as it were with fire, Jas 5:3. </w:t>
      </w:r>
    </w:p>
    <w:p w:rsidDel="00000000" w:rsidRDefault="00000000" w:rsidR="00000000" w:rsidRPr="00000000" w:rsidP="00000000">
      <w:pPr>
        <w:ind w:firstLine="720"/>
      </w:pPr>
      <w:r w:rsidDel="00000000" w:rsidR="00000000" w:rsidRPr="00000000">
        <w:rPr>
          <w:smallCaps w:val="0"/>
          <w:highlight w:val="none"/>
          <w:rtl w:val="0"/>
        </w:rPr>
        <w:t xml:space="preserve">The pain of mortifying the flesh is no comparison to the punishment for not mortifying it, </w:t>
      </w:r>
    </w:p>
    <w:p w:rsidDel="00000000" w:rsidRDefault="00000000" w:rsidR="00000000" w:rsidRPr="00000000" w:rsidP="00000000">
      <w:pPr>
        <w:ind w:firstLine="720"/>
      </w:pPr>
      <w:r w:rsidDel="00000000" w:rsidR="00000000" w:rsidRPr="00000000">
        <w:rPr>
          <w:smallCaps w:val="0"/>
          <w:highlight w:val="none"/>
          <w:rtl w:val="0"/>
        </w:rPr>
        <w:t xml:space="preserve">Compare salting with burning. Salt will hurt but will produce a cure; fire will purify or punish.</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The fire of hell shall not be quenched, by the power of God it shall be made to last forever. Mt.10:28;Jn.3:36;Jude7</w:t>
      </w:r>
    </w:p>
    <w:p w:rsidDel="00000000" w:rsidRDefault="00000000" w:rsidR="00000000" w:rsidRPr="00000000" w:rsidP="00000000">
      <w:pPr>
        <w:ind w:firstLine="720"/>
      </w:pPr>
      <w:r w:rsidDel="00000000" w:rsidR="00000000" w:rsidRPr="00000000">
        <w:rPr>
          <w:smallCaps w:val="0"/>
          <w:highlight w:val="none"/>
          <w:rtl w:val="0"/>
        </w:rPr>
        <w:t xml:space="preserve">Those that are cast into hell, will find the fire to have not only the corroding quality of salt, but its preserving quality; whence it is used to signify that which is lasting: a covenant of salt is a perpetual covenant, and Lot's wife being turned into a pillar of salt, made her a remaining monument of divine vengeance. </w:t>
      </w:r>
    </w:p>
    <w:p w:rsidDel="00000000" w:rsidRDefault="00000000" w:rsidR="00000000" w:rsidRPr="00000000" w:rsidP="00000000">
      <w:pPr>
        <w:ind w:firstLine="720"/>
      </w:pPr>
      <w:r w:rsidDel="00000000" w:rsidR="00000000" w:rsidRPr="00000000">
        <w:rPr>
          <w:smallCaps w:val="0"/>
          <w:highlight w:val="none"/>
          <w:rtl w:val="0"/>
        </w:rPr>
        <w:t xml:space="preserve">This will certainly be the doom of those that do not crucify the flesh with its affections and lusts.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2"/>
          <w:highlight w:val="none"/>
          <w:rtl w:val="0"/>
        </w:rPr>
        <w:t xml:space="preserve">2Co 5:11 </w:t>
      </w:r>
      <w:r w:rsidDel="00000000" w:rsidR="00000000" w:rsidRPr="00000000">
        <w:rPr>
          <w:i w:val="1"/>
          <w:smallCaps w:val="0"/>
          <w:sz w:val="22"/>
          <w:highlight w:val="none"/>
          <w:rtl w:val="0"/>
        </w:rPr>
        <w:t xml:space="preserve">Knowing therefore the terror of the Lord, we persuade men; but we are made manifest unto God; and I trust also are made manifest in your consciences.</w:t>
      </w:r>
    </w:p>
    <w:p w:rsidDel="00000000" w:rsidRDefault="00000000" w:rsidR="00000000" w:rsidRPr="00000000" w:rsidP="00000000">
      <w:pPr/>
      <w:r w:rsidDel="00000000" w:rsidR="00000000" w:rsidRPr="00000000">
        <w:rPr>
          <w:i w:val="1"/>
          <w:smallCaps w:val="0"/>
          <w:sz w:val="22"/>
          <w:highlight w:val="none"/>
          <w:rtl w:val="0"/>
        </w:rPr>
        <w:t xml:space="preserve">Mr 9:50 Salt is good: but if the salt have lost his saltness, wherewith will ye season it? </w:t>
      </w:r>
      <w:r w:rsidDel="00000000" w:rsidR="00000000" w:rsidRPr="00000000">
        <w:rPr>
          <w:b w:val="1"/>
          <w:i w:val="1"/>
          <w:smallCaps w:val="0"/>
          <w:sz w:val="22"/>
          <w:highlight w:val="none"/>
          <w:u w:val="single"/>
          <w:rtl w:val="0"/>
        </w:rPr>
        <w:t xml:space="preserve">Have salt in yourselves</w:t>
      </w:r>
      <w:r w:rsidDel="00000000" w:rsidR="00000000" w:rsidRPr="00000000">
        <w:rPr>
          <w:i w:val="1"/>
          <w:smallCaps w:val="0"/>
          <w:sz w:val="22"/>
          <w:highlight w:val="none"/>
          <w:rtl w:val="0"/>
        </w:rPr>
        <w:t xml:space="preserve">, and have peace one with another.</w:t>
      </w:r>
    </w:p>
    <w:p w:rsidDel="00000000" w:rsidRDefault="00000000" w:rsidR="00000000" w:rsidRPr="00000000" w:rsidP="00000000">
      <w:pPr/>
      <w:r w:rsidDel="00000000" w:rsidR="00000000" w:rsidRPr="00000000">
        <w:rPr>
          <w:smallCaps w:val="0"/>
          <w:sz w:val="22"/>
          <w:highlight w:val="none"/>
          <w:rtl w:val="0"/>
        </w:rPr>
        <w:t xml:space="preserve">Lu 4:32</w:t>
      </w:r>
      <w:r w:rsidDel="00000000" w:rsidR="00000000" w:rsidRPr="00000000">
        <w:rPr>
          <w:i w:val="1"/>
          <w:smallCaps w:val="0"/>
          <w:sz w:val="22"/>
          <w:highlight w:val="none"/>
          <w:rtl w:val="0"/>
        </w:rPr>
        <w:t xml:space="preserve"> And they were astonished at his doctrine: for his word was with power.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Fire and Salt have to do with a process to purify and perfect our faith.</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Our faith is tried in the coals of fire of His love in us.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 Being tested in the fire of His love makes our faith pure.</w:t>
      </w:r>
    </w:p>
    <w:p w:rsidDel="00000000" w:rsidRDefault="00000000" w:rsidR="00000000" w:rsidRPr="00000000" w:rsidP="00000000">
      <w:pPr>
        <w:numPr>
          <w:ilvl w:val="1"/>
          <w:numId w:val="1"/>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Our faith is tried by the influence of the salt of God’s love in us.</w:t>
      </w:r>
    </w:p>
    <w:p w:rsidDel="00000000" w:rsidRDefault="00000000" w:rsidR="00000000" w:rsidRPr="00000000" w:rsidP="00000000">
      <w:pPr>
        <w:numPr>
          <w:ilvl w:val="2"/>
          <w:numId w:val="1"/>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Being proven with salt keeps us pure.</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will be suffering with no end.</w:t>
      </w:r>
    </w:p>
    <w:p w:rsidDel="00000000" w:rsidRDefault="00000000" w:rsidR="00000000" w:rsidRPr="00000000" w:rsidP="00000000">
      <w:pPr/>
      <w:r w:rsidDel="00000000" w:rsidR="00000000" w:rsidRPr="00000000">
        <w:rPr>
          <w:smallCaps w:val="0"/>
          <w:highlight w:val="none"/>
          <w:rtl w:val="0"/>
        </w:rPr>
        <w:t xml:space="preserve">44 </w:t>
      </w:r>
      <w:r w:rsidDel="00000000" w:rsidR="00000000" w:rsidRPr="00000000">
        <w:rPr>
          <w:i w:val="1"/>
          <w:smallCaps w:val="0"/>
          <w:highlight w:val="none"/>
          <w:rtl w:val="0"/>
        </w:rPr>
        <w:t xml:space="preserve">Where their worm dieth not, and the fire is not quenched. </w:t>
      </w:r>
    </w:p>
    <w:p w:rsidDel="00000000" w:rsidRDefault="00000000" w:rsidR="00000000" w:rsidRPr="00000000" w:rsidP="00000000">
      <w:pPr/>
      <w:r w:rsidDel="00000000" w:rsidR="00000000" w:rsidRPr="00000000">
        <w:rPr>
          <w:smallCaps w:val="0"/>
          <w:highlight w:val="none"/>
          <w:rtl w:val="0"/>
        </w:rPr>
        <w:t xml:space="preserve">46</w:t>
      </w:r>
      <w:r w:rsidDel="00000000" w:rsidR="00000000" w:rsidRPr="00000000">
        <w:rPr>
          <w:i w:val="1"/>
          <w:smallCaps w:val="0"/>
          <w:highlight w:val="none"/>
          <w:rtl w:val="0"/>
        </w:rPr>
        <w:t xml:space="preserve"> Where their worm dieth not, and the fire is not quenched.</w:t>
      </w:r>
    </w:p>
    <w:p w:rsidDel="00000000" w:rsidRDefault="00000000" w:rsidR="00000000" w:rsidRPr="00000000" w:rsidP="00000000">
      <w:pPr/>
      <w:r w:rsidDel="00000000" w:rsidR="00000000" w:rsidRPr="00000000">
        <w:rPr>
          <w:smallCaps w:val="0"/>
          <w:highlight w:val="none"/>
          <w:rtl w:val="0"/>
        </w:rPr>
        <w:t xml:space="preserve">48</w:t>
      </w:r>
      <w:r w:rsidDel="00000000" w:rsidR="00000000" w:rsidRPr="00000000">
        <w:rPr>
          <w:i w:val="1"/>
          <w:smallCaps w:val="0"/>
          <w:highlight w:val="none"/>
          <w:rtl w:val="0"/>
        </w:rPr>
        <w:t xml:space="preserve"> Where their worm dieth not, and the fire is not quenched.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Isa 66:22 - 24 “</w:t>
      </w:r>
      <w:r w:rsidDel="00000000" w:rsidR="00000000" w:rsidRPr="00000000">
        <w:rPr>
          <w:i w:val="1"/>
          <w:smallCaps w:val="0"/>
          <w:highlight w:val="none"/>
          <w:rtl w:val="0"/>
        </w:rPr>
        <w:t xml:space="preserve">And they shall go forth, and look upon the carcases of the men that have transgressed against me: for </w:t>
      </w:r>
      <w:r w:rsidDel="00000000" w:rsidR="00000000" w:rsidRPr="00000000">
        <w:rPr>
          <w:b w:val="1"/>
          <w:i w:val="1"/>
          <w:smallCaps w:val="0"/>
          <w:highlight w:val="none"/>
          <w:u w:val="single"/>
          <w:rtl w:val="0"/>
        </w:rPr>
        <w:t xml:space="preserve">their worm shall not die, neither shall their fire be quenched; and they shall be an abhorring unto all flesh</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720" w:left="144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 continual torment of conscience</w:t>
      </w:r>
    </w:p>
    <w:p w:rsidDel="00000000" w:rsidRDefault="00000000" w:rsidR="00000000" w:rsidRPr="00000000" w:rsidP="00000000">
      <w:pPr>
        <w:numPr>
          <w:ilvl w:val="0"/>
          <w:numId w:val="5"/>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which will always gnaw them</w:t>
      </w:r>
    </w:p>
    <w:p w:rsidDel="00000000" w:rsidRDefault="00000000" w:rsidR="00000000" w:rsidRPr="00000000" w:rsidP="00000000">
      <w:pPr>
        <w:numPr>
          <w:ilvl w:val="0"/>
          <w:numId w:val="5"/>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and never permit them to be at rest,</w:t>
      </w:r>
    </w:p>
    <w:p w:rsidDel="00000000" w:rsidRDefault="00000000" w:rsidR="00000000" w:rsidRPr="00000000" w:rsidP="00000000">
      <w:pPr>
        <w:numPr>
          <w:ilvl w:val="0"/>
          <w:numId w:val="5"/>
        </w:numPr>
        <w:spacing w:line="240" w:after="0" w:lineRule="auto" w:before="0"/>
        <w:ind w:hanging="360" w:left="216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just recompense for the wicked) </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Those who look down on the thought that there is a God </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Those who despise and disobey His word</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mixed multitude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8:9 </w:t>
      </w:r>
      <w:r w:rsidDel="00000000" w:rsidR="00000000" w:rsidRPr="00000000">
        <w:rPr>
          <w:i w:val="1"/>
          <w:smallCaps w:val="0"/>
          <w:highlight w:val="none"/>
          <w:rtl w:val="0"/>
        </w:rPr>
        <w:t xml:space="preserve">And they which heard it, being convicted by their own conscience, went out one by one, beginning at the eldest, even unto the last: and Jesus was left alone, and the woman standing in the midst.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mixed crowd was gone, just her and Jesus,</w:t>
      </w:r>
    </w:p>
    <w:p w:rsidDel="00000000" w:rsidRDefault="00000000" w:rsidR="00000000" w:rsidRPr="00000000" w:rsidP="00000000">
      <w:pPr/>
      <w:r w:rsidDel="00000000" w:rsidR="00000000" w:rsidRPr="00000000">
        <w:rPr>
          <w:smallCaps w:val="0"/>
          <w:highlight w:val="none"/>
          <w:rtl w:val="0"/>
        </w:rPr>
        <w:t xml:space="preserve">Her condemnation was gone, just her and Jesus, </w:t>
      </w:r>
    </w:p>
    <w:p w:rsidDel="00000000" w:rsidRDefault="00000000" w:rsidR="00000000" w:rsidRPr="00000000" w:rsidP="00000000">
      <w:pPr/>
      <w:r w:rsidDel="00000000" w:rsidR="00000000" w:rsidRPr="00000000">
        <w:rPr>
          <w:smallCaps w:val="0"/>
          <w:highlight w:val="none"/>
          <w:rtl w:val="0"/>
        </w:rPr>
        <w:t xml:space="preserve">her sin was gone just her and Jesus</w:t>
      </w:r>
    </w:p>
    <w:p w:rsidDel="00000000" w:rsidRDefault="00000000" w:rsidR="00000000" w:rsidRPr="00000000" w:rsidP="00000000">
      <w:pPr/>
      <w:r w:rsidDel="00000000" w:rsidR="00000000" w:rsidRPr="00000000">
        <w:rPr>
          <w:smallCaps w:val="0"/>
          <w:highlight w:val="none"/>
          <w:rtl w:val="0"/>
        </w:rPr>
        <w:t xml:space="preserve">The hardest part of the trial is over, </w:t>
      </w:r>
    </w:p>
    <w:p w:rsidDel="00000000" w:rsidRDefault="00000000" w:rsidR="00000000" w:rsidRPr="00000000" w:rsidP="00000000">
      <w:pPr/>
      <w:r w:rsidDel="00000000" w:rsidR="00000000" w:rsidRPr="00000000">
        <w:rPr>
          <w:smallCaps w:val="0"/>
          <w:highlight w:val="none"/>
          <w:rtl w:val="0"/>
        </w:rPr>
        <w:t xml:space="preserve">getting by the unforgiveness of people.</w:t>
      </w:r>
    </w:p>
    <w:p w:rsidDel="00000000" w:rsidRDefault="00000000" w:rsidR="00000000" w:rsidRPr="00000000" w:rsidP="00000000">
      <w:pPr/>
      <w:r w:rsidDel="00000000" w:rsidR="00000000" w:rsidRPr="00000000">
        <w:rPr>
          <w:smallCaps w:val="0"/>
          <w:highlight w:val="none"/>
          <w:rtl w:val="0"/>
        </w:rPr>
        <w:t xml:space="preserve">Getting by the hypocrite, judgmental, sacrilegious, disrespectful, lukewarm and critical.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The Lord will get you by the sin of others if you let Him get you by your own sin.</w:t>
      </w:r>
    </w:p>
    <w:p w:rsidDel="00000000" w:rsidRDefault="00000000" w:rsidR="00000000" w:rsidRPr="00000000" w:rsidP="00000000">
      <w:pPr/>
      <w:r w:rsidDel="00000000" w:rsidR="00000000" w:rsidRPr="00000000">
        <w:rPr>
          <w:smallCaps w:val="0"/>
          <w:highlight w:val="none"/>
          <w:rtl w:val="0"/>
        </w:rPr>
        <w:t xml:space="preserve">They were not looking for sin to be judged, they were looking for a fault in Christ.</w:t>
      </w:r>
    </w:p>
    <w:p w:rsidDel="00000000" w:rsidRDefault="00000000" w:rsidR="00000000" w:rsidRPr="00000000" w:rsidP="00000000">
      <w:pPr/>
      <w:r w:rsidDel="00000000" w:rsidR="00000000" w:rsidRPr="00000000">
        <w:rPr>
          <w:smallCaps w:val="0"/>
          <w:highlight w:val="none"/>
          <w:rtl w:val="0"/>
        </w:rPr>
        <w:t xml:space="preserve">Lu 23:4 </w:t>
      </w:r>
      <w:r w:rsidDel="00000000" w:rsidR="00000000" w:rsidRPr="00000000">
        <w:rPr>
          <w:i w:val="1"/>
          <w:smallCaps w:val="0"/>
          <w:highlight w:val="none"/>
          <w:rtl w:val="0"/>
        </w:rPr>
        <w:t xml:space="preserve">Then said Pilate to the chief priests and to the people, I find no fault in this man.</w:t>
      </w:r>
    </w:p>
    <w:p w:rsidDel="00000000" w:rsidRDefault="00000000" w:rsidR="00000000" w:rsidRPr="00000000" w:rsidP="00000000">
      <w:pPr/>
      <w:r w:rsidDel="00000000" w:rsidR="00000000" w:rsidRPr="00000000">
        <w:rPr>
          <w:smallCaps w:val="0"/>
          <w:highlight w:val="none"/>
          <w:rtl w:val="0"/>
        </w:rPr>
        <w:t xml:space="preserve">John 19:4 </w:t>
      </w:r>
      <w:r w:rsidDel="00000000" w:rsidR="00000000" w:rsidRPr="00000000">
        <w:rPr>
          <w:i w:val="1"/>
          <w:smallCaps w:val="0"/>
          <w:highlight w:val="none"/>
          <w:rtl w:val="0"/>
        </w:rPr>
        <w:t xml:space="preserve">Pilate therefore went forth again, and saith unto them, Behold, I bring him forth to you, that ye may know that I find no fault in him.</w:t>
      </w:r>
    </w:p>
    <w:p w:rsidDel="00000000" w:rsidRDefault="00000000" w:rsidR="00000000" w:rsidRPr="00000000" w:rsidP="00000000">
      <w:pPr/>
      <w:r w:rsidDel="00000000" w:rsidR="00000000" w:rsidRPr="00000000">
        <w:rPr>
          <w:smallCaps w:val="0"/>
          <w:highlight w:val="none"/>
          <w:rtl w:val="0"/>
        </w:rPr>
        <w:t xml:space="preserve">6 </w:t>
      </w:r>
      <w:r w:rsidDel="00000000" w:rsidR="00000000" w:rsidRPr="00000000">
        <w:rPr>
          <w:i w:val="1"/>
          <w:smallCaps w:val="0"/>
          <w:highlight w:val="none"/>
          <w:rtl w:val="0"/>
        </w:rPr>
        <w:t xml:space="preserve">When the chief priests therefore and officers saw him, they cried out, saying, Crucify him, crucify him. Pilate saith unto them, Take ye him, and crucify him: for I find no fault in him</w:t>
      </w:r>
    </w:p>
    <w:p w:rsidDel="00000000" w:rsidRDefault="00000000" w:rsidR="00000000" w:rsidRPr="00000000" w:rsidP="00000000">
      <w:pPr/>
      <w:r w:rsidDel="00000000" w:rsidR="00000000" w:rsidRPr="00000000">
        <w:rPr>
          <w:smallCaps w:val="0"/>
          <w:highlight w:val="none"/>
          <w:rtl w:val="0"/>
        </w:rPr>
        <w:t xml:space="preserve">John 9:9 </w:t>
      </w:r>
      <w:r w:rsidDel="00000000" w:rsidR="00000000" w:rsidRPr="00000000">
        <w:rPr>
          <w:i w:val="1"/>
          <w:smallCaps w:val="0"/>
          <w:highlight w:val="none"/>
          <w:rtl w:val="0"/>
        </w:rPr>
        <w:t xml:space="preserve">Some said, This is he: others said, He is like him: but he said, I am he.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Looking for a man that is blind when God has healed him</w:t>
      </w:r>
    </w:p>
    <w:p w:rsidDel="00000000" w:rsidRDefault="00000000" w:rsidR="00000000" w:rsidRPr="00000000" w:rsidP="00000000">
      <w:pPr/>
      <w:r w:rsidDel="00000000" w:rsidR="00000000" w:rsidRPr="00000000">
        <w:rPr>
          <w:smallCaps w:val="0"/>
          <w:highlight w:val="none"/>
          <w:rtl w:val="0"/>
        </w:rPr>
        <w:t xml:space="preserve">Looking for a man that is blind when God has saved him</w:t>
      </w:r>
    </w:p>
    <w:p w:rsidDel="00000000" w:rsidRDefault="00000000" w:rsidR="00000000" w:rsidRPr="00000000" w:rsidP="00000000">
      <w:pPr/>
      <w:r w:rsidDel="00000000" w:rsidR="00000000" w:rsidRPr="00000000">
        <w:rPr>
          <w:smallCaps w:val="0"/>
          <w:highlight w:val="none"/>
          <w:rtl w:val="0"/>
        </w:rPr>
        <w:t xml:space="preserve">Ro 11:25 </w:t>
      </w:r>
      <w:r w:rsidDel="00000000" w:rsidR="00000000" w:rsidRPr="00000000">
        <w:rPr>
          <w:i w:val="1"/>
          <w:smallCaps w:val="0"/>
          <w:highlight w:val="none"/>
          <w:rtl w:val="0"/>
        </w:rPr>
        <w:t xml:space="preserve">For I would not, brethren, that ye should be ignorant of this mystery, lest ye should be wise in your own conceits; that blindness in part is happened to Israel, until the fulness of the Gentiles be come in</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There is a need to always speak for Jesus</w:t>
      </w:r>
    </w:p>
    <w:p w:rsidDel="00000000" w:rsidRDefault="00000000" w:rsidR="00000000" w:rsidRPr="00000000" w:rsidP="00000000">
      <w:pPr/>
      <w:r w:rsidDel="00000000" w:rsidR="00000000" w:rsidRPr="00000000">
        <w:rPr>
          <w:smallCaps w:val="0"/>
          <w:highlight w:val="none"/>
          <w:rtl w:val="0"/>
        </w:rPr>
        <w:t xml:space="preserve">Col 4:6 </w:t>
      </w:r>
      <w:r w:rsidDel="00000000" w:rsidR="00000000" w:rsidRPr="00000000">
        <w:rPr>
          <w:i w:val="1"/>
          <w:smallCaps w:val="0"/>
          <w:highlight w:val="none"/>
          <w:rtl w:val="0"/>
        </w:rPr>
        <w:t xml:space="preserve">Let your speech be alway with grace, seasoned with salt, that ye may know how ye ought to answer every man.</w:t>
      </w:r>
    </w:p>
    <w:p w:rsidDel="00000000" w:rsidRDefault="00000000" w:rsidR="00000000" w:rsidRPr="00000000" w:rsidP="00000000">
      <w:pPr/>
      <w:r w:rsidDel="00000000" w:rsidR="00000000" w:rsidRPr="00000000">
        <w:rPr>
          <w:smallCaps w:val="0"/>
          <w:highlight w:val="none"/>
          <w:rtl w:val="0"/>
        </w:rPr>
        <w:t xml:space="preserve">A man with an experience, seasoned with the Word, Truth, Wisdom, veteran, tested and proven, weathered.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To season our conversation with salt; that is, we are to flavor and turn the conversation to tasteful and enjoyable subjects and away from corruptible and tasteless subjects.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1Pe 3:15 </w:t>
      </w:r>
      <w:r w:rsidDel="00000000" w:rsidR="00000000" w:rsidRPr="00000000">
        <w:rPr>
          <w:i w:val="1"/>
          <w:smallCaps w:val="0"/>
          <w:highlight w:val="none"/>
          <w:rtl w:val="0"/>
        </w:rPr>
        <w:t xml:space="preserve">But sanctify the Lord God in your hearts: and be ready always to give an answer to every man that asketh you a reason of the hope that is in you with meekness and fear:</w:t>
      </w:r>
    </w:p>
    <w:p w:rsidDel="00000000" w:rsidRDefault="00000000" w:rsidR="00000000" w:rsidRPr="00000000" w:rsidP="00000000">
      <w:pPr/>
      <w:r w:rsidDel="00000000" w:rsidR="00000000" w:rsidRPr="00000000">
        <w:rPr>
          <w:smallCaps w:val="0"/>
          <w:highlight w:val="none"/>
          <w:rtl w:val="0"/>
        </w:rPr>
        <w:t xml:space="preserve">Jer 9:5 </w:t>
      </w:r>
      <w:r w:rsidDel="00000000" w:rsidR="00000000" w:rsidRPr="00000000">
        <w:rPr>
          <w:i w:val="1"/>
          <w:smallCaps w:val="0"/>
          <w:highlight w:val="none"/>
          <w:rtl w:val="0"/>
        </w:rPr>
        <w:t xml:space="preserve">And they will deceive every one his neighbour, and will not speak the truth: they have taught their tongue to speak lies, and weary themselves to commit iniquity.</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 1Ti 2:</w:t>
      </w:r>
      <w:r w:rsidDel="00000000" w:rsidR="00000000" w:rsidRPr="00000000">
        <w:rPr>
          <w:i w:val="1"/>
          <w:smallCaps w:val="0"/>
          <w:highlight w:val="none"/>
          <w:rtl w:val="0"/>
        </w:rPr>
        <w:t xml:space="preserve">7 Whereunto I am ordained a preacher, and an apostle, (I speak the truth in Christ, and lie not;) a teacher of the Gentiles in faith and verity.</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Eph 4:15 </w:t>
      </w:r>
      <w:r w:rsidDel="00000000" w:rsidR="00000000" w:rsidRPr="00000000">
        <w:rPr>
          <w:i w:val="1"/>
          <w:smallCaps w:val="0"/>
          <w:highlight w:val="none"/>
          <w:rtl w:val="0"/>
        </w:rPr>
        <w:t xml:space="preserve">But speaking the truth in love, may grow up into him in all things, which is the head, even Christ:</w:t>
      </w:r>
    </w:p>
    <w:p w:rsidDel="00000000" w:rsidRDefault="00000000" w:rsidR="00000000" w:rsidRPr="00000000" w:rsidP="00000000">
      <w:pPr/>
      <w:r w:rsidDel="00000000" w:rsidR="00000000" w:rsidRPr="00000000">
        <w:rPr>
          <w:smallCaps w:val="0"/>
          <w:highlight w:val="none"/>
          <w:rtl w:val="0"/>
        </w:rPr>
        <w:t xml:space="preserve">Lu 2:46 </w:t>
      </w:r>
      <w:r w:rsidDel="00000000" w:rsidR="00000000" w:rsidRPr="00000000">
        <w:rPr>
          <w:i w:val="1"/>
          <w:smallCaps w:val="0"/>
          <w:highlight w:val="none"/>
          <w:rtl w:val="0"/>
        </w:rPr>
        <w:t xml:space="preserve">And it came to pass, that after three days they found him in the temple, sitting in the midst of the doctors, both hearing them, and asking them questions.</w:t>
      </w:r>
    </w:p>
    <w:p w:rsidDel="00000000" w:rsidRDefault="00000000" w:rsidR="00000000" w:rsidRPr="00000000" w:rsidP="00000000">
      <w:pPr/>
      <w:r w:rsidDel="00000000" w:rsidR="00000000" w:rsidRPr="00000000">
        <w:rPr>
          <w:smallCaps w:val="0"/>
          <w:highlight w:val="none"/>
          <w:rtl w:val="0"/>
        </w:rPr>
        <w:t xml:space="preserve"> 47 </w:t>
      </w:r>
      <w:r w:rsidDel="00000000" w:rsidR="00000000" w:rsidRPr="00000000">
        <w:rPr>
          <w:i w:val="1"/>
          <w:smallCaps w:val="0"/>
          <w:highlight w:val="none"/>
          <w:rtl w:val="0"/>
        </w:rPr>
        <w:t xml:space="preserve">And all that heard him were astonished at his understanding and answers.</w:t>
      </w:r>
    </w:p>
    <w:p w:rsidDel="00000000" w:rsidRDefault="00000000" w:rsidR="00000000" w:rsidRPr="00000000" w:rsidP="00000000">
      <w:pPr/>
      <w:r w:rsidDel="00000000" w:rsidR="00000000" w:rsidRPr="00000000">
        <w:rPr>
          <w:smallCaps w:val="0"/>
          <w:highlight w:val="none"/>
          <w:rtl w:val="0"/>
        </w:rPr>
        <w:t xml:space="preserve">Lu 14:34 </w:t>
      </w:r>
      <w:r w:rsidDel="00000000" w:rsidR="00000000" w:rsidRPr="00000000">
        <w:rPr>
          <w:i w:val="1"/>
          <w:smallCaps w:val="0"/>
          <w:highlight w:val="none"/>
          <w:rtl w:val="0"/>
        </w:rPr>
        <w:t xml:space="preserve">Salt is good: but if the salt have lost his savour, wherewith shall it be seasoned? </w:t>
      </w:r>
      <w:r w:rsidDel="00000000" w:rsidR="00000000" w:rsidRPr="00000000">
        <w:rPr>
          <w:smallCaps w:val="0"/>
          <w:highlight w:val="none"/>
          <w:rtl w:val="0"/>
        </w:rPr>
        <w:t xml:space="preserve">(</w:t>
      </w:r>
      <w:r w:rsidDel="00000000" w:rsidR="00000000" w:rsidRPr="00000000">
        <w:rPr>
          <w:rFonts w:eastAsia="Times New Roman" w:ascii="Times New Roman" w:hAnsi="Times New Roman" w:cs="Times New Roman"/>
          <w:smallCaps w:val="0"/>
          <w:sz w:val="22"/>
          <w:highlight w:val="none"/>
          <w:u w:val="single"/>
          <w:rtl w:val="0"/>
        </w:rPr>
        <w:t xml:space="preserve">How will the world change?)</w:t>
      </w:r>
    </w:p>
    <w:p w:rsidDel="00000000" w:rsidRDefault="00000000" w:rsidR="00000000" w:rsidRPr="00000000" w:rsidP="00000000">
      <w:pPr/>
      <w:r w:rsidDel="00000000" w:rsidR="00000000" w:rsidRPr="00000000">
        <w:rPr>
          <w:smallCaps w:val="0"/>
          <w:highlight w:val="none"/>
          <w:rtl w:val="0"/>
        </w:rPr>
        <w:t xml:space="preserve">Salt is an emblem of purity, integrity, and a continual experience. Goodness faith…     Salt preserves and keeps  </w:t>
      </w:r>
    </w:p>
    <w:p w:rsidDel="00000000" w:rsidRDefault="00000000" w:rsidR="00000000" w:rsidRPr="00000000" w:rsidP="00000000">
      <w:pP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smallCaps w:val="0"/>
          <w:highlight w:val="none"/>
          <w:rtl w:val="0"/>
        </w:rPr>
        <w:t xml:space="preserve">Pride, hypocrisy, and sinful indulgence of every sort must be avoided, humility, sincerity,  self-denial diligently cultivated,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Perpetual Covenant-Perfect reconciliation - lasting friendship</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A covenant of salt simply means an unbreakable, indestructible covenant. It is established forever;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highlight w:val="none"/>
          <w:u w:val="single"/>
          <w:rtl w:val="0"/>
        </w:rPr>
        <w:t xml:space="preserve">Dedication</w:t>
      </w:r>
      <w:r w:rsidDel="00000000" w:rsidR="00000000" w:rsidRPr="00000000">
        <w:rPr>
          <w:smallCaps w:val="0"/>
          <w:highlight w:val="none"/>
          <w:rtl w:val="0"/>
        </w:rPr>
        <w:t xml:space="preserve">: a man must have the salt of discipleship which is self-denial, endurance, renunciation, the sacrifice and giving, of all one is and has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Full hearted choices, not half hearted indecisions.</w:t>
      </w:r>
    </w:p>
    <w:p w:rsidDel="00000000" w:rsidRDefault="00000000" w:rsidR="00000000" w:rsidRPr="00000000" w:rsidP="00000000">
      <w:pPr/>
      <w:r w:rsidDel="00000000" w:rsidR="00000000" w:rsidRPr="00000000">
        <w:rPr>
          <w:smallCaps w:val="0"/>
          <w:highlight w:val="none"/>
          <w:rtl w:val="0"/>
        </w:rPr>
        <w:t xml:space="preserve">Penetrate and change the very thought (taste) of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purifies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 is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distinctive,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purity "unspotted from the world" godly and righteous</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preserves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It keeps things from going bad and decaying. It cleanses and disinfects. </w:t>
      </w:r>
    </w:p>
    <w:p w:rsidDel="00000000" w:rsidRDefault="00000000" w:rsidR="00000000" w:rsidRPr="00000000" w:rsidP="00000000">
      <w:pPr/>
      <w:r w:rsidDel="00000000" w:rsidR="00000000" w:rsidRPr="00000000">
        <w:rPr>
          <w:smallCaps w:val="0"/>
          <w:highlight w:val="none"/>
          <w:rtl w:val="0"/>
        </w:rPr>
        <w:t xml:space="preserve">Believers, just as salt, are to cleanse and preserve the world. They are to disinfect the world and keep the germs of the world from causing things to go bad. They are to save the world from corruption.</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w:t>
      </w:r>
      <w:r w:rsidDel="00000000" w:rsidR="00000000" w:rsidRPr="00000000">
        <w:rPr>
          <w:rFonts w:eastAsia="Arial" w:ascii="Arial" w:hAnsi="Arial" w:cs="Arial"/>
          <w:b w:val="0"/>
          <w:i w:val="1"/>
          <w:smallCaps w:val="0"/>
          <w:strike w:val="0"/>
          <w:color w:val="000000"/>
          <w:sz w:val="24"/>
          <w:highlight w:val="none"/>
          <w:u w:val="none"/>
          <w:vertAlign w:val="baseline"/>
          <w:rtl w:val="0"/>
        </w:rPr>
        <w:t xml:space="preserve">penetrates</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It inserts a new quality, substance, LIFE, It changes that upon which it is put</w:t>
      </w:r>
    </w:p>
    <w:p w:rsidDel="00000000" w:rsidRDefault="00000000" w:rsidR="00000000" w:rsidRPr="00000000" w:rsidP="00000000">
      <w:pPr>
        <w:numPr>
          <w:ilvl w:val="0"/>
          <w:numId w:val="4"/>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Salt compensates for what is lacking or needed. Helps to count the cost</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288"/>
      </w:pPr>
      <w:r w:rsidDel="00000000" w:rsidR="00000000" w:rsidRPr="00000000">
        <w:rPr>
          <w:smallCaps w:val="0"/>
          <w:highlight w:val="none"/>
          <w:rtl w:val="0"/>
        </w:rPr>
        <w:t xml:space="preserve">1.  Search oneself and labor. Evaluate one's "</w:t>
      </w:r>
      <w:r w:rsidDel="00000000" w:rsidR="00000000" w:rsidRPr="00000000">
        <w:rPr>
          <w:i w:val="1"/>
          <w:smallCaps w:val="0"/>
          <w:highlight w:val="none"/>
          <w:rtl w:val="0"/>
        </w:rPr>
        <w:t xml:space="preserve">saltiness</w:t>
      </w:r>
      <w:r w:rsidDel="00000000" w:rsidR="00000000" w:rsidRPr="00000000">
        <w:rPr>
          <w:smallCaps w:val="0"/>
          <w:highlight w:val="none"/>
          <w:rtl w:val="0"/>
        </w:rPr>
        <w:t xml:space="preserve">," one's purity and usefulness.</w:t>
      </w:r>
    </w:p>
    <w:p w:rsidDel="00000000" w:rsidRDefault="00000000" w:rsidR="00000000" w:rsidRPr="00000000" w:rsidP="00000000">
      <w:pPr>
        <w:ind w:firstLine="288"/>
      </w:pPr>
      <w:r w:rsidDel="00000000" w:rsidR="00000000" w:rsidRPr="00000000">
        <w:rPr>
          <w:smallCaps w:val="0"/>
          <w:highlight w:val="none"/>
          <w:rtl w:val="0"/>
        </w:rPr>
        <w:t xml:space="preserve">2.  Be sure to be salted, to have salt. One must be pure and useful.</w:t>
      </w:r>
    </w:p>
    <w:p w:rsidDel="00000000" w:rsidRDefault="00000000" w:rsidR="00000000" w:rsidRPr="00000000" w:rsidP="00000000">
      <w:pPr>
        <w:ind w:firstLine="288"/>
      </w:pPr>
      <w:r w:rsidDel="00000000" w:rsidR="00000000" w:rsidRPr="00000000">
        <w:rPr>
          <w:smallCaps w:val="0"/>
          <w:highlight w:val="none"/>
          <w:rtl w:val="0"/>
        </w:rPr>
        <w:t xml:space="preserve">3.  Live in peace one with another. This is essential.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Salt, a reminder that God would keep His promises, His covenant, with His people</w:t>
      </w:r>
    </w:p>
    <w:p w:rsidDel="00000000" w:rsidRDefault="00000000" w:rsidR="00000000" w:rsidRPr="00000000" w:rsidP="00000000">
      <w:pPr/>
      <w:r w:rsidDel="00000000" w:rsidR="00000000" w:rsidRPr="00000000">
        <w:rPr>
          <w:smallCaps w:val="0"/>
          <w:highlight w:val="none"/>
          <w:rtl w:val="0"/>
        </w:rPr>
        <w:t xml:space="preserve">Le 2:13 </w:t>
      </w:r>
      <w:r w:rsidDel="00000000" w:rsidR="00000000" w:rsidRPr="00000000">
        <w:rPr>
          <w:i w:val="1"/>
          <w:smallCaps w:val="0"/>
          <w:highlight w:val="none"/>
          <w:rtl w:val="0"/>
        </w:rPr>
        <w:t xml:space="preserve">And every oblation of thy meat offering shalt thou season with salt; neither shalt thou suffer the salt of the covenant of thy God to be lacking from thy meat offering: with all thine offerings thou shalt offer salt.</w:t>
      </w:r>
    </w:p>
    <w:p w:rsidDel="00000000" w:rsidRDefault="00000000" w:rsidR="00000000" w:rsidRPr="00000000" w:rsidP="00000000">
      <w:pPr/>
      <w:r w:rsidDel="00000000" w:rsidR="00000000" w:rsidRPr="00000000">
        <w:rPr>
          <w:smallCaps w:val="0"/>
          <w:highlight w:val="none"/>
          <w:rtl w:val="0"/>
        </w:rPr>
        <w:t xml:space="preserve">Nu 18:19 </w:t>
      </w:r>
      <w:r w:rsidDel="00000000" w:rsidR="00000000" w:rsidRPr="00000000">
        <w:rPr>
          <w:i w:val="1"/>
          <w:smallCaps w:val="0"/>
          <w:highlight w:val="none"/>
          <w:rtl w:val="0"/>
        </w:rPr>
        <w:t xml:space="preserve">All the heave offerings of the holy things, which the children of Israel offer unto the LORD, have I given thee, and thy sons and thy daughters with thee, by a statute for ever: it is a covenant of salt for ever before the LORD unto thee and to thy seed with thee.</w:t>
      </w:r>
    </w:p>
    <w:p w:rsidDel="00000000" w:rsidRDefault="00000000" w:rsidR="00000000" w:rsidRPr="00000000" w:rsidP="00000000">
      <w:pPr/>
      <w:r w:rsidDel="00000000" w:rsidR="00000000" w:rsidRPr="00000000">
        <w:rPr>
          <w:smallCaps w:val="0"/>
          <w:highlight w:val="none"/>
          <w:rtl w:val="0"/>
        </w:rPr>
        <w:t xml:space="preserve">2Ch 13:5 </w:t>
      </w:r>
      <w:r w:rsidDel="00000000" w:rsidR="00000000" w:rsidRPr="00000000">
        <w:rPr>
          <w:i w:val="1"/>
          <w:smallCaps w:val="0"/>
          <w:highlight w:val="none"/>
          <w:rtl w:val="0"/>
        </w:rPr>
        <w:t xml:space="preserve">Ought ye not to know that the LORD God of Israel gave the kingdom over Israel to David for ever, even to him and to his sons by a covenant of salt?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Eph 4:14 That we henceforth be no more children, tossed to and fro, and carried about with every wind of doctrine, by the sleight of men, and cunning craftiness, whereby they lie in wait to deceive;</w:t>
      </w:r>
    </w:p>
    <w:p w:rsidDel="00000000" w:rsidRDefault="00000000" w:rsidR="00000000" w:rsidRPr="00000000" w:rsidP="00000000">
      <w:pPr/>
      <w:r w:rsidDel="00000000" w:rsidR="00000000" w:rsidRPr="00000000">
        <w:rPr>
          <w:smallCaps w:val="0"/>
          <w:highlight w:val="none"/>
          <w:rtl w:val="0"/>
        </w:rPr>
        <w:t xml:space="preserve">1Ti 1:10 For whoremongers, for them that defile themselves with mankind, for menstealers, for liars, for perjured persons, and if there be any other thing that is contrary to sound doctrine;</w:t>
      </w:r>
    </w:p>
    <w:p w:rsidDel="00000000" w:rsidRDefault="00000000" w:rsidR="00000000" w:rsidRPr="00000000" w:rsidP="00000000">
      <w:pPr/>
      <w:r w:rsidDel="00000000" w:rsidR="00000000" w:rsidRPr="00000000">
        <w:rPr>
          <w:smallCaps w:val="0"/>
          <w:highlight w:val="none"/>
          <w:rtl w:val="0"/>
        </w:rPr>
        <w:t xml:space="preserve"> 1Ti 4:6 ¶ If thou put the brethren in remembrance of these things, thou shalt be a good minister of Jesus Christ, nourished up in the words of faith and of good doctrine, whereunto thou hast attained.</w:t>
      </w:r>
    </w:p>
    <w:p w:rsidDel="00000000" w:rsidRDefault="00000000" w:rsidR="00000000" w:rsidRPr="00000000" w:rsidP="00000000">
      <w:pPr/>
      <w:r w:rsidDel="00000000" w:rsidR="00000000" w:rsidRPr="00000000">
        <w:rPr>
          <w:smallCaps w:val="0"/>
          <w:highlight w:val="none"/>
          <w:rtl w:val="0"/>
        </w:rPr>
        <w:t xml:space="preserve"> 1Ti 4:13 Till I come, give attendance to reading, to exhortation, to doctrine.</w:t>
      </w:r>
    </w:p>
    <w:p w:rsidDel="00000000" w:rsidRDefault="00000000" w:rsidR="00000000" w:rsidRPr="00000000" w:rsidP="00000000">
      <w:pPr/>
      <w:r w:rsidDel="00000000" w:rsidR="00000000" w:rsidRPr="00000000">
        <w:rPr>
          <w:smallCaps w:val="0"/>
          <w:highlight w:val="none"/>
          <w:rtl w:val="0"/>
        </w:rPr>
        <w:t xml:space="preserve"> 1Ti 4:16 Take heed unto thyself, and unto the doctrine; continue in them: for in doing this thou shalt both save thyself, and them that hear thee.</w:t>
      </w:r>
    </w:p>
    <w:p w:rsidDel="00000000" w:rsidRDefault="00000000" w:rsidR="00000000" w:rsidRPr="00000000" w:rsidP="00000000">
      <w:pPr/>
      <w:r w:rsidDel="00000000" w:rsidR="00000000" w:rsidRPr="00000000">
        <w:rPr>
          <w:smallCaps w:val="0"/>
          <w:highlight w:val="none"/>
          <w:rtl w:val="0"/>
        </w:rPr>
        <w:t xml:space="preserve"> 1Ti 5:17 ¶ Let the elders that rule well be counted worthy of double honour, especially they who labour in the word and doctrine.</w:t>
      </w:r>
    </w:p>
    <w:p w:rsidDel="00000000" w:rsidRDefault="00000000" w:rsidR="00000000" w:rsidRPr="00000000" w:rsidP="00000000">
      <w:pPr/>
      <w:r w:rsidDel="00000000" w:rsidR="00000000" w:rsidRPr="00000000">
        <w:rPr>
          <w:smallCaps w:val="0"/>
          <w:highlight w:val="none"/>
          <w:rtl w:val="0"/>
        </w:rPr>
        <w:t xml:space="preserve"> 1Ti 6:1 ¶ Let as many servants as are under the yoke count their own masters worthy of all honour, that the name of God and his doctrine be not blasphemed.</w:t>
      </w:r>
    </w:p>
    <w:p w:rsidDel="00000000" w:rsidRDefault="00000000" w:rsidR="00000000" w:rsidRPr="00000000" w:rsidP="00000000">
      <w:pPr/>
      <w:r w:rsidDel="00000000" w:rsidR="00000000" w:rsidRPr="00000000">
        <w:rPr>
          <w:smallCaps w:val="0"/>
          <w:highlight w:val="none"/>
          <w:rtl w:val="0"/>
        </w:rPr>
        <w:t xml:space="preserve"> 1Ti 6:3 If any man teach otherwise, and consent not to wholesome words, even the words of our Lord Jesus Christ, and to the doctrine which is according to godliness;</w:t>
      </w:r>
    </w:p>
    <w:p w:rsidDel="00000000" w:rsidRDefault="00000000" w:rsidR="00000000" w:rsidRPr="00000000" w:rsidP="00000000">
      <w:pPr/>
      <w:r w:rsidDel="00000000" w:rsidR="00000000" w:rsidRPr="00000000">
        <w:rPr>
          <w:smallCaps w:val="0"/>
          <w:highlight w:val="none"/>
          <w:rtl w:val="0"/>
        </w:rPr>
        <w:t xml:space="preserve"> 2Ti 3:10 ¶ But thou hast fully known my doctrine, manner of life, purpose, faith, longsuffering, charity, patience, {fully...: or, been a diligent follower of} </w:t>
      </w:r>
    </w:p>
    <w:p w:rsidDel="00000000" w:rsidRDefault="00000000" w:rsidR="00000000" w:rsidRPr="00000000" w:rsidP="00000000">
      <w:pPr/>
      <w:r w:rsidDel="00000000" w:rsidR="00000000" w:rsidRPr="00000000">
        <w:rPr>
          <w:smallCaps w:val="0"/>
          <w:highlight w:val="none"/>
          <w:rtl w:val="0"/>
        </w:rPr>
        <w:t xml:space="preserve"> 2Ti 3:16 All scripture is given by inspiration of God, and is profitable for doctrine, for reproof, for correction, for instruction in righteousness:</w:t>
      </w:r>
    </w:p>
    <w:p w:rsidDel="00000000" w:rsidRDefault="00000000" w:rsidR="00000000" w:rsidRPr="00000000" w:rsidP="00000000">
      <w:pPr/>
      <w:r w:rsidDel="00000000" w:rsidR="00000000" w:rsidRPr="00000000">
        <w:rPr>
          <w:smallCaps w:val="0"/>
          <w:highlight w:val="none"/>
          <w:rtl w:val="0"/>
        </w:rPr>
        <w:t xml:space="preserve"> 2Ti 4:2 Preach the word; be instant in season, out of season; reprove, rebuke, exhort with all longsuffering and doctrine.</w:t>
      </w:r>
    </w:p>
    <w:p w:rsidDel="00000000" w:rsidRDefault="00000000" w:rsidR="00000000" w:rsidRPr="00000000" w:rsidP="00000000">
      <w:pPr/>
      <w:r w:rsidDel="00000000" w:rsidR="00000000" w:rsidRPr="00000000">
        <w:rPr>
          <w:smallCaps w:val="0"/>
          <w:highlight w:val="none"/>
          <w:rtl w:val="0"/>
        </w:rPr>
        <w:t xml:space="preserve"> 2Ti 4:3 For the time will come when they will not endure sound doctrine; but after their own lusts shall they heap to themselves teachers, having itching ears;</w:t>
      </w:r>
    </w:p>
    <w:p w:rsidDel="00000000" w:rsidRDefault="00000000" w:rsidR="00000000" w:rsidRPr="00000000" w:rsidP="00000000">
      <w:pPr/>
      <w:r w:rsidDel="00000000" w:rsidR="00000000" w:rsidRPr="00000000">
        <w:rPr>
          <w:smallCaps w:val="0"/>
          <w:highlight w:val="none"/>
          <w:rtl w:val="0"/>
        </w:rPr>
        <w:t xml:space="preserve"> Tit 1:9 Holding fast the faithful word as he hath been taught, that he may be able by sound doctrine both to exhort and to convince the gainsayers. } </w:t>
      </w:r>
    </w:p>
    <w:p w:rsidDel="00000000" w:rsidRDefault="00000000" w:rsidR="00000000" w:rsidRPr="00000000" w:rsidP="00000000">
      <w:pPr/>
      <w:r w:rsidDel="00000000" w:rsidR="00000000" w:rsidRPr="00000000">
        <w:rPr>
          <w:smallCaps w:val="0"/>
          <w:highlight w:val="none"/>
          <w:rtl w:val="0"/>
        </w:rPr>
        <w:t xml:space="preserve"> Tit 2:1 ¶ But speak thou the things which become sound doctrine:</w:t>
      </w:r>
    </w:p>
    <w:p w:rsidDel="00000000" w:rsidRDefault="00000000" w:rsidR="00000000" w:rsidRPr="00000000" w:rsidP="00000000">
      <w:pPr/>
      <w:r w:rsidDel="00000000" w:rsidR="00000000" w:rsidRPr="00000000">
        <w:rPr>
          <w:smallCaps w:val="0"/>
          <w:highlight w:val="none"/>
          <w:rtl w:val="0"/>
        </w:rPr>
        <w:t xml:space="preserve"> Tit 2:7 In all things shewing thyself a pattern of good works: in doctrine shewing uncorruptness, gravity, sincerity,</w:t>
      </w:r>
    </w:p>
    <w:p w:rsidDel="00000000" w:rsidRDefault="00000000" w:rsidR="00000000" w:rsidRPr="00000000" w:rsidP="00000000">
      <w:pPr/>
      <w:r w:rsidDel="00000000" w:rsidR="00000000" w:rsidRPr="00000000">
        <w:rPr>
          <w:smallCaps w:val="0"/>
          <w:highlight w:val="none"/>
          <w:rtl w:val="0"/>
        </w:rPr>
        <w:t xml:space="preserve"> Tit 2:10 Not purloining, but shewing all good fidelity; that they may adorn the doctrine of God our Saviour in all things.</w:t>
      </w:r>
    </w:p>
    <w:p w:rsidDel="00000000" w:rsidRDefault="00000000" w:rsidR="00000000" w:rsidRPr="00000000" w:rsidP="00000000">
      <w:pPr/>
      <w:r w:rsidDel="00000000" w:rsidR="00000000" w:rsidRPr="00000000">
        <w:rPr>
          <w:smallCaps w:val="0"/>
          <w:highlight w:val="none"/>
          <w:rtl w:val="0"/>
        </w:rPr>
        <w:t xml:space="preserve"> Heb 6:1 ¶ Therefore leaving the principles of the doctrine of Christ, let us go on unto perfection; not laying again the foundation of repentance from dead works, and of faith toward God,</w:t>
      </w:r>
    </w:p>
    <w:p w:rsidDel="00000000" w:rsidRDefault="00000000" w:rsidR="00000000" w:rsidRPr="00000000" w:rsidP="00000000">
      <w:pPr/>
      <w:r w:rsidDel="00000000" w:rsidR="00000000" w:rsidRPr="00000000">
        <w:rPr>
          <w:smallCaps w:val="0"/>
          <w:highlight w:val="none"/>
          <w:rtl w:val="0"/>
        </w:rPr>
        <w:t xml:space="preserve">2Jo 1:9 Whosoever transgresseth, and abideth not in the doctrine of Christ, hath not God. He that abideth in the doctrine of Christ, he hath both the Father and the Son.</w:t>
      </w:r>
    </w:p>
    <w:p w:rsidDel="00000000" w:rsidRDefault="00000000" w:rsidR="00000000" w:rsidRPr="00000000" w:rsidP="00000000">
      <w:pPr/>
      <w:r w:rsidDel="00000000" w:rsidR="00000000" w:rsidRPr="00000000">
        <w:rPr>
          <w:smallCaps w:val="0"/>
          <w:highlight w:val="none"/>
          <w:rtl w:val="0"/>
        </w:rPr>
        <w:t xml:space="preserve">1Jo 2:23 Whosoever denieth the Son, the same hath not the Father: (but) he that acknowledgeth the Son hath the Father also.</w:t>
      </w:r>
    </w:p>
    <w:p w:rsidDel="00000000" w:rsidRDefault="00000000" w:rsidR="00000000" w:rsidRPr="00000000" w:rsidP="00000000">
      <w:pPr/>
      <w:r w:rsidDel="00000000" w:rsidR="00000000" w:rsidRPr="00000000">
        <w:rPr>
          <w:smallCaps w:val="0"/>
          <w:highlight w:val="none"/>
          <w:rtl w:val="0"/>
        </w:rPr>
        <w:t xml:space="preserve">John 14:21 He that hath my commandments, and keepeth them, he it is that loveth me: and he that loveth me shall be loved of my Father, and I will love him, and will manifest myself to him. 22 Judas saith unto him, not Iscariot, Lord, how is it that thou wilt manifest thyself unto us, and not unto the world? 23 Jesus answered and said unto him, If a man love me, he will keep my words: and my Father will love him, and we will come unto him, and make our abode with him.</w:t>
      </w:r>
    </w:p>
    <w:p w:rsidDel="00000000" w:rsidRDefault="00000000" w:rsidR="00000000" w:rsidRPr="00000000" w:rsidP="00000000">
      <w:pPr/>
      <w:r w:rsidDel="00000000" w:rsidR="00000000" w:rsidRPr="00000000">
        <w:rPr>
          <w:smallCaps w:val="0"/>
          <w:highlight w:val="none"/>
          <w:rtl w:val="0"/>
        </w:rPr>
        <w:t xml:space="preserve">De 32:35 To me belongeth vengeance, and recompence; their foot shall slide in due time: for the day of their calamity is at hand, and the things that shall come upon them make haste.36 For the LORD shall judge his people, and repent himself for his servants, when he seeth that their power is gone, and there is none shut up, or left.</w:t>
      </w:r>
    </w:p>
    <w:p w:rsidDel="00000000" w:rsidRDefault="00000000" w:rsidR="00000000" w:rsidRPr="00000000" w:rsidP="00000000">
      <w:pPr/>
      <w:r w:rsidDel="00000000" w:rsidR="00000000" w:rsidRPr="00000000">
        <w:rPr>
          <w:smallCaps w:val="0"/>
          <w:highlight w:val="none"/>
          <w:rtl w:val="0"/>
        </w:rPr>
        <w:t xml:space="preserve">De 32:41 If I whet my glittering sword, and mine hand take hold on judgment; I will render vengeance to mine enemies, and will reward them that hate me.</w:t>
      </w:r>
    </w:p>
    <w:p w:rsidDel="00000000" w:rsidRDefault="00000000" w:rsidR="00000000" w:rsidRPr="00000000" w:rsidP="00000000">
      <w:pPr/>
      <w:r w:rsidDel="00000000" w:rsidR="00000000" w:rsidRPr="00000000">
        <w:rPr>
          <w:smallCaps w:val="0"/>
          <w:highlight w:val="none"/>
          <w:rtl w:val="0"/>
        </w:rPr>
        <w:t xml:space="preserve">Heb 10:30 For we know him that hath said, Vengeance belongeth unto me, I will recompense, saith the Lord. And again, The Lord shall judge his people.</w:t>
      </w:r>
    </w:p>
    <w:p w:rsidDel="00000000" w:rsidRDefault="00000000" w:rsidR="00000000" w:rsidRPr="00000000" w:rsidP="00000000">
      <w:pPr/>
      <w:r w:rsidDel="00000000" w:rsidR="00000000" w:rsidRPr="00000000">
        <w:rPr>
          <w:smallCaps w:val="0"/>
          <w:highlight w:val="none"/>
          <w:rtl w:val="0"/>
        </w:rPr>
        <w:t xml:space="preserve">Heb 10:31 It is a fearful thing to fall into the hands of the living God.</w:t>
      </w:r>
    </w:p>
    <w:p w:rsidDel="00000000" w:rsidRDefault="00000000" w:rsidR="00000000" w:rsidRPr="00000000" w:rsidP="00000000">
      <w:pPr/>
      <w:r w:rsidDel="00000000" w:rsidR="00000000" w:rsidRPr="00000000">
        <w:rPr>
          <w:smallCaps w:val="0"/>
          <w:highlight w:val="none"/>
          <w:rtl w:val="0"/>
        </w:rPr>
        <w:t xml:space="preserve">Pr 20:22 ¶ Say not thou, I will recompense evil; but wait on the LORD, and he shall save thee.</w:t>
      </w:r>
    </w:p>
    <w:p w:rsidDel="00000000" w:rsidRDefault="00000000" w:rsidR="00000000" w:rsidRPr="00000000" w:rsidP="00000000">
      <w:pPr/>
      <w:r w:rsidDel="00000000" w:rsidR="00000000" w:rsidRPr="00000000">
        <w:rPr>
          <w:smallCaps w:val="0"/>
          <w:highlight w:val="none"/>
          <w:rtl w:val="0"/>
        </w:rPr>
        <w:t xml:space="preserve">Ro 12:14 Bless them which persecute you: bless, and curse not.</w:t>
      </w:r>
    </w:p>
    <w:p w:rsidDel="00000000" w:rsidRDefault="00000000" w:rsidR="00000000" w:rsidRPr="00000000" w:rsidP="00000000">
      <w:pPr/>
      <w:r w:rsidDel="00000000" w:rsidR="00000000" w:rsidRPr="00000000">
        <w:rPr>
          <w:smallCaps w:val="0"/>
          <w:highlight w:val="none"/>
          <w:rtl w:val="0"/>
        </w:rPr>
        <w:t xml:space="preserve">Ro 12:17 Recompense to no man evil for evil. Provide things honest in the sight of all men.</w:t>
      </w:r>
    </w:p>
    <w:p w:rsidDel="00000000" w:rsidRDefault="00000000" w:rsidR="00000000" w:rsidRPr="00000000" w:rsidP="00000000">
      <w:pPr/>
      <w:r w:rsidDel="00000000" w:rsidR="00000000" w:rsidRPr="00000000">
        <w:rPr>
          <w:smallCaps w:val="0"/>
          <w:highlight w:val="none"/>
          <w:rtl w:val="0"/>
        </w:rPr>
        <w:t xml:space="preserve">Ro 12:18 If it be possible, as much as lieth in you, live peaceably with all men.</w:t>
      </w:r>
    </w:p>
    <w:p w:rsidDel="00000000" w:rsidRDefault="00000000" w:rsidR="00000000" w:rsidRPr="00000000" w:rsidP="00000000">
      <w:pPr/>
      <w:r w:rsidDel="00000000" w:rsidR="00000000" w:rsidRPr="00000000">
        <w:rPr>
          <w:smallCaps w:val="0"/>
          <w:highlight w:val="none"/>
          <w:rtl w:val="0"/>
        </w:rPr>
        <w:t xml:space="preserve">1Pe 3:9 Not rendering evil for evil, or railing for railing: but contrariwise blessing; knowing that ye are thereunto called, that ye should inherit a blessing.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highlight w:val="none"/>
          <w:rtl w:val="0"/>
        </w:rPr>
        <w:t xml:space="preserve">Family</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2160"/>
      </w:pPr>
      <w:rPr>
        <w:rFonts w:eastAsia="Arial" w:ascii="Arial" w:hAnsi="Arial" w:cs="Arial"/>
        <w:b w:val="0"/>
        <w:i w:val="0"/>
        <w:smallCaps w:val="0"/>
        <w:strike w:val="0"/>
        <w:color w:val="000000"/>
        <w:sz w:val="20"/>
        <w:highlight w:val="none"/>
        <w:u w:val="none"/>
        <w:vertAlign w:val="baseline"/>
      </w:rPr>
    </w:lvl>
    <w:lvl w:ilvl="1">
      <w:start w:val="1"/>
      <w:numFmt w:val="lowerLetter"/>
      <w:lvlText w:val="%2"/>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92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Schoo6.docx.docx</dc:title>
</cp:coreProperties>
</file>