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F9" w:rsidRPr="00A733E2" w:rsidRDefault="004C1AF9" w:rsidP="0023305D">
      <w:pPr>
        <w:pStyle w:val="Title"/>
      </w:pPr>
      <w:r w:rsidRPr="00A733E2">
        <w:t>Capacity to Care</w:t>
      </w:r>
      <w:r w:rsidR="00B674B5">
        <w:t>—Capacity to know</w:t>
      </w:r>
    </w:p>
    <w:p w:rsidR="004C1AF9" w:rsidRPr="00A733E2" w:rsidRDefault="004C1AF9" w:rsidP="004C1AF9">
      <w:pPr>
        <w:rPr>
          <w:sz w:val="32"/>
          <w:szCs w:val="32"/>
        </w:rPr>
      </w:pPr>
      <w:r w:rsidRPr="00A733E2">
        <w:rPr>
          <w:sz w:val="32"/>
          <w:szCs w:val="32"/>
        </w:rPr>
        <w:t>2Pe</w:t>
      </w:r>
      <w:r w:rsidR="001B70F1" w:rsidRPr="00A733E2">
        <w:rPr>
          <w:sz w:val="32"/>
          <w:szCs w:val="32"/>
        </w:rPr>
        <w:t>ter</w:t>
      </w:r>
      <w:r w:rsidRPr="00A733E2">
        <w:rPr>
          <w:sz w:val="32"/>
          <w:szCs w:val="32"/>
        </w:rPr>
        <w:t xml:space="preserve"> 1:3 According as </w:t>
      </w:r>
      <w:r w:rsidRPr="00A733E2">
        <w:rPr>
          <w:b/>
          <w:sz w:val="32"/>
          <w:szCs w:val="32"/>
          <w:u w:val="single"/>
        </w:rPr>
        <w:t xml:space="preserve">his divine power </w:t>
      </w:r>
      <w:r w:rsidRPr="00A733E2">
        <w:rPr>
          <w:sz w:val="32"/>
          <w:szCs w:val="32"/>
        </w:rPr>
        <w:t xml:space="preserve">hath given unto us all things that pertain unto life and godliness, </w:t>
      </w:r>
      <w:r w:rsidRPr="004A46E7">
        <w:rPr>
          <w:sz w:val="32"/>
          <w:szCs w:val="32"/>
          <w:u w:val="single"/>
        </w:rPr>
        <w:t>through the knowledge of him</w:t>
      </w:r>
      <w:r w:rsidRPr="00A733E2">
        <w:rPr>
          <w:sz w:val="32"/>
          <w:szCs w:val="32"/>
        </w:rPr>
        <w:t xml:space="preserve"> that hath called us to glory and virtue</w:t>
      </w:r>
    </w:p>
    <w:p w:rsidR="004C1AF9" w:rsidRPr="0023305D" w:rsidRDefault="004C1AF9">
      <w:pPr>
        <w:rPr>
          <w:sz w:val="16"/>
          <w:szCs w:val="16"/>
        </w:rPr>
      </w:pPr>
    </w:p>
    <w:p w:rsidR="00891BA6" w:rsidRPr="00A733E2" w:rsidRDefault="00A037B3">
      <w:pPr>
        <w:rPr>
          <w:sz w:val="32"/>
          <w:szCs w:val="32"/>
        </w:rPr>
      </w:pPr>
      <w:r w:rsidRPr="00A733E2">
        <w:rPr>
          <w:sz w:val="32"/>
          <w:szCs w:val="32"/>
        </w:rPr>
        <w:t>Capacity to Care</w:t>
      </w:r>
      <w:r w:rsidR="000F02CE" w:rsidRPr="00A733E2">
        <w:rPr>
          <w:sz w:val="32"/>
          <w:szCs w:val="32"/>
        </w:rPr>
        <w:t xml:space="preserve"> is based on </w:t>
      </w:r>
    </w:p>
    <w:p w:rsidR="000F02CE" w:rsidRPr="0023305D" w:rsidRDefault="000F02CE">
      <w:pPr>
        <w:rPr>
          <w:sz w:val="16"/>
          <w:szCs w:val="16"/>
        </w:rPr>
      </w:pPr>
    </w:p>
    <w:p w:rsidR="000F02CE" w:rsidRPr="00A733E2" w:rsidRDefault="000F02CE" w:rsidP="001B70F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A733E2">
        <w:rPr>
          <w:b/>
          <w:sz w:val="32"/>
          <w:szCs w:val="32"/>
          <w:u w:val="single"/>
        </w:rPr>
        <w:t>LOVE</w:t>
      </w:r>
    </w:p>
    <w:p w:rsidR="000F02CE" w:rsidRPr="0023305D" w:rsidRDefault="000F02CE">
      <w:pPr>
        <w:rPr>
          <w:b/>
          <w:sz w:val="16"/>
          <w:szCs w:val="16"/>
          <w:u w:val="single"/>
        </w:rPr>
      </w:pPr>
    </w:p>
    <w:p w:rsidR="001B70F1" w:rsidRPr="00A733E2" w:rsidRDefault="001B70F1" w:rsidP="001B70F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A733E2">
        <w:rPr>
          <w:b/>
          <w:sz w:val="32"/>
          <w:szCs w:val="32"/>
          <w:u w:val="single"/>
        </w:rPr>
        <w:t>TRUE LOVE</w:t>
      </w:r>
      <w:r w:rsidRPr="00A733E2">
        <w:rPr>
          <w:sz w:val="32"/>
          <w:szCs w:val="32"/>
        </w:rPr>
        <w:t xml:space="preserve"> is based on right knowledge and Godliness</w:t>
      </w:r>
    </w:p>
    <w:p w:rsidR="001B70F1" w:rsidRPr="0023305D" w:rsidRDefault="001B70F1">
      <w:pPr>
        <w:rPr>
          <w:b/>
          <w:sz w:val="16"/>
          <w:szCs w:val="16"/>
          <w:u w:val="single"/>
        </w:rPr>
      </w:pPr>
    </w:p>
    <w:p w:rsidR="001B70F1" w:rsidRDefault="000F02CE" w:rsidP="001B70F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A733E2">
        <w:rPr>
          <w:b/>
          <w:sz w:val="32"/>
          <w:szCs w:val="32"/>
          <w:u w:val="single"/>
        </w:rPr>
        <w:t>KNOWLEDGE</w:t>
      </w:r>
    </w:p>
    <w:p w:rsidR="004A46E7" w:rsidRDefault="004A46E7" w:rsidP="004A46E7">
      <w:pPr>
        <w:rPr>
          <w:sz w:val="32"/>
          <w:szCs w:val="32"/>
        </w:rPr>
      </w:pPr>
      <w:r w:rsidRPr="004A46E7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4A46E7">
        <w:rPr>
          <w:sz w:val="32"/>
          <w:szCs w:val="32"/>
        </w:rPr>
        <w:t xml:space="preserve"> 7:17 If any man will do his will, he shall know of the doctrine, whether it be of God, or whether I speak of myself.</w:t>
      </w:r>
    </w:p>
    <w:p w:rsidR="004A46E7" w:rsidRPr="004A46E7" w:rsidRDefault="004A46E7" w:rsidP="004A46E7">
      <w:pPr>
        <w:rPr>
          <w:sz w:val="32"/>
          <w:szCs w:val="32"/>
        </w:rPr>
      </w:pPr>
      <w:r w:rsidRPr="004A46E7">
        <w:rPr>
          <w:sz w:val="32"/>
          <w:szCs w:val="32"/>
        </w:rPr>
        <w:t xml:space="preserve">Eph 3:19 </w:t>
      </w:r>
      <w:proofErr w:type="gramStart"/>
      <w:r w:rsidRPr="004A46E7">
        <w:rPr>
          <w:sz w:val="32"/>
          <w:szCs w:val="32"/>
        </w:rPr>
        <w:t>And</w:t>
      </w:r>
      <w:proofErr w:type="gramEnd"/>
      <w:r w:rsidRPr="004A46E7">
        <w:rPr>
          <w:sz w:val="32"/>
          <w:szCs w:val="32"/>
        </w:rPr>
        <w:t xml:space="preserve"> to know the love of Christ, which </w:t>
      </w:r>
      <w:proofErr w:type="spellStart"/>
      <w:r w:rsidRPr="004A46E7">
        <w:rPr>
          <w:sz w:val="32"/>
          <w:szCs w:val="32"/>
        </w:rPr>
        <w:t>passeth</w:t>
      </w:r>
      <w:proofErr w:type="spellEnd"/>
      <w:r w:rsidRPr="004A46E7">
        <w:rPr>
          <w:sz w:val="32"/>
          <w:szCs w:val="32"/>
        </w:rPr>
        <w:t xml:space="preserve"> knowledge, that ye might be filled with all the </w:t>
      </w:r>
      <w:proofErr w:type="spellStart"/>
      <w:r w:rsidRPr="004A46E7">
        <w:rPr>
          <w:sz w:val="32"/>
          <w:szCs w:val="32"/>
        </w:rPr>
        <w:t>fulness</w:t>
      </w:r>
      <w:proofErr w:type="spellEnd"/>
      <w:r w:rsidRPr="004A46E7">
        <w:rPr>
          <w:sz w:val="32"/>
          <w:szCs w:val="32"/>
        </w:rPr>
        <w:t xml:space="preserve"> of God.</w:t>
      </w:r>
    </w:p>
    <w:p w:rsidR="00C1586A" w:rsidRPr="00A733E2" w:rsidRDefault="00C1586A" w:rsidP="001B70F1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A733E2">
        <w:rPr>
          <w:b/>
          <w:sz w:val="32"/>
          <w:szCs w:val="32"/>
          <w:u w:val="single"/>
        </w:rPr>
        <w:t>GODLINESS</w:t>
      </w:r>
    </w:p>
    <w:p w:rsidR="001B70F1" w:rsidRPr="0023305D" w:rsidRDefault="001B70F1" w:rsidP="001B70F1">
      <w:pPr>
        <w:rPr>
          <w:b/>
          <w:sz w:val="16"/>
          <w:szCs w:val="16"/>
          <w:u w:val="single"/>
        </w:rPr>
      </w:pPr>
    </w:p>
    <w:p w:rsidR="001B70F1" w:rsidRPr="00A733E2" w:rsidRDefault="001B70F1" w:rsidP="00A733E2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A733E2">
        <w:rPr>
          <w:b/>
          <w:sz w:val="32"/>
          <w:szCs w:val="32"/>
          <w:u w:val="single"/>
        </w:rPr>
        <w:t>Like a foundation to build on</w:t>
      </w:r>
    </w:p>
    <w:p w:rsidR="000F02CE" w:rsidRPr="0023305D" w:rsidRDefault="000F02CE">
      <w:pPr>
        <w:rPr>
          <w:b/>
          <w:sz w:val="16"/>
          <w:szCs w:val="16"/>
          <w:u w:val="single"/>
        </w:rPr>
      </w:pPr>
    </w:p>
    <w:p w:rsidR="000F02CE" w:rsidRPr="00A733E2" w:rsidRDefault="004C1AF9">
      <w:pPr>
        <w:rPr>
          <w:sz w:val="32"/>
          <w:szCs w:val="32"/>
        </w:rPr>
      </w:pPr>
      <w:r w:rsidRPr="00A733E2">
        <w:rPr>
          <w:b/>
          <w:sz w:val="32"/>
          <w:szCs w:val="32"/>
          <w:u w:val="single"/>
        </w:rPr>
        <w:t>Faith</w:t>
      </w:r>
      <w:r w:rsidRPr="00A733E2">
        <w:rPr>
          <w:sz w:val="32"/>
          <w:szCs w:val="32"/>
        </w:rPr>
        <w:t xml:space="preserve">, </w:t>
      </w:r>
      <w:r w:rsidRPr="00A733E2">
        <w:rPr>
          <w:b/>
          <w:sz w:val="32"/>
          <w:szCs w:val="32"/>
          <w:u w:val="single"/>
        </w:rPr>
        <w:t>Virtue</w:t>
      </w:r>
      <w:r w:rsidRPr="00A733E2">
        <w:rPr>
          <w:sz w:val="32"/>
          <w:szCs w:val="32"/>
        </w:rPr>
        <w:t xml:space="preserve">, </w:t>
      </w:r>
      <w:r w:rsidR="00C1586A" w:rsidRPr="00A733E2">
        <w:rPr>
          <w:b/>
          <w:sz w:val="32"/>
          <w:szCs w:val="32"/>
          <w:u w:val="single"/>
        </w:rPr>
        <w:t>knowledge</w:t>
      </w:r>
      <w:r w:rsidR="00C1586A" w:rsidRPr="00A733E2">
        <w:rPr>
          <w:sz w:val="32"/>
          <w:szCs w:val="32"/>
        </w:rPr>
        <w:t xml:space="preserve">, </w:t>
      </w:r>
      <w:r w:rsidRPr="00A733E2">
        <w:rPr>
          <w:b/>
          <w:sz w:val="32"/>
          <w:szCs w:val="32"/>
          <w:u w:val="single"/>
        </w:rPr>
        <w:t>Temperance</w:t>
      </w:r>
      <w:r w:rsidRPr="00A733E2">
        <w:rPr>
          <w:sz w:val="32"/>
          <w:szCs w:val="32"/>
        </w:rPr>
        <w:t xml:space="preserve">, </w:t>
      </w:r>
      <w:r w:rsidRPr="00A733E2">
        <w:rPr>
          <w:b/>
          <w:sz w:val="32"/>
          <w:szCs w:val="32"/>
          <w:u w:val="single"/>
        </w:rPr>
        <w:t>Patience</w:t>
      </w:r>
      <w:r w:rsidRPr="00A733E2">
        <w:rPr>
          <w:b/>
          <w:sz w:val="32"/>
          <w:szCs w:val="32"/>
        </w:rPr>
        <w:t xml:space="preserve">, </w:t>
      </w:r>
      <w:r w:rsidRPr="00A733E2">
        <w:rPr>
          <w:b/>
          <w:sz w:val="32"/>
          <w:szCs w:val="32"/>
          <w:u w:val="single"/>
        </w:rPr>
        <w:t>Godliness</w:t>
      </w:r>
      <w:r w:rsidRPr="00A733E2">
        <w:rPr>
          <w:b/>
          <w:sz w:val="32"/>
          <w:szCs w:val="32"/>
        </w:rPr>
        <w:t xml:space="preserve">, </w:t>
      </w:r>
      <w:r w:rsidRPr="00A733E2">
        <w:rPr>
          <w:b/>
          <w:sz w:val="32"/>
          <w:szCs w:val="32"/>
          <w:u w:val="single"/>
        </w:rPr>
        <w:t>Brotherly kindness</w:t>
      </w:r>
      <w:r w:rsidRPr="00A733E2">
        <w:rPr>
          <w:b/>
          <w:sz w:val="32"/>
          <w:szCs w:val="32"/>
        </w:rPr>
        <w:t xml:space="preserve">, </w:t>
      </w:r>
      <w:r w:rsidRPr="00A733E2">
        <w:rPr>
          <w:b/>
          <w:sz w:val="32"/>
          <w:szCs w:val="32"/>
          <w:u w:val="single"/>
        </w:rPr>
        <w:t>Charity</w:t>
      </w:r>
      <w:r w:rsidRPr="00A733E2">
        <w:rPr>
          <w:b/>
          <w:sz w:val="32"/>
          <w:szCs w:val="32"/>
        </w:rPr>
        <w:t xml:space="preserve"> </w:t>
      </w:r>
      <w:r w:rsidR="00C1586A" w:rsidRPr="00A733E2">
        <w:rPr>
          <w:sz w:val="32"/>
          <w:szCs w:val="32"/>
        </w:rPr>
        <w:t xml:space="preserve">and the </w:t>
      </w:r>
      <w:r w:rsidR="00C1586A" w:rsidRPr="00A733E2">
        <w:rPr>
          <w:b/>
          <w:sz w:val="32"/>
          <w:szCs w:val="32"/>
          <w:u w:val="single"/>
        </w:rPr>
        <w:t>Power of God</w:t>
      </w:r>
      <w:r w:rsidR="00C1586A" w:rsidRPr="00A733E2">
        <w:rPr>
          <w:sz w:val="32"/>
          <w:szCs w:val="32"/>
        </w:rPr>
        <w:t xml:space="preserve"> gives life its meaning</w:t>
      </w:r>
    </w:p>
    <w:p w:rsidR="00C1586A" w:rsidRPr="0023305D" w:rsidRDefault="00C1586A">
      <w:pPr>
        <w:rPr>
          <w:sz w:val="16"/>
          <w:szCs w:val="16"/>
        </w:rPr>
      </w:pPr>
    </w:p>
    <w:p w:rsidR="00A733E2" w:rsidRPr="00A733E2" w:rsidRDefault="00A733E2" w:rsidP="00A733E2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A733E2">
        <w:rPr>
          <w:b/>
          <w:sz w:val="32"/>
          <w:szCs w:val="32"/>
          <w:u w:val="single"/>
        </w:rPr>
        <w:t>Like fruit developing</w:t>
      </w:r>
    </w:p>
    <w:p w:rsidR="00A733E2" w:rsidRPr="00A733E2" w:rsidRDefault="00A733E2" w:rsidP="00A733E2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A733E2">
        <w:rPr>
          <w:b/>
          <w:sz w:val="32"/>
          <w:szCs w:val="32"/>
          <w:u w:val="single"/>
        </w:rPr>
        <w:t xml:space="preserve">Like a </w:t>
      </w:r>
      <w:proofErr w:type="spellStart"/>
      <w:r w:rsidRPr="00A733E2">
        <w:rPr>
          <w:b/>
          <w:sz w:val="32"/>
          <w:szCs w:val="32"/>
          <w:u w:val="single"/>
        </w:rPr>
        <w:t>postion</w:t>
      </w:r>
      <w:proofErr w:type="spellEnd"/>
      <w:r w:rsidRPr="00A733E2">
        <w:rPr>
          <w:b/>
          <w:sz w:val="32"/>
          <w:szCs w:val="32"/>
          <w:u w:val="single"/>
        </w:rPr>
        <w:t xml:space="preserve"> to manage</w:t>
      </w:r>
    </w:p>
    <w:p w:rsidR="00A733E2" w:rsidRPr="00A733E2" w:rsidRDefault="00A733E2" w:rsidP="00A733E2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733E2">
        <w:rPr>
          <w:sz w:val="32"/>
          <w:szCs w:val="32"/>
        </w:rPr>
        <w:t>Position with purpose</w:t>
      </w:r>
    </w:p>
    <w:p w:rsidR="00A733E2" w:rsidRPr="00A733E2" w:rsidRDefault="00A733E2" w:rsidP="00A733E2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733E2">
        <w:rPr>
          <w:sz w:val="32"/>
          <w:szCs w:val="32"/>
        </w:rPr>
        <w:t>Purpose with diligence</w:t>
      </w:r>
    </w:p>
    <w:p w:rsidR="00A733E2" w:rsidRPr="00A733E2" w:rsidRDefault="00A733E2" w:rsidP="00A733E2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733E2">
        <w:rPr>
          <w:sz w:val="32"/>
          <w:szCs w:val="32"/>
        </w:rPr>
        <w:t>Diligence with power</w:t>
      </w:r>
    </w:p>
    <w:p w:rsidR="00C1586A" w:rsidRPr="00A733E2" w:rsidRDefault="00C1586A">
      <w:pPr>
        <w:rPr>
          <w:sz w:val="32"/>
          <w:szCs w:val="32"/>
        </w:rPr>
      </w:pPr>
      <w:r w:rsidRPr="00A733E2">
        <w:rPr>
          <w:sz w:val="32"/>
          <w:szCs w:val="32"/>
        </w:rPr>
        <w:t>Capacity to Care – (gives life its meaning</w:t>
      </w:r>
      <w:r w:rsidR="00D81940" w:rsidRPr="00A733E2">
        <w:rPr>
          <w:sz w:val="32"/>
          <w:szCs w:val="32"/>
        </w:rPr>
        <w:t xml:space="preserve"> and power to </w:t>
      </w:r>
      <w:r w:rsidR="00D81940" w:rsidRPr="00EC5FEF">
        <w:rPr>
          <w:b/>
          <w:sz w:val="32"/>
          <w:szCs w:val="32"/>
          <w:u w:val="single"/>
        </w:rPr>
        <w:t>overcome all hurt</w:t>
      </w:r>
      <w:r w:rsidR="00D81940" w:rsidRPr="00A733E2">
        <w:rPr>
          <w:sz w:val="32"/>
          <w:szCs w:val="32"/>
        </w:rPr>
        <w:t>)</w:t>
      </w:r>
    </w:p>
    <w:p w:rsidR="00D81940" w:rsidRPr="00A733E2" w:rsidRDefault="00D81940">
      <w:pPr>
        <w:rPr>
          <w:b/>
          <w:sz w:val="32"/>
          <w:szCs w:val="32"/>
          <w:u w:val="single"/>
        </w:rPr>
      </w:pPr>
      <w:r w:rsidRPr="00A733E2">
        <w:rPr>
          <w:sz w:val="32"/>
          <w:szCs w:val="32"/>
        </w:rPr>
        <w:t>No capacity to care is to be without power, powerless, without strength</w:t>
      </w:r>
    </w:p>
    <w:p w:rsidR="00A037B3" w:rsidRPr="00A733E2" w:rsidRDefault="00EC5FEF">
      <w:pPr>
        <w:rPr>
          <w:sz w:val="32"/>
          <w:szCs w:val="32"/>
        </w:rPr>
      </w:pPr>
      <w:r>
        <w:rPr>
          <w:sz w:val="32"/>
          <w:szCs w:val="32"/>
        </w:rPr>
        <w:t>Getting and got your feelings hurt     IICor.4:7-18 knockdown not out Mi7:7-8</w:t>
      </w:r>
    </w:p>
    <w:p w:rsidR="00A037B3" w:rsidRDefault="00A037B3">
      <w:pPr>
        <w:rPr>
          <w:sz w:val="32"/>
          <w:szCs w:val="32"/>
        </w:rPr>
      </w:pPr>
      <w:r w:rsidRPr="00A733E2">
        <w:rPr>
          <w:sz w:val="32"/>
          <w:szCs w:val="32"/>
        </w:rPr>
        <w:t>Eternity is defined with both ends knocked out</w:t>
      </w:r>
      <w:r w:rsidR="00EC5FEF">
        <w:rPr>
          <w:sz w:val="32"/>
          <w:szCs w:val="32"/>
        </w:rPr>
        <w:t>-Christ is Eternal and Victor</w:t>
      </w:r>
    </w:p>
    <w:p w:rsidR="00EC5FEF" w:rsidRPr="00EC5FEF" w:rsidRDefault="00EC5FEF">
      <w:pPr>
        <w:rPr>
          <w:sz w:val="16"/>
          <w:szCs w:val="16"/>
        </w:rPr>
      </w:pPr>
    </w:p>
    <w:p w:rsidR="00D81940" w:rsidRPr="00A733E2" w:rsidRDefault="00D81940" w:rsidP="00D81940">
      <w:pPr>
        <w:rPr>
          <w:sz w:val="32"/>
          <w:szCs w:val="32"/>
        </w:rPr>
      </w:pPr>
      <w:r w:rsidRPr="00A733E2">
        <w:rPr>
          <w:sz w:val="32"/>
          <w:szCs w:val="32"/>
        </w:rPr>
        <w:t>Capacity to care is defined to have power from one end to the other</w:t>
      </w:r>
      <w:r w:rsidR="00EC5FEF">
        <w:rPr>
          <w:sz w:val="32"/>
          <w:szCs w:val="32"/>
        </w:rPr>
        <w:t xml:space="preserve"> (no lust)</w:t>
      </w:r>
    </w:p>
    <w:p w:rsidR="00D81940" w:rsidRDefault="0027027A">
      <w:pPr>
        <w:rPr>
          <w:sz w:val="32"/>
          <w:szCs w:val="32"/>
        </w:rPr>
      </w:pPr>
      <w:r w:rsidRPr="00A733E2">
        <w:rPr>
          <w:sz w:val="32"/>
          <w:szCs w:val="32"/>
        </w:rPr>
        <w:t>Capacity to care is defined</w:t>
      </w:r>
      <w:r>
        <w:rPr>
          <w:sz w:val="32"/>
          <w:szCs w:val="32"/>
        </w:rPr>
        <w:t xml:space="preserve"> as having like precious faith</w:t>
      </w:r>
    </w:p>
    <w:p w:rsidR="00EC5FEF" w:rsidRPr="00A733E2" w:rsidRDefault="0027027A">
      <w:pPr>
        <w:rPr>
          <w:sz w:val="32"/>
          <w:szCs w:val="32"/>
        </w:rPr>
      </w:pPr>
      <w:r w:rsidRPr="00A733E2">
        <w:rPr>
          <w:sz w:val="32"/>
          <w:szCs w:val="32"/>
        </w:rPr>
        <w:t>Capacity to care is defined</w:t>
      </w:r>
      <w:r>
        <w:rPr>
          <w:sz w:val="32"/>
          <w:szCs w:val="32"/>
        </w:rPr>
        <w:t xml:space="preserve"> as partaking of His Divine Nature</w:t>
      </w:r>
    </w:p>
    <w:p w:rsidR="00A037B3" w:rsidRPr="00A733E2" w:rsidRDefault="00A037B3">
      <w:pPr>
        <w:rPr>
          <w:sz w:val="32"/>
          <w:szCs w:val="32"/>
        </w:rPr>
      </w:pPr>
      <w:r w:rsidRPr="00A733E2">
        <w:rPr>
          <w:sz w:val="32"/>
          <w:szCs w:val="32"/>
        </w:rPr>
        <w:t>Capacity is defined as</w:t>
      </w:r>
    </w:p>
    <w:p w:rsidR="00A037B3" w:rsidRPr="003A2EA9" w:rsidRDefault="00A037B3" w:rsidP="003A2EA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7027A">
        <w:rPr>
          <w:b/>
          <w:sz w:val="32"/>
          <w:szCs w:val="32"/>
          <w:u w:val="single"/>
        </w:rPr>
        <w:t>Size</w:t>
      </w:r>
      <w:r w:rsidRPr="0027027A">
        <w:rPr>
          <w:sz w:val="32"/>
          <w:szCs w:val="32"/>
        </w:rPr>
        <w:t xml:space="preserve">, volume, amount, room, scope, space </w:t>
      </w:r>
    </w:p>
    <w:p w:rsidR="000F02CE" w:rsidRPr="003A2EA9" w:rsidRDefault="00A037B3" w:rsidP="003A2EA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7027A">
        <w:rPr>
          <w:b/>
          <w:sz w:val="32"/>
          <w:szCs w:val="32"/>
          <w:u w:val="single"/>
        </w:rPr>
        <w:t>Ability</w:t>
      </w:r>
      <w:r w:rsidRPr="0027027A">
        <w:rPr>
          <w:sz w:val="32"/>
          <w:szCs w:val="32"/>
        </w:rPr>
        <w:t xml:space="preserve">, capability, </w:t>
      </w:r>
      <w:r w:rsidR="000F02CE" w:rsidRPr="0027027A">
        <w:rPr>
          <w:sz w:val="32"/>
          <w:szCs w:val="32"/>
        </w:rPr>
        <w:t>power, gift</w:t>
      </w:r>
    </w:p>
    <w:p w:rsidR="00A567F1" w:rsidRPr="003A2EA9" w:rsidRDefault="000F02CE" w:rsidP="003C1600">
      <w:pPr>
        <w:pStyle w:val="ListParagraph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27027A">
        <w:rPr>
          <w:b/>
          <w:sz w:val="32"/>
          <w:szCs w:val="32"/>
          <w:u w:val="single"/>
        </w:rPr>
        <w:t>Role</w:t>
      </w:r>
      <w:r w:rsidRPr="0027027A">
        <w:rPr>
          <w:sz w:val="32"/>
          <w:szCs w:val="32"/>
        </w:rPr>
        <w:t>, position, office, part, post</w:t>
      </w:r>
      <w:r w:rsidR="003E3825">
        <w:rPr>
          <w:sz w:val="32"/>
          <w:szCs w:val="32"/>
        </w:rPr>
        <w:t xml:space="preserve">   II Peter 1:8-11</w:t>
      </w:r>
    </w:p>
    <w:p w:rsidR="003A2EA9" w:rsidRPr="003A2EA9" w:rsidRDefault="00FD1203" w:rsidP="003A2EA9">
      <w:pPr>
        <w:rPr>
          <w:b/>
          <w:sz w:val="32"/>
          <w:szCs w:val="32"/>
          <w:u w:val="single"/>
        </w:rPr>
      </w:pPr>
      <w:r>
        <w:rPr>
          <w:sz w:val="32"/>
          <w:szCs w:val="32"/>
          <w:u w:val="single"/>
        </w:rPr>
        <w:t>Man-</w:t>
      </w:r>
      <w:r w:rsidR="003A2EA9" w:rsidRPr="00FD1203">
        <w:rPr>
          <w:sz w:val="32"/>
          <w:szCs w:val="32"/>
          <w:u w:val="single"/>
        </w:rPr>
        <w:t>instrument</w:t>
      </w:r>
      <w:r>
        <w:rPr>
          <w:sz w:val="32"/>
          <w:szCs w:val="32"/>
          <w:u w:val="single"/>
        </w:rPr>
        <w:t>s</w:t>
      </w:r>
      <w:r w:rsidR="003A2EA9" w:rsidRPr="003A2EA9">
        <w:rPr>
          <w:b/>
          <w:sz w:val="32"/>
          <w:szCs w:val="32"/>
        </w:rPr>
        <w:t xml:space="preserve"> </w:t>
      </w:r>
      <w:r w:rsidR="003A2EA9" w:rsidRPr="003A2EA9">
        <w:rPr>
          <w:sz w:val="32"/>
          <w:szCs w:val="32"/>
        </w:rPr>
        <w:t>IICor</w:t>
      </w:r>
      <w:r w:rsidR="003A2EA9">
        <w:rPr>
          <w:b/>
          <w:sz w:val="32"/>
          <w:szCs w:val="32"/>
          <w:u w:val="single"/>
        </w:rPr>
        <w:t>4:7</w:t>
      </w:r>
      <w:proofErr w:type="gramStart"/>
      <w:r w:rsidR="003A2EA9" w:rsidRPr="003A2EA9">
        <w:rPr>
          <w:sz w:val="32"/>
          <w:szCs w:val="32"/>
        </w:rPr>
        <w:t>;12:9</w:t>
      </w:r>
      <w:proofErr w:type="gramEnd"/>
      <w:r w:rsidR="003A2EA9" w:rsidRPr="003A2EA9">
        <w:rPr>
          <w:sz w:val="32"/>
          <w:szCs w:val="32"/>
        </w:rPr>
        <w:t>-10</w:t>
      </w:r>
      <w:r>
        <w:rPr>
          <w:sz w:val="32"/>
          <w:szCs w:val="32"/>
        </w:rPr>
        <w:t>; Mt16:24;Mr8:34;</w:t>
      </w:r>
      <w:r w:rsidRPr="00FD1203">
        <w:rPr>
          <w:sz w:val="32"/>
          <w:szCs w:val="32"/>
        </w:rPr>
        <w:t>Lu 9:23</w:t>
      </w:r>
      <w:r>
        <w:rPr>
          <w:sz w:val="32"/>
          <w:szCs w:val="32"/>
        </w:rPr>
        <w:t>,14:27;</w:t>
      </w:r>
      <w:r w:rsidRPr="00FD1203">
        <w:rPr>
          <w:sz w:val="32"/>
          <w:szCs w:val="32"/>
        </w:rPr>
        <w:t>2Ti 3:12</w:t>
      </w:r>
    </w:p>
    <w:p w:rsidR="00A567F1" w:rsidRPr="003E3825" w:rsidRDefault="00A567F1" w:rsidP="003C1600">
      <w:pPr>
        <w:pStyle w:val="Title"/>
        <w:jc w:val="left"/>
        <w:rPr>
          <w:b w:val="0"/>
        </w:rPr>
      </w:pPr>
      <w:r w:rsidRPr="003E3825">
        <w:rPr>
          <w:rFonts w:ascii="Arial" w:hAnsi="Arial" w:cs="Arial"/>
          <w:b w:val="0"/>
        </w:rPr>
        <w:lastRenderedPageBreak/>
        <w:t>Sharing is Caring</w:t>
      </w:r>
      <w:r w:rsidR="00922D66">
        <w:rPr>
          <w:rFonts w:ascii="Arial" w:hAnsi="Arial" w:cs="Arial"/>
          <w:b w:val="0"/>
        </w:rPr>
        <w:t>-</w:t>
      </w:r>
      <w:r w:rsidR="003C1600" w:rsidRPr="003E3825">
        <w:rPr>
          <w:rFonts w:ascii="Arial" w:hAnsi="Arial" w:cs="Arial"/>
          <w:b w:val="0"/>
        </w:rPr>
        <w:t>sharing in difficult</w:t>
      </w:r>
      <w:r w:rsidR="00922D66">
        <w:rPr>
          <w:rFonts w:ascii="Arial" w:hAnsi="Arial" w:cs="Arial"/>
          <w:b w:val="0"/>
        </w:rPr>
        <w:t>y</w:t>
      </w:r>
      <w:proofErr w:type="gramStart"/>
      <w:r w:rsidR="00922D66">
        <w:rPr>
          <w:rFonts w:ascii="Arial" w:hAnsi="Arial" w:cs="Arial"/>
          <w:b w:val="0"/>
        </w:rPr>
        <w:t>:Jm1:19</w:t>
      </w:r>
      <w:proofErr w:type="gramEnd"/>
      <w:r w:rsidR="00922D66">
        <w:rPr>
          <w:rFonts w:ascii="Arial" w:hAnsi="Arial" w:cs="Arial"/>
          <w:b w:val="0"/>
        </w:rPr>
        <w:t>-25;</w:t>
      </w:r>
      <w:r w:rsidR="003C1600" w:rsidRPr="003E3825">
        <w:rPr>
          <w:rFonts w:ascii="Arial" w:hAnsi="Arial" w:cs="Arial"/>
          <w:b w:val="0"/>
        </w:rPr>
        <w:t>Gen.26:1,</w:t>
      </w:r>
      <w:r w:rsidR="003E3825" w:rsidRPr="003E3825">
        <w:rPr>
          <w:rFonts w:ascii="Arial" w:hAnsi="Arial" w:cs="Arial"/>
          <w:b w:val="0"/>
        </w:rPr>
        <w:t>7-8,</w:t>
      </w:r>
      <w:r w:rsidR="003C1600" w:rsidRPr="003E3825">
        <w:rPr>
          <w:rFonts w:ascii="Arial" w:hAnsi="Arial" w:cs="Arial"/>
          <w:b w:val="0"/>
        </w:rPr>
        <w:t>12</w:t>
      </w:r>
      <w:r w:rsidR="003E3825" w:rsidRPr="003E3825">
        <w:rPr>
          <w:rFonts w:ascii="Arial" w:hAnsi="Arial" w:cs="Arial"/>
          <w:b w:val="0"/>
        </w:rPr>
        <w:t>,3;</w:t>
      </w:r>
      <w:r w:rsidR="00922D66">
        <w:rPr>
          <w:b w:val="0"/>
        </w:rPr>
        <w:t xml:space="preserve"> - A good position, good ground </w:t>
      </w:r>
      <w:proofErr w:type="spellStart"/>
      <w:r w:rsidR="00922D66">
        <w:rPr>
          <w:rFonts w:ascii="Arial" w:hAnsi="Arial" w:cs="Arial"/>
          <w:b w:val="0"/>
        </w:rPr>
        <w:t>J</w:t>
      </w:r>
      <w:r w:rsidR="003E3825" w:rsidRPr="003E3825">
        <w:rPr>
          <w:rFonts w:ascii="Arial" w:hAnsi="Arial" w:cs="Arial"/>
          <w:b w:val="0"/>
        </w:rPr>
        <w:t>b</w:t>
      </w:r>
      <w:proofErr w:type="spellEnd"/>
      <w:r w:rsidR="003E3825" w:rsidRPr="003E3825">
        <w:rPr>
          <w:rFonts w:ascii="Arial" w:hAnsi="Arial" w:cs="Arial"/>
          <w:b w:val="0"/>
        </w:rPr>
        <w:t xml:space="preserve"> 42:12;</w:t>
      </w:r>
      <w:r w:rsidR="003E3825" w:rsidRPr="003E3825">
        <w:rPr>
          <w:b w:val="0"/>
        </w:rPr>
        <w:t xml:space="preserve"> Mt 13:8,23; </w:t>
      </w:r>
      <w:proofErr w:type="spellStart"/>
      <w:r w:rsidR="003E3825" w:rsidRPr="003E3825">
        <w:rPr>
          <w:b w:val="0"/>
        </w:rPr>
        <w:t>Mr</w:t>
      </w:r>
      <w:proofErr w:type="spellEnd"/>
      <w:r w:rsidR="003E3825" w:rsidRPr="003E3825">
        <w:rPr>
          <w:b w:val="0"/>
        </w:rPr>
        <w:t xml:space="preserve"> 4:8</w:t>
      </w:r>
      <w:r w:rsidR="00922D66">
        <w:rPr>
          <w:b w:val="0"/>
        </w:rPr>
        <w:t xml:space="preserve">; Lk.8:8,15 </w:t>
      </w:r>
      <w:r w:rsidR="00EC5FEF">
        <w:rPr>
          <w:b w:val="0"/>
        </w:rPr>
        <w:t>-</w:t>
      </w:r>
      <w:r w:rsidR="00922D66">
        <w:rPr>
          <w:b w:val="0"/>
        </w:rPr>
        <w:t>not just feelings</w:t>
      </w:r>
    </w:p>
    <w:p w:rsidR="002A20DB" w:rsidRDefault="00C37DE2" w:rsidP="00A567F1">
      <w:pPr>
        <w:rPr>
          <w:sz w:val="32"/>
          <w:szCs w:val="32"/>
        </w:rPr>
      </w:pPr>
      <w:r>
        <w:rPr>
          <w:sz w:val="32"/>
          <w:szCs w:val="32"/>
        </w:rPr>
        <w:t>Mat.28:18</w:t>
      </w:r>
      <w:r w:rsidR="00184B61">
        <w:rPr>
          <w:sz w:val="32"/>
          <w:szCs w:val="32"/>
        </w:rPr>
        <w:t>-19</w:t>
      </w:r>
      <w:r>
        <w:rPr>
          <w:sz w:val="32"/>
          <w:szCs w:val="32"/>
        </w:rPr>
        <w:t xml:space="preserve">; </w:t>
      </w:r>
      <w:r w:rsidR="00184B61">
        <w:rPr>
          <w:sz w:val="32"/>
          <w:szCs w:val="32"/>
        </w:rPr>
        <w:t xml:space="preserve">II </w:t>
      </w:r>
      <w:proofErr w:type="spellStart"/>
      <w:r w:rsidR="00184B61">
        <w:rPr>
          <w:sz w:val="32"/>
          <w:szCs w:val="32"/>
        </w:rPr>
        <w:t>Cor</w:t>
      </w:r>
      <w:proofErr w:type="spellEnd"/>
      <w:r w:rsidR="00184B61">
        <w:rPr>
          <w:sz w:val="32"/>
          <w:szCs w:val="32"/>
        </w:rPr>
        <w:t xml:space="preserve"> 2:14; </w:t>
      </w:r>
      <w:r>
        <w:rPr>
          <w:sz w:val="32"/>
          <w:szCs w:val="32"/>
        </w:rPr>
        <w:t>Rev.3:8</w:t>
      </w:r>
    </w:p>
    <w:p w:rsidR="009752D1" w:rsidRDefault="009752D1" w:rsidP="00A567F1">
      <w:pPr>
        <w:rPr>
          <w:sz w:val="32"/>
          <w:szCs w:val="32"/>
        </w:rPr>
      </w:pPr>
      <w:r>
        <w:rPr>
          <w:sz w:val="32"/>
          <w:szCs w:val="32"/>
        </w:rPr>
        <w:t>Engage into battle against the enemy or be hindered</w:t>
      </w:r>
    </w:p>
    <w:p w:rsidR="00A567F1" w:rsidRPr="003024EC" w:rsidRDefault="00A567F1" w:rsidP="00A567F1">
      <w:pPr>
        <w:rPr>
          <w:sz w:val="32"/>
          <w:szCs w:val="32"/>
        </w:rPr>
      </w:pPr>
      <w:r w:rsidRPr="003024EC">
        <w:rPr>
          <w:sz w:val="32"/>
          <w:szCs w:val="32"/>
        </w:rPr>
        <w:t xml:space="preserve">1Sa 13:20 But all the Israelites went down to the Philistines, to sharpen every man his </w:t>
      </w:r>
      <w:r w:rsidRPr="00CF2308">
        <w:rPr>
          <w:b/>
          <w:sz w:val="32"/>
          <w:szCs w:val="32"/>
          <w:u w:val="single"/>
        </w:rPr>
        <w:t>share</w:t>
      </w:r>
      <w:r w:rsidRPr="003024EC">
        <w:rPr>
          <w:sz w:val="32"/>
          <w:szCs w:val="32"/>
        </w:rPr>
        <w:t>, and his coulter, and his axe, and his mattock.</w:t>
      </w:r>
    </w:p>
    <w:p w:rsidR="00A567F1" w:rsidRPr="0023305D" w:rsidRDefault="0023305D" w:rsidP="00A567F1">
      <w:pPr>
        <w:rPr>
          <w:sz w:val="32"/>
          <w:szCs w:val="32"/>
        </w:rPr>
      </w:pPr>
      <w:r w:rsidRPr="0023305D">
        <w:rPr>
          <w:sz w:val="32"/>
          <w:szCs w:val="32"/>
        </w:rPr>
        <w:t xml:space="preserve">2Pe 1:3 According as </w:t>
      </w:r>
      <w:r w:rsidRPr="0023305D">
        <w:rPr>
          <w:b/>
          <w:sz w:val="32"/>
          <w:szCs w:val="32"/>
          <w:u w:val="single"/>
        </w:rPr>
        <w:t>his divine power</w:t>
      </w:r>
      <w:r w:rsidRPr="0023305D">
        <w:rPr>
          <w:sz w:val="32"/>
          <w:szCs w:val="32"/>
        </w:rPr>
        <w:t xml:space="preserve"> </w:t>
      </w:r>
      <w:r w:rsidRPr="0023305D">
        <w:rPr>
          <w:sz w:val="32"/>
          <w:szCs w:val="32"/>
          <w:u w:val="single"/>
        </w:rPr>
        <w:t>hath given unto us all things that pertain unto life and godliness, through the knowledge of him</w:t>
      </w:r>
      <w:r w:rsidRPr="0023305D">
        <w:rPr>
          <w:sz w:val="32"/>
          <w:szCs w:val="32"/>
        </w:rPr>
        <w:t xml:space="preserve"> that hath </w:t>
      </w:r>
      <w:r w:rsidRPr="002A20DB">
        <w:rPr>
          <w:sz w:val="32"/>
          <w:szCs w:val="32"/>
          <w:u w:val="single"/>
        </w:rPr>
        <w:t>called us to glory and virtue</w:t>
      </w:r>
      <w:r w:rsidRPr="0023305D">
        <w:rPr>
          <w:sz w:val="32"/>
          <w:szCs w:val="32"/>
        </w:rPr>
        <w:t>:</w:t>
      </w:r>
      <w:r>
        <w:rPr>
          <w:sz w:val="32"/>
          <w:szCs w:val="32"/>
        </w:rPr>
        <w:t xml:space="preserve">     I Cor. 2:5; </w:t>
      </w:r>
      <w:r w:rsidRPr="0023305D">
        <w:rPr>
          <w:sz w:val="32"/>
          <w:szCs w:val="32"/>
        </w:rPr>
        <w:t xml:space="preserve">2Co 4:7 </w:t>
      </w:r>
      <w:r>
        <w:rPr>
          <w:sz w:val="32"/>
          <w:szCs w:val="32"/>
        </w:rPr>
        <w:t xml:space="preserve">12:9; </w:t>
      </w:r>
      <w:r w:rsidR="002A20DB">
        <w:rPr>
          <w:sz w:val="32"/>
          <w:szCs w:val="32"/>
        </w:rPr>
        <w:t>Col 3:</w:t>
      </w:r>
      <w:r>
        <w:rPr>
          <w:sz w:val="32"/>
          <w:szCs w:val="32"/>
        </w:rPr>
        <w:t>8-10</w:t>
      </w:r>
      <w:r w:rsidR="002A20DB">
        <w:rPr>
          <w:sz w:val="32"/>
          <w:szCs w:val="32"/>
        </w:rPr>
        <w:t xml:space="preserve"> E4:24-32</w:t>
      </w:r>
    </w:p>
    <w:p w:rsidR="00A567F1" w:rsidRPr="003024EC" w:rsidRDefault="00CF2308" w:rsidP="00A567F1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D11876">
        <w:rPr>
          <w:sz w:val="32"/>
          <w:szCs w:val="32"/>
        </w:rPr>
        <w:t>an your implement</w:t>
      </w:r>
      <w:r w:rsidR="00A567F1" w:rsidRPr="003024EC">
        <w:rPr>
          <w:sz w:val="32"/>
          <w:szCs w:val="32"/>
        </w:rPr>
        <w:t xml:space="preserve"> of </w:t>
      </w:r>
      <w:r>
        <w:rPr>
          <w:sz w:val="32"/>
          <w:szCs w:val="32"/>
        </w:rPr>
        <w:t xml:space="preserve">Spiritual </w:t>
      </w:r>
      <w:r w:rsidR="00A567F1" w:rsidRPr="003024EC">
        <w:rPr>
          <w:sz w:val="32"/>
          <w:szCs w:val="32"/>
        </w:rPr>
        <w:t>husbandry.</w:t>
      </w:r>
      <w:r w:rsidR="00D11876">
        <w:rPr>
          <w:sz w:val="32"/>
          <w:szCs w:val="32"/>
        </w:rPr>
        <w:t>Mt</w:t>
      </w:r>
      <w:r>
        <w:rPr>
          <w:sz w:val="32"/>
          <w:szCs w:val="32"/>
        </w:rPr>
        <w:t>25</w:t>
      </w:r>
      <w:r w:rsidR="00606367">
        <w:rPr>
          <w:sz w:val="32"/>
          <w:szCs w:val="32"/>
        </w:rPr>
        <w:t>:30</w:t>
      </w:r>
      <w:proofErr w:type="gramStart"/>
      <w:r w:rsidR="00D11876">
        <w:rPr>
          <w:sz w:val="32"/>
          <w:szCs w:val="32"/>
        </w:rPr>
        <w:t>;Lk</w:t>
      </w:r>
      <w:r>
        <w:rPr>
          <w:sz w:val="32"/>
          <w:szCs w:val="32"/>
        </w:rPr>
        <w:t>19:15</w:t>
      </w:r>
      <w:proofErr w:type="gramEnd"/>
      <w:r w:rsidR="00D11876">
        <w:rPr>
          <w:sz w:val="32"/>
          <w:szCs w:val="32"/>
        </w:rPr>
        <w:t>;H1210 Jn15</w:t>
      </w:r>
    </w:p>
    <w:p w:rsidR="00A567F1" w:rsidRPr="003024EC" w:rsidRDefault="00A567F1" w:rsidP="00A567F1">
      <w:pPr>
        <w:rPr>
          <w:sz w:val="32"/>
          <w:szCs w:val="32"/>
        </w:rPr>
      </w:pPr>
      <w:r w:rsidRPr="003024EC">
        <w:rPr>
          <w:sz w:val="32"/>
          <w:szCs w:val="32"/>
        </w:rPr>
        <w:t xml:space="preserve">2Ki 24:14 </w:t>
      </w:r>
      <w:proofErr w:type="gramStart"/>
      <w:r w:rsidRPr="003024EC">
        <w:rPr>
          <w:sz w:val="32"/>
          <w:szCs w:val="32"/>
        </w:rPr>
        <w:t>And</w:t>
      </w:r>
      <w:proofErr w:type="gramEnd"/>
      <w:r w:rsidRPr="003024EC">
        <w:rPr>
          <w:sz w:val="32"/>
          <w:szCs w:val="32"/>
        </w:rPr>
        <w:t xml:space="preserve"> he carried away all Jerusalem, and all the princes, and all the mighty men of </w:t>
      </w:r>
      <w:proofErr w:type="spellStart"/>
      <w:r w:rsidRPr="003024EC">
        <w:rPr>
          <w:sz w:val="32"/>
          <w:szCs w:val="32"/>
        </w:rPr>
        <w:t>valour</w:t>
      </w:r>
      <w:proofErr w:type="spellEnd"/>
      <w:r w:rsidRPr="003024EC">
        <w:rPr>
          <w:sz w:val="32"/>
          <w:szCs w:val="32"/>
        </w:rPr>
        <w:t>, even ten thousand captives, and all the craftsmen and smiths: none remained, save the poorest sort of the people of the land.</w:t>
      </w:r>
    </w:p>
    <w:p w:rsidR="00A567F1" w:rsidRPr="003024EC" w:rsidRDefault="00A567F1" w:rsidP="00A567F1">
      <w:pPr>
        <w:rPr>
          <w:sz w:val="32"/>
          <w:szCs w:val="32"/>
        </w:rPr>
      </w:pPr>
      <w:proofErr w:type="spellStart"/>
      <w:r w:rsidRPr="003024EC">
        <w:rPr>
          <w:sz w:val="32"/>
          <w:szCs w:val="32"/>
        </w:rPr>
        <w:t>Jer</w:t>
      </w:r>
      <w:proofErr w:type="spellEnd"/>
      <w:r w:rsidRPr="003024EC">
        <w:rPr>
          <w:sz w:val="32"/>
          <w:szCs w:val="32"/>
        </w:rPr>
        <w:t xml:space="preserve"> 24:1 ¶ The LORD </w:t>
      </w:r>
      <w:proofErr w:type="spellStart"/>
      <w:r w:rsidRPr="003024EC">
        <w:rPr>
          <w:sz w:val="32"/>
          <w:szCs w:val="32"/>
        </w:rPr>
        <w:t>shewed</w:t>
      </w:r>
      <w:proofErr w:type="spellEnd"/>
      <w:r w:rsidRPr="003024EC">
        <w:rPr>
          <w:sz w:val="32"/>
          <w:szCs w:val="32"/>
        </w:rPr>
        <w:t xml:space="preserve"> me, and, behold, two baskets of figs were set before the temple of the LORD, after that </w:t>
      </w:r>
      <w:proofErr w:type="spellStart"/>
      <w:r w:rsidRPr="003024EC">
        <w:rPr>
          <w:sz w:val="32"/>
          <w:szCs w:val="32"/>
        </w:rPr>
        <w:t>Nebuchadrezzar</w:t>
      </w:r>
      <w:proofErr w:type="spellEnd"/>
      <w:r w:rsidRPr="003024EC">
        <w:rPr>
          <w:sz w:val="32"/>
          <w:szCs w:val="32"/>
        </w:rPr>
        <w:t xml:space="preserve"> king of Babylon had carried away captive </w:t>
      </w:r>
      <w:proofErr w:type="spellStart"/>
      <w:r w:rsidRPr="003024EC">
        <w:rPr>
          <w:sz w:val="32"/>
          <w:szCs w:val="32"/>
        </w:rPr>
        <w:t>Jeconiah</w:t>
      </w:r>
      <w:proofErr w:type="spellEnd"/>
      <w:r w:rsidRPr="003024EC">
        <w:rPr>
          <w:sz w:val="32"/>
          <w:szCs w:val="32"/>
        </w:rPr>
        <w:t xml:space="preserve"> the son of </w:t>
      </w:r>
      <w:proofErr w:type="spellStart"/>
      <w:r w:rsidRPr="003024EC">
        <w:rPr>
          <w:sz w:val="32"/>
          <w:szCs w:val="32"/>
        </w:rPr>
        <w:t>Jehoiakim</w:t>
      </w:r>
      <w:proofErr w:type="spellEnd"/>
      <w:r w:rsidRPr="003024EC">
        <w:rPr>
          <w:sz w:val="32"/>
          <w:szCs w:val="32"/>
        </w:rPr>
        <w:t xml:space="preserve"> king of Judah, and the princes of Judah, with the carpenters and smiths, from Jerusalem, and had brought them to Babylon.</w:t>
      </w:r>
      <w:r w:rsidR="003E3825">
        <w:rPr>
          <w:sz w:val="32"/>
          <w:szCs w:val="32"/>
        </w:rPr>
        <w:t xml:space="preserve"> </w:t>
      </w:r>
      <w:r w:rsidR="00922D66">
        <w:rPr>
          <w:sz w:val="32"/>
          <w:szCs w:val="32"/>
        </w:rPr>
        <w:t>De4:21-22</w:t>
      </w:r>
      <w:proofErr w:type="gramStart"/>
      <w:r w:rsidR="00922D66">
        <w:rPr>
          <w:sz w:val="32"/>
          <w:szCs w:val="32"/>
        </w:rPr>
        <w:t>;31:14</w:t>
      </w:r>
      <w:proofErr w:type="gramEnd"/>
      <w:r w:rsidR="00922D66">
        <w:rPr>
          <w:sz w:val="32"/>
          <w:szCs w:val="32"/>
        </w:rPr>
        <w:t>;IIP</w:t>
      </w:r>
      <w:r w:rsidR="003E3825">
        <w:rPr>
          <w:sz w:val="32"/>
          <w:szCs w:val="32"/>
        </w:rPr>
        <w:t>t</w:t>
      </w:r>
      <w:r w:rsidR="00922D66">
        <w:rPr>
          <w:sz w:val="32"/>
          <w:szCs w:val="32"/>
        </w:rPr>
        <w:t>1:14;Jn</w:t>
      </w:r>
      <w:r w:rsidR="003E3825" w:rsidRPr="003E3825">
        <w:rPr>
          <w:sz w:val="32"/>
          <w:szCs w:val="32"/>
        </w:rPr>
        <w:t xml:space="preserve"> 21:18-19; 2Ti 4:6</w:t>
      </w:r>
    </w:p>
    <w:p w:rsidR="00A567F1" w:rsidRPr="003024EC" w:rsidRDefault="00A567F1" w:rsidP="00A567F1">
      <w:pPr>
        <w:rPr>
          <w:sz w:val="32"/>
          <w:szCs w:val="32"/>
        </w:rPr>
      </w:pPr>
      <w:r w:rsidRPr="003024EC">
        <w:rPr>
          <w:sz w:val="32"/>
          <w:szCs w:val="32"/>
        </w:rPr>
        <w:t xml:space="preserve">29:2 (After that </w:t>
      </w:r>
      <w:proofErr w:type="spellStart"/>
      <w:r w:rsidRPr="003024EC">
        <w:rPr>
          <w:sz w:val="32"/>
          <w:szCs w:val="32"/>
        </w:rPr>
        <w:t>Jeconiah</w:t>
      </w:r>
      <w:proofErr w:type="spellEnd"/>
      <w:r w:rsidRPr="003024EC">
        <w:rPr>
          <w:sz w:val="32"/>
          <w:szCs w:val="32"/>
        </w:rPr>
        <w:t xml:space="preserve"> the king, and the queen, and the eunuchs, the princes of Judah and Jerusalem, and the carpenters, and the smiths, were departed from </w:t>
      </w:r>
      <w:proofErr w:type="gramStart"/>
      <w:r w:rsidRPr="003024EC">
        <w:rPr>
          <w:sz w:val="32"/>
          <w:szCs w:val="32"/>
        </w:rPr>
        <w:t>Jerusalem;</w:t>
      </w:r>
      <w:proofErr w:type="gramEnd"/>
      <w:r w:rsidRPr="003024EC">
        <w:rPr>
          <w:sz w:val="32"/>
          <w:szCs w:val="32"/>
        </w:rPr>
        <w:t>)</w:t>
      </w:r>
    </w:p>
    <w:p w:rsidR="00FB6C46" w:rsidRDefault="002F7FE2" w:rsidP="00A567F1">
      <w:pPr>
        <w:rPr>
          <w:sz w:val="32"/>
          <w:szCs w:val="32"/>
        </w:rPr>
      </w:pPr>
      <w:r w:rsidRPr="003024EC">
        <w:rPr>
          <w:sz w:val="32"/>
          <w:szCs w:val="32"/>
        </w:rPr>
        <w:t xml:space="preserve">22:24 As I live, </w:t>
      </w:r>
      <w:proofErr w:type="spellStart"/>
      <w:r w:rsidRPr="003024EC">
        <w:rPr>
          <w:sz w:val="32"/>
          <w:szCs w:val="32"/>
        </w:rPr>
        <w:t>saith</w:t>
      </w:r>
      <w:proofErr w:type="spellEnd"/>
      <w:r w:rsidRPr="003024EC">
        <w:rPr>
          <w:sz w:val="32"/>
          <w:szCs w:val="32"/>
        </w:rPr>
        <w:t xml:space="preserve"> the LORD, though </w:t>
      </w:r>
      <w:proofErr w:type="spellStart"/>
      <w:r w:rsidRPr="003024EC">
        <w:rPr>
          <w:sz w:val="32"/>
          <w:szCs w:val="32"/>
        </w:rPr>
        <w:t>Coniah</w:t>
      </w:r>
      <w:proofErr w:type="spellEnd"/>
      <w:r w:rsidRPr="003024EC">
        <w:rPr>
          <w:sz w:val="32"/>
          <w:szCs w:val="32"/>
        </w:rPr>
        <w:t xml:space="preserve"> the son of </w:t>
      </w:r>
      <w:proofErr w:type="spellStart"/>
      <w:r w:rsidRPr="003024EC">
        <w:rPr>
          <w:sz w:val="32"/>
          <w:szCs w:val="32"/>
        </w:rPr>
        <w:t>Jehoiakim</w:t>
      </w:r>
      <w:proofErr w:type="spellEnd"/>
      <w:r w:rsidRPr="003024EC">
        <w:rPr>
          <w:sz w:val="32"/>
          <w:szCs w:val="32"/>
        </w:rPr>
        <w:t xml:space="preserve"> king of Judah were the signet upon my right hand, yet would I pluck thee thence;</w:t>
      </w:r>
      <w:r w:rsidR="004A46E7">
        <w:rPr>
          <w:sz w:val="32"/>
          <w:szCs w:val="32"/>
        </w:rPr>
        <w:t xml:space="preserve"> </w:t>
      </w:r>
    </w:p>
    <w:p w:rsidR="002F7FE2" w:rsidRPr="003024EC" w:rsidRDefault="002F7FE2" w:rsidP="00A567F1">
      <w:pPr>
        <w:rPr>
          <w:sz w:val="32"/>
          <w:szCs w:val="32"/>
        </w:rPr>
      </w:pPr>
      <w:r w:rsidRPr="003024EC">
        <w:rPr>
          <w:sz w:val="32"/>
          <w:szCs w:val="32"/>
        </w:rPr>
        <w:t>29 O earth, earth, earth, hear the word of the LORD</w:t>
      </w:r>
    </w:p>
    <w:p w:rsidR="002F7FE2" w:rsidRPr="003024EC" w:rsidRDefault="002F7FE2" w:rsidP="00A567F1">
      <w:pPr>
        <w:rPr>
          <w:sz w:val="32"/>
          <w:szCs w:val="32"/>
        </w:rPr>
      </w:pPr>
      <w:r w:rsidRPr="003024EC">
        <w:rPr>
          <w:sz w:val="32"/>
          <w:szCs w:val="32"/>
        </w:rPr>
        <w:t xml:space="preserve">30 Thus </w:t>
      </w:r>
      <w:proofErr w:type="spellStart"/>
      <w:r w:rsidRPr="003024EC">
        <w:rPr>
          <w:sz w:val="32"/>
          <w:szCs w:val="32"/>
        </w:rPr>
        <w:t>saith</w:t>
      </w:r>
      <w:proofErr w:type="spellEnd"/>
      <w:r w:rsidRPr="003024EC">
        <w:rPr>
          <w:sz w:val="32"/>
          <w:szCs w:val="32"/>
        </w:rPr>
        <w:t xml:space="preserve"> the LORD, Write ye this man childless, a man that shall not prosper in his days: for no man of his seed shall prosper, sitting upon the throne of David, and ruling any more in Judah.</w:t>
      </w:r>
    </w:p>
    <w:p w:rsidR="002F7FE2" w:rsidRPr="003024EC" w:rsidRDefault="002F7FE2" w:rsidP="004A46E7">
      <w:pPr>
        <w:ind w:firstLine="720"/>
        <w:rPr>
          <w:sz w:val="32"/>
          <w:szCs w:val="32"/>
        </w:rPr>
      </w:pPr>
      <w:r w:rsidRPr="003024EC">
        <w:rPr>
          <w:sz w:val="32"/>
          <w:szCs w:val="32"/>
        </w:rPr>
        <w:t xml:space="preserve">This man; </w:t>
      </w:r>
      <w:proofErr w:type="spellStart"/>
      <w:r w:rsidRPr="003024EC">
        <w:rPr>
          <w:sz w:val="32"/>
          <w:szCs w:val="32"/>
        </w:rPr>
        <w:t>Coniah</w:t>
      </w:r>
      <w:proofErr w:type="spellEnd"/>
      <w:r w:rsidR="00CF2308">
        <w:rPr>
          <w:sz w:val="32"/>
          <w:szCs w:val="32"/>
        </w:rPr>
        <w:t xml:space="preserve"> </w:t>
      </w:r>
      <w:r w:rsidR="00CF2308" w:rsidRPr="003024EC">
        <w:rPr>
          <w:sz w:val="32"/>
          <w:szCs w:val="32"/>
        </w:rPr>
        <w:t>had child</w:t>
      </w:r>
      <w:r w:rsidR="00CF2308">
        <w:rPr>
          <w:sz w:val="32"/>
          <w:szCs w:val="32"/>
        </w:rPr>
        <w:t xml:space="preserve">ren, 1Ch 3:17-18, one named </w:t>
      </w:r>
      <w:r w:rsidR="00CF2308" w:rsidRPr="003024EC">
        <w:rPr>
          <w:sz w:val="32"/>
          <w:szCs w:val="32"/>
        </w:rPr>
        <w:t xml:space="preserve">Mt 1:12, </w:t>
      </w:r>
    </w:p>
    <w:p w:rsidR="002F7FE2" w:rsidRPr="003024EC" w:rsidRDefault="00CF2308" w:rsidP="002F7FE2">
      <w:pPr>
        <w:rPr>
          <w:sz w:val="32"/>
          <w:szCs w:val="32"/>
        </w:rPr>
      </w:pPr>
      <w:r>
        <w:rPr>
          <w:sz w:val="32"/>
          <w:szCs w:val="32"/>
        </w:rPr>
        <w:t xml:space="preserve"> Childless; in the </w:t>
      </w:r>
      <w:r w:rsidR="002F7FE2" w:rsidRPr="003024EC">
        <w:rPr>
          <w:sz w:val="32"/>
          <w:szCs w:val="32"/>
        </w:rPr>
        <w:t>sense, "No man of his seed</w:t>
      </w:r>
      <w:r>
        <w:rPr>
          <w:sz w:val="32"/>
          <w:szCs w:val="32"/>
        </w:rPr>
        <w:t xml:space="preserve"> shall prosper."  None </w:t>
      </w:r>
      <w:r w:rsidR="002F7FE2" w:rsidRPr="003024EC">
        <w:rPr>
          <w:sz w:val="32"/>
          <w:szCs w:val="32"/>
        </w:rPr>
        <w:t>of his seed should occupy the throne of David in Jerusalem.  Zedekiah, who reigned after him, was his brother.  The prophet here refers to the earthly throne of David</w:t>
      </w:r>
      <w:r w:rsidR="004A46E7">
        <w:rPr>
          <w:sz w:val="32"/>
          <w:szCs w:val="32"/>
        </w:rPr>
        <w:t xml:space="preserve"> which </w:t>
      </w:r>
      <w:r w:rsidR="002F7FE2" w:rsidRPr="003024EC">
        <w:rPr>
          <w:sz w:val="32"/>
          <w:szCs w:val="32"/>
        </w:rPr>
        <w:t>began with righteous rulers, and gained strength and glory by obedience to God's laws; it was destroyed by wicked and corrupt rulers, leading a wicked and</w:t>
      </w:r>
      <w:r w:rsidR="00FB6C46">
        <w:rPr>
          <w:sz w:val="32"/>
          <w:szCs w:val="32"/>
        </w:rPr>
        <w:t xml:space="preserve"> corrupt people in iniquity-</w:t>
      </w:r>
      <w:r w:rsidR="002F7FE2" w:rsidRPr="003024EC">
        <w:rPr>
          <w:sz w:val="32"/>
          <w:szCs w:val="32"/>
        </w:rPr>
        <w:t xml:space="preserve">rebellion against God.  Herein is it set forth as an example to all </w:t>
      </w:r>
      <w:proofErr w:type="gramStart"/>
      <w:r w:rsidR="002F7FE2" w:rsidRPr="003024EC">
        <w:rPr>
          <w:sz w:val="32"/>
          <w:szCs w:val="32"/>
        </w:rPr>
        <w:t>nations.</w:t>
      </w:r>
      <w:proofErr w:type="gramEnd"/>
    </w:p>
    <w:p w:rsidR="003024EC" w:rsidRPr="00CF2308" w:rsidRDefault="003024EC" w:rsidP="002F7FE2">
      <w:pPr>
        <w:rPr>
          <w:sz w:val="16"/>
          <w:szCs w:val="16"/>
        </w:rPr>
      </w:pPr>
    </w:p>
    <w:p w:rsidR="00064F44" w:rsidRPr="003024EC" w:rsidRDefault="003024EC" w:rsidP="002F7FE2">
      <w:pPr>
        <w:rPr>
          <w:sz w:val="32"/>
          <w:szCs w:val="32"/>
        </w:rPr>
      </w:pPr>
      <w:r w:rsidRPr="003024EC">
        <w:rPr>
          <w:sz w:val="32"/>
          <w:szCs w:val="32"/>
        </w:rPr>
        <w:t xml:space="preserve">36:30 </w:t>
      </w:r>
      <w:proofErr w:type="gramStart"/>
      <w:r w:rsidRPr="003024EC">
        <w:rPr>
          <w:sz w:val="32"/>
          <w:szCs w:val="32"/>
        </w:rPr>
        <w:t>Therefore</w:t>
      </w:r>
      <w:proofErr w:type="gramEnd"/>
      <w:r w:rsidRPr="003024EC">
        <w:rPr>
          <w:sz w:val="32"/>
          <w:szCs w:val="32"/>
        </w:rPr>
        <w:t xml:space="preserve"> thus </w:t>
      </w:r>
      <w:proofErr w:type="spellStart"/>
      <w:r w:rsidRPr="003024EC">
        <w:rPr>
          <w:sz w:val="32"/>
          <w:szCs w:val="32"/>
        </w:rPr>
        <w:t>saith</w:t>
      </w:r>
      <w:proofErr w:type="spellEnd"/>
      <w:r w:rsidRPr="003024EC">
        <w:rPr>
          <w:sz w:val="32"/>
          <w:szCs w:val="32"/>
        </w:rPr>
        <w:t xml:space="preserve"> the LORD of </w:t>
      </w:r>
      <w:proofErr w:type="spellStart"/>
      <w:r w:rsidRPr="003024EC">
        <w:rPr>
          <w:sz w:val="32"/>
          <w:szCs w:val="32"/>
        </w:rPr>
        <w:t>Jehoiakim</w:t>
      </w:r>
      <w:proofErr w:type="spellEnd"/>
      <w:r w:rsidRPr="003024EC">
        <w:rPr>
          <w:sz w:val="32"/>
          <w:szCs w:val="32"/>
        </w:rPr>
        <w:t xml:space="preserve"> king of Judah; He shall have none to sit upon the throne of David: and his dead body shall be cast out in the day to the heat, and in the night to the frost.</w:t>
      </w:r>
    </w:p>
    <w:sectPr w:rsidR="00064F44" w:rsidRPr="003024EC" w:rsidSect="00A037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732"/>
    <w:multiLevelType w:val="hybridMultilevel"/>
    <w:tmpl w:val="4D308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D83173"/>
    <w:multiLevelType w:val="hybridMultilevel"/>
    <w:tmpl w:val="8D325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CF4374"/>
    <w:multiLevelType w:val="hybridMultilevel"/>
    <w:tmpl w:val="AF4A5ABE"/>
    <w:lvl w:ilvl="0" w:tplc="A6106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74D16"/>
    <w:multiLevelType w:val="hybridMultilevel"/>
    <w:tmpl w:val="221E47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FAD7253"/>
    <w:multiLevelType w:val="hybridMultilevel"/>
    <w:tmpl w:val="63343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037B3"/>
    <w:rsid w:val="00054D88"/>
    <w:rsid w:val="00064F44"/>
    <w:rsid w:val="000F02CE"/>
    <w:rsid w:val="001112C0"/>
    <w:rsid w:val="00184B61"/>
    <w:rsid w:val="001B70F1"/>
    <w:rsid w:val="0023305D"/>
    <w:rsid w:val="0027027A"/>
    <w:rsid w:val="00296FCB"/>
    <w:rsid w:val="002A20DB"/>
    <w:rsid w:val="002F7FE2"/>
    <w:rsid w:val="003024EC"/>
    <w:rsid w:val="003A2EA9"/>
    <w:rsid w:val="003C1600"/>
    <w:rsid w:val="003E3825"/>
    <w:rsid w:val="004A46E7"/>
    <w:rsid w:val="004C1AF9"/>
    <w:rsid w:val="005774F2"/>
    <w:rsid w:val="00606367"/>
    <w:rsid w:val="006521F8"/>
    <w:rsid w:val="00665C3D"/>
    <w:rsid w:val="00813A24"/>
    <w:rsid w:val="00891BA6"/>
    <w:rsid w:val="00922D66"/>
    <w:rsid w:val="009752D1"/>
    <w:rsid w:val="00A037B3"/>
    <w:rsid w:val="00A567F1"/>
    <w:rsid w:val="00A733E2"/>
    <w:rsid w:val="00AD7354"/>
    <w:rsid w:val="00B314F1"/>
    <w:rsid w:val="00B674B5"/>
    <w:rsid w:val="00C1586A"/>
    <w:rsid w:val="00C37DE2"/>
    <w:rsid w:val="00CF2308"/>
    <w:rsid w:val="00D11876"/>
    <w:rsid w:val="00D81940"/>
    <w:rsid w:val="00E631F1"/>
    <w:rsid w:val="00EC5FEF"/>
    <w:rsid w:val="00F919E7"/>
    <w:rsid w:val="00FB6C46"/>
    <w:rsid w:val="00FD1203"/>
    <w:rsid w:val="00FF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Capacity to Care—Capacity to know</vt:lpstr>
      <vt:lpstr>Sharing is Caring-sharing in difficulty:Jm1:19-25;Gen.26:1,7-8,12,3; - A good po</vt:lpstr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16</cp:revision>
  <dcterms:created xsi:type="dcterms:W3CDTF">2010-12-07T06:48:00Z</dcterms:created>
  <dcterms:modified xsi:type="dcterms:W3CDTF">2010-12-08T21:56:00Z</dcterms:modified>
</cp:coreProperties>
</file>