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82" w:rsidRPr="007C4E82" w:rsidRDefault="007C4E82" w:rsidP="007C4E82">
      <w:pPr>
        <w:shd w:val="clear" w:color="auto" w:fill="FFFFFF"/>
        <w:rPr>
          <w:rFonts w:eastAsia="Times New Roman" w:cs="Arial"/>
          <w:color w:val="000000"/>
          <w:sz w:val="18"/>
          <w:szCs w:val="18"/>
        </w:rPr>
      </w:pPr>
      <w:r w:rsidRPr="007C4E82">
        <w:rPr>
          <w:rFonts w:eastAsia="Times New Roman" w:cs="Arial"/>
          <w:color w:val="000000"/>
          <w:sz w:val="18"/>
          <w:szCs w:val="18"/>
        </w:rPr>
        <w:t>Do you want to reject the new law that lets same-sex couples marry and allows individuals and religious groups to refuse to perform these marriages?</w:t>
      </w:r>
    </w:p>
    <w:p w:rsidR="00891BA6" w:rsidRDefault="00891BA6"/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7C4E82"/>
    <w:rsid w:val="004056B4"/>
    <w:rsid w:val="007C4E82"/>
    <w:rsid w:val="00891BA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7D7D7"/>
            <w:bottom w:val="none" w:sz="0" w:space="0" w:color="auto"/>
            <w:right w:val="single" w:sz="6" w:space="0" w:color="D7D7D7"/>
          </w:divBdr>
          <w:divsChild>
            <w:div w:id="1648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50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7D7D7"/>
                        <w:left w:val="single" w:sz="6" w:space="0" w:color="D7D7D7"/>
                        <w:bottom w:val="single" w:sz="6" w:space="8" w:color="D7D7D7"/>
                        <w:right w:val="single" w:sz="6" w:space="0" w:color="D7D7D7"/>
                      </w:divBdr>
                      <w:divsChild>
                        <w:div w:id="1049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2009-11-04T03:00:00Z</dcterms:created>
  <dcterms:modified xsi:type="dcterms:W3CDTF">2009-11-04T03:01:00Z</dcterms:modified>
</cp:coreProperties>
</file>