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534F29">
      <w:r>
        <w:t>Hi Brother Joseph</w:t>
      </w:r>
    </w:p>
    <w:p w:rsidR="00534F29" w:rsidRDefault="00534F29"/>
    <w:p w:rsidR="00534F29" w:rsidRDefault="00534F29">
      <w:r w:rsidRPr="00534F29">
        <w:t>Ac</w:t>
      </w:r>
      <w:r>
        <w:t>ts</w:t>
      </w:r>
      <w:r w:rsidRPr="00534F29">
        <w:t xml:space="preserve"> 7:9 And the patriarchs, moved with envy, sold Joseph into Egypt: </w:t>
      </w:r>
    </w:p>
    <w:p w:rsidR="00534F29" w:rsidRDefault="00534F29">
      <w:pPr>
        <w:rPr>
          <w:b/>
          <w:u w:val="single"/>
        </w:rPr>
      </w:pPr>
      <w:proofErr w:type="gramStart"/>
      <w:r w:rsidRPr="00534F29">
        <w:t>but</w:t>
      </w:r>
      <w:proofErr w:type="gramEnd"/>
      <w:r w:rsidRPr="00534F29">
        <w:t xml:space="preserve"> </w:t>
      </w:r>
      <w:r w:rsidRPr="00534F29">
        <w:rPr>
          <w:b/>
          <w:u w:val="single"/>
        </w:rPr>
        <w:t>God was with him,</w:t>
      </w:r>
    </w:p>
    <w:p w:rsidR="00534F29" w:rsidRPr="00534F29" w:rsidRDefault="00534F29"/>
    <w:p w:rsidR="00534F29" w:rsidRPr="00534F29" w:rsidRDefault="00534F29" w:rsidP="00534F29">
      <w:r w:rsidRPr="00534F29">
        <w:t>Joh</w:t>
      </w:r>
      <w:r>
        <w:t xml:space="preserve">n 19:38 </w:t>
      </w:r>
      <w:r w:rsidRPr="00534F29">
        <w:t xml:space="preserve">And after this Joseph of </w:t>
      </w:r>
      <w:proofErr w:type="spellStart"/>
      <w:r w:rsidRPr="00534F29">
        <w:t>Arimathaea</w:t>
      </w:r>
      <w:proofErr w:type="spellEnd"/>
      <w:r w:rsidRPr="00534F29">
        <w:t>, being a disciple of Jesus, but secretly for fear of the Jews, besought Pilate that he might take away the body of Jesus: and Pilate gave him leave. He came therefore, and took the body of Jesus.</w:t>
      </w:r>
    </w:p>
    <w:p w:rsidR="00534F29" w:rsidRDefault="00534F29" w:rsidP="00534F29">
      <w:r w:rsidRPr="00534F29">
        <w:t xml:space="preserve"> Ac</w:t>
      </w:r>
      <w:r>
        <w:t>ts</w:t>
      </w:r>
      <w:r w:rsidRPr="00534F29">
        <w:t xml:space="preserve"> 1:23 </w:t>
      </w:r>
      <w:proofErr w:type="gramStart"/>
      <w:r w:rsidRPr="00534F29">
        <w:t>And</w:t>
      </w:r>
      <w:proofErr w:type="gramEnd"/>
      <w:r w:rsidRPr="00534F29">
        <w:t xml:space="preserve"> they appointed two, Joseph called </w:t>
      </w:r>
      <w:proofErr w:type="spellStart"/>
      <w:r w:rsidRPr="00534F29">
        <w:t>Barsabas</w:t>
      </w:r>
      <w:proofErr w:type="spellEnd"/>
      <w:r w:rsidRPr="00534F29">
        <w:t>, who was surnamed Justus, and Matthias.</w:t>
      </w:r>
    </w:p>
    <w:p w:rsidR="00534F29" w:rsidRDefault="00534F29" w:rsidP="00534F29">
      <w:r w:rsidRPr="00534F29">
        <w:t>26 And they gave forth their lots; and the lot fell upon Matthias; and he was numbered with the eleven apostles.</w:t>
      </w:r>
    </w:p>
    <w:p w:rsidR="00534F29" w:rsidRDefault="00534F29" w:rsidP="00534F29"/>
    <w:p w:rsidR="00534F29" w:rsidRDefault="00534F29" w:rsidP="00534F29">
      <w:r w:rsidRPr="00534F29">
        <w:t>Joseph</w:t>
      </w:r>
      <w:r>
        <w:t xml:space="preserve"> </w:t>
      </w:r>
      <w:r w:rsidR="00A029EC">
        <w:t>w</w:t>
      </w:r>
      <w:r>
        <w:t xml:space="preserve">as not man’s choice, but </w:t>
      </w:r>
      <w:r w:rsidRPr="00534F29">
        <w:t>Joseph</w:t>
      </w:r>
      <w:r>
        <w:t xml:space="preserve"> was God’s choice.</w:t>
      </w:r>
    </w:p>
    <w:p w:rsidR="00A029EC" w:rsidRDefault="00A029EC" w:rsidP="00534F29"/>
    <w:p w:rsidR="00534F29" w:rsidRDefault="00534F29" w:rsidP="00534F29">
      <w:r w:rsidRPr="00534F29">
        <w:t>Mt</w:t>
      </w:r>
      <w:r w:rsidR="00A029EC">
        <w:t>.</w:t>
      </w:r>
      <w:r w:rsidRPr="00534F29">
        <w:t xml:space="preserve">22:14 </w:t>
      </w:r>
      <w:proofErr w:type="gramStart"/>
      <w:r w:rsidRPr="00534F29">
        <w:t>For</w:t>
      </w:r>
      <w:proofErr w:type="gramEnd"/>
      <w:r w:rsidRPr="00534F29">
        <w:t xml:space="preserve"> many are called, but few are chosen.</w:t>
      </w:r>
    </w:p>
    <w:p w:rsidR="00534F29" w:rsidRDefault="00534F29" w:rsidP="00534F29"/>
    <w:p w:rsidR="00534F29" w:rsidRDefault="00534F29" w:rsidP="00534F29">
      <w:pPr>
        <w:pStyle w:val="ListParagraph"/>
        <w:numPr>
          <w:ilvl w:val="0"/>
          <w:numId w:val="1"/>
        </w:numPr>
      </w:pPr>
      <w:r w:rsidRPr="00534F29">
        <w:t>For many are called</w:t>
      </w:r>
    </w:p>
    <w:p w:rsidR="00534F29" w:rsidRDefault="00534F29" w:rsidP="00534F29">
      <w:pPr>
        <w:pStyle w:val="ListParagraph"/>
        <w:numPr>
          <w:ilvl w:val="1"/>
          <w:numId w:val="1"/>
        </w:numPr>
      </w:pPr>
      <w:r>
        <w:t>Called to initial Salvation</w:t>
      </w:r>
    </w:p>
    <w:p w:rsidR="00534F29" w:rsidRDefault="00534F29" w:rsidP="00534F29">
      <w:pPr>
        <w:pStyle w:val="ListParagraph"/>
        <w:numPr>
          <w:ilvl w:val="1"/>
          <w:numId w:val="1"/>
        </w:numPr>
      </w:pPr>
      <w:r>
        <w:t>Called to Baptism of the Spirit</w:t>
      </w:r>
    </w:p>
    <w:p w:rsidR="00D92AC3" w:rsidRDefault="00534F29" w:rsidP="00A029EC">
      <w:pPr>
        <w:pStyle w:val="ListParagraph"/>
        <w:numPr>
          <w:ilvl w:val="1"/>
          <w:numId w:val="1"/>
        </w:numPr>
      </w:pPr>
      <w:r>
        <w:t>Called to an Overcoming Life</w:t>
      </w:r>
    </w:p>
    <w:p w:rsidR="00A029EC" w:rsidRDefault="00A029EC" w:rsidP="00A029EC">
      <w:pPr>
        <w:pStyle w:val="ListParagraph"/>
        <w:ind w:left="1440"/>
      </w:pPr>
    </w:p>
    <w:p w:rsidR="00D92AC3" w:rsidRDefault="00D92AC3" w:rsidP="00D92AC3">
      <w:r>
        <w:t xml:space="preserve">Rev. 3:20 Behold, I stand at the door, and knock: if any </w:t>
      </w:r>
      <w:proofErr w:type="gramStart"/>
      <w:r>
        <w:t>man hear</w:t>
      </w:r>
      <w:proofErr w:type="gramEnd"/>
      <w:r>
        <w:t xml:space="preserve"> my voice, and open the door, I will come in to him, and will sup with him, and he with me.</w:t>
      </w:r>
    </w:p>
    <w:p w:rsidR="00D92AC3" w:rsidRDefault="00D92AC3" w:rsidP="00D92AC3">
      <w:r>
        <w:t xml:space="preserve"> 21 To him that </w:t>
      </w:r>
      <w:proofErr w:type="spellStart"/>
      <w:r>
        <w:t>overcometh</w:t>
      </w:r>
      <w:proofErr w:type="spellEnd"/>
      <w:r>
        <w:t xml:space="preserve"> will I grant to sit with me in my throne, even as I also overcame, and am set down with my Father in his </w:t>
      </w:r>
      <w:proofErr w:type="gramStart"/>
      <w:r>
        <w:t>throne.</w:t>
      </w:r>
      <w:proofErr w:type="gramEnd"/>
    </w:p>
    <w:p w:rsidR="00D92AC3" w:rsidRDefault="00D92AC3" w:rsidP="00D92AC3">
      <w:r>
        <w:t xml:space="preserve"> 22 He that hath an </w:t>
      </w:r>
      <w:proofErr w:type="gramStart"/>
      <w:r>
        <w:t>ear,</w:t>
      </w:r>
      <w:proofErr w:type="gramEnd"/>
      <w:r>
        <w:t xml:space="preserve"> let him hear what the Spirit </w:t>
      </w:r>
      <w:proofErr w:type="spellStart"/>
      <w:r>
        <w:t>saith</w:t>
      </w:r>
      <w:proofErr w:type="spellEnd"/>
      <w:r>
        <w:t xml:space="preserve"> unto the churches.</w:t>
      </w:r>
    </w:p>
    <w:p w:rsidR="00D92AC3" w:rsidRDefault="00D92AC3" w:rsidP="00D92AC3"/>
    <w:p w:rsidR="00534F29" w:rsidRDefault="00534F29" w:rsidP="00534F29">
      <w:pPr>
        <w:pStyle w:val="ListParagraph"/>
        <w:numPr>
          <w:ilvl w:val="1"/>
          <w:numId w:val="1"/>
        </w:numPr>
      </w:pPr>
      <w:r>
        <w:t>Called to Walk with Him</w:t>
      </w:r>
    </w:p>
    <w:p w:rsidR="00D92AC3" w:rsidRDefault="00D92AC3" w:rsidP="00534F29">
      <w:pPr>
        <w:pStyle w:val="ListParagraph"/>
        <w:numPr>
          <w:ilvl w:val="1"/>
          <w:numId w:val="1"/>
        </w:numPr>
      </w:pPr>
      <w:r>
        <w:t>Called to be an Ambassador</w:t>
      </w:r>
    </w:p>
    <w:p w:rsidR="00D92AC3" w:rsidRDefault="00D92AC3" w:rsidP="00534F29">
      <w:pPr>
        <w:pStyle w:val="ListParagraph"/>
        <w:numPr>
          <w:ilvl w:val="1"/>
          <w:numId w:val="1"/>
        </w:numPr>
      </w:pPr>
      <w:r>
        <w:t>Called to the Marriage Supper</w:t>
      </w:r>
    </w:p>
    <w:p w:rsidR="00534F29" w:rsidRDefault="00534F29" w:rsidP="00534F29">
      <w:pPr>
        <w:pStyle w:val="ListParagraph"/>
        <w:numPr>
          <w:ilvl w:val="0"/>
          <w:numId w:val="1"/>
        </w:numPr>
      </w:pPr>
      <w:r>
        <w:t>Few are chosen</w:t>
      </w:r>
    </w:p>
    <w:p w:rsidR="00534F29" w:rsidRDefault="00D92AC3" w:rsidP="00534F29">
      <w:pPr>
        <w:pStyle w:val="ListParagraph"/>
        <w:numPr>
          <w:ilvl w:val="1"/>
          <w:numId w:val="1"/>
        </w:numPr>
      </w:pPr>
      <w:r>
        <w:t>Chosen to S</w:t>
      </w:r>
      <w:r w:rsidR="00534F29">
        <w:t>it with Him</w:t>
      </w:r>
      <w:r>
        <w:t xml:space="preserve"> on the Throne</w:t>
      </w:r>
    </w:p>
    <w:p w:rsidR="00D92AC3" w:rsidRDefault="00D92AC3" w:rsidP="00A029EC">
      <w:pPr>
        <w:pStyle w:val="ListParagraph"/>
        <w:numPr>
          <w:ilvl w:val="1"/>
          <w:numId w:val="1"/>
        </w:numPr>
      </w:pPr>
      <w:r>
        <w:t xml:space="preserve">Chosen to be One with Him in the Fullness </w:t>
      </w:r>
    </w:p>
    <w:p w:rsidR="00A029EC" w:rsidRDefault="00A029EC" w:rsidP="00A029EC">
      <w:pPr>
        <w:pStyle w:val="ListParagraph"/>
        <w:ind w:left="1440"/>
      </w:pPr>
    </w:p>
    <w:p w:rsidR="00D92AC3" w:rsidRDefault="00D92AC3" w:rsidP="00D92AC3">
      <w:r w:rsidRPr="00D92AC3">
        <w:t xml:space="preserve">Eph 3:19 </w:t>
      </w:r>
      <w:proofErr w:type="gramStart"/>
      <w:r w:rsidRPr="00D92AC3">
        <w:t>And</w:t>
      </w:r>
      <w:proofErr w:type="gramEnd"/>
      <w:r w:rsidRPr="00D92AC3">
        <w:t xml:space="preserve"> to know the love of Christ, which </w:t>
      </w:r>
      <w:proofErr w:type="spellStart"/>
      <w:r w:rsidRPr="00D92AC3">
        <w:t>passeth</w:t>
      </w:r>
      <w:proofErr w:type="spellEnd"/>
      <w:r w:rsidRPr="00D92AC3">
        <w:t xml:space="preserve"> knowledge, that ye might be filled with all the </w:t>
      </w:r>
      <w:proofErr w:type="spellStart"/>
      <w:r w:rsidRPr="00D92AC3">
        <w:t>fulness</w:t>
      </w:r>
      <w:proofErr w:type="spellEnd"/>
      <w:r w:rsidRPr="00D92AC3">
        <w:t xml:space="preserve"> of God.</w:t>
      </w:r>
    </w:p>
    <w:p w:rsidR="00D92AC3" w:rsidRDefault="00D92AC3" w:rsidP="00D92AC3"/>
    <w:p w:rsidR="00534F29" w:rsidRDefault="00D92AC3" w:rsidP="00534F29">
      <w:pPr>
        <w:pStyle w:val="ListParagraph"/>
        <w:numPr>
          <w:ilvl w:val="1"/>
          <w:numId w:val="1"/>
        </w:numPr>
      </w:pPr>
      <w:r>
        <w:t>Chosen to R</w:t>
      </w:r>
      <w:r w:rsidR="00534F29">
        <w:t>eign with Him</w:t>
      </w:r>
    </w:p>
    <w:p w:rsidR="00D92AC3" w:rsidRDefault="00D92AC3" w:rsidP="00534F29">
      <w:pPr>
        <w:pStyle w:val="ListParagraph"/>
        <w:numPr>
          <w:ilvl w:val="1"/>
          <w:numId w:val="1"/>
        </w:numPr>
      </w:pPr>
      <w:r>
        <w:t>Chosen to be an Ambassador</w:t>
      </w:r>
    </w:p>
    <w:p w:rsidR="00D92AC3" w:rsidRDefault="00D92AC3" w:rsidP="00534F29">
      <w:pPr>
        <w:pStyle w:val="ListParagraph"/>
        <w:numPr>
          <w:ilvl w:val="1"/>
          <w:numId w:val="1"/>
        </w:numPr>
      </w:pPr>
      <w:r>
        <w:t>Chosen for Marriage</w:t>
      </w:r>
    </w:p>
    <w:p w:rsidR="00D92AC3" w:rsidRDefault="00D92AC3" w:rsidP="00D92AC3"/>
    <w:p w:rsidR="00D92AC3" w:rsidRDefault="00D92AC3" w:rsidP="00D92AC3">
      <w:r>
        <w:t>These are Truth’s that we live by and that calls out to us daily</w:t>
      </w:r>
      <w:r w:rsidR="00A029EC">
        <w:t>.</w:t>
      </w:r>
    </w:p>
    <w:p w:rsidR="00A029EC" w:rsidRDefault="00A029EC" w:rsidP="00D92AC3"/>
    <w:p w:rsidR="00A029EC" w:rsidRDefault="00A029EC" w:rsidP="00A029EC">
      <w:r>
        <w:t xml:space="preserve">Luke 21:28 And when these things begin to come to pass, then look up, and lift up your heads; for your redemption </w:t>
      </w:r>
      <w:proofErr w:type="spellStart"/>
      <w:r>
        <w:t>draweth</w:t>
      </w:r>
      <w:proofErr w:type="spellEnd"/>
      <w:r>
        <w:t xml:space="preserve"> nigh.</w:t>
      </w:r>
    </w:p>
    <w:p w:rsidR="00A029EC" w:rsidRDefault="00A029EC" w:rsidP="00A029EC">
      <w:r>
        <w:t xml:space="preserve"> </w:t>
      </w:r>
    </w:p>
    <w:p w:rsidR="00A029EC" w:rsidRDefault="00A029EC" w:rsidP="00A029EC">
      <w:r>
        <w:t xml:space="preserve"> 36 Watch </w:t>
      </w:r>
      <w:proofErr w:type="gramStart"/>
      <w:r>
        <w:t>ye</w:t>
      </w:r>
      <w:proofErr w:type="gramEnd"/>
      <w:r>
        <w:t xml:space="preserve"> therefore, and pray always, that ye may be accounted worthy to escape all these things that shall come to pass, and to stand before the Son of man.</w:t>
      </w:r>
    </w:p>
    <w:p w:rsidR="00A029EC" w:rsidRDefault="00A029EC" w:rsidP="00A029EC"/>
    <w:sectPr w:rsidR="00A029EC" w:rsidSect="00A02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3155"/>
    <w:multiLevelType w:val="hybridMultilevel"/>
    <w:tmpl w:val="8E7C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34F29"/>
    <w:rsid w:val="000675F3"/>
    <w:rsid w:val="00534F29"/>
    <w:rsid w:val="00891BA6"/>
    <w:rsid w:val="00A029EC"/>
    <w:rsid w:val="00D92AC3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2009-12-29T14:33:00Z</dcterms:created>
  <dcterms:modified xsi:type="dcterms:W3CDTF">2009-12-29T14:57:00Z</dcterms:modified>
</cp:coreProperties>
</file>