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F33" w:rsidRDefault="00286074" w:rsidP="00286074">
      <w:pPr>
        <w:jc w:val="center"/>
        <w:rPr>
          <w:rFonts w:ascii="Bookman" w:hAnsi="Bookman"/>
          <w:b/>
          <w:sz w:val="36"/>
          <w:szCs w:val="36"/>
        </w:rPr>
      </w:pPr>
      <w:r w:rsidRPr="00286074">
        <w:rPr>
          <w:rFonts w:ascii="Bookman" w:hAnsi="Bookman"/>
          <w:b/>
          <w:sz w:val="36"/>
          <w:szCs w:val="36"/>
        </w:rPr>
        <w:t>How to Study Your Bible</w:t>
      </w:r>
    </w:p>
    <w:p w:rsidR="004539E5" w:rsidRPr="004539E5" w:rsidRDefault="004539E5" w:rsidP="004539E5">
      <w:pPr>
        <w:rPr>
          <w:rFonts w:ascii="Bookman" w:hAnsi="Bookman"/>
          <w:i/>
          <w:sz w:val="24"/>
          <w:szCs w:val="24"/>
        </w:rPr>
      </w:pPr>
      <w:r w:rsidRPr="004539E5">
        <w:rPr>
          <w:rFonts w:ascii="Bookman" w:hAnsi="Bookman"/>
          <w:sz w:val="24"/>
          <w:szCs w:val="24"/>
        </w:rPr>
        <w:t>Php 1:9</w:t>
      </w:r>
      <w:r>
        <w:rPr>
          <w:rFonts w:ascii="Bookman" w:hAnsi="Bookman"/>
          <w:i/>
          <w:sz w:val="24"/>
          <w:szCs w:val="24"/>
        </w:rPr>
        <w:t xml:space="preserve"> </w:t>
      </w:r>
      <w:r w:rsidRPr="004539E5">
        <w:rPr>
          <w:rFonts w:ascii="Bookman" w:hAnsi="Bookman"/>
          <w:i/>
          <w:sz w:val="24"/>
          <w:szCs w:val="24"/>
        </w:rPr>
        <w:t xml:space="preserve">And this I </w:t>
      </w:r>
      <w:r w:rsidRPr="004539E5">
        <w:rPr>
          <w:rFonts w:ascii="Bookman" w:hAnsi="Bookman"/>
          <w:b/>
          <w:i/>
          <w:sz w:val="24"/>
          <w:szCs w:val="24"/>
          <w:u w:val="single"/>
        </w:rPr>
        <w:t>pray</w:t>
      </w:r>
      <w:r w:rsidRPr="004539E5">
        <w:rPr>
          <w:rFonts w:ascii="Bookman" w:hAnsi="Bookman"/>
          <w:i/>
          <w:sz w:val="24"/>
          <w:szCs w:val="24"/>
        </w:rPr>
        <w:t>, that your love may abound yet more and more in knowledge and in all judgment;</w:t>
      </w:r>
    </w:p>
    <w:p w:rsidR="00286074" w:rsidRDefault="00286074">
      <w:pPr>
        <w:rPr>
          <w:rFonts w:ascii="Bookman" w:hAnsi="Bookman"/>
          <w:i/>
          <w:sz w:val="24"/>
          <w:szCs w:val="24"/>
        </w:rPr>
      </w:pPr>
      <w:r w:rsidRPr="00286074">
        <w:rPr>
          <w:rFonts w:ascii="Bookman" w:hAnsi="Bookman"/>
          <w:sz w:val="24"/>
          <w:szCs w:val="24"/>
        </w:rPr>
        <w:t>2Ti</w:t>
      </w:r>
      <w:r>
        <w:rPr>
          <w:rFonts w:ascii="Bookman" w:hAnsi="Bookman"/>
          <w:sz w:val="24"/>
          <w:szCs w:val="24"/>
        </w:rPr>
        <w:t>m.</w:t>
      </w:r>
      <w:r w:rsidRPr="00286074">
        <w:rPr>
          <w:rFonts w:ascii="Bookman" w:hAnsi="Bookman"/>
          <w:sz w:val="24"/>
          <w:szCs w:val="24"/>
        </w:rPr>
        <w:t xml:space="preserve"> 2:15</w:t>
      </w:r>
      <w:r w:rsidRPr="00286074">
        <w:rPr>
          <w:rFonts w:ascii="Bookman" w:hAnsi="Bookman"/>
          <w:b/>
          <w:i/>
          <w:sz w:val="24"/>
          <w:szCs w:val="24"/>
        </w:rPr>
        <w:t xml:space="preserve"> </w:t>
      </w:r>
      <w:r w:rsidRPr="00087EEE">
        <w:rPr>
          <w:rFonts w:ascii="Bookman" w:hAnsi="Bookman"/>
          <w:b/>
          <w:i/>
          <w:sz w:val="24"/>
          <w:szCs w:val="24"/>
          <w:u w:val="single"/>
        </w:rPr>
        <w:t>Study</w:t>
      </w:r>
      <w:r w:rsidRPr="00286074">
        <w:rPr>
          <w:rFonts w:ascii="Bookman" w:hAnsi="Bookman"/>
          <w:i/>
          <w:sz w:val="24"/>
          <w:szCs w:val="24"/>
        </w:rPr>
        <w:t xml:space="preserve"> to shew thyself approved unto God, a workman that needeth not to be ashamed, rightly dividing the word of truth.</w:t>
      </w:r>
    </w:p>
    <w:p w:rsidR="00286074" w:rsidRDefault="00286074" w:rsidP="00286074">
      <w:pPr>
        <w:pStyle w:val="ListParagraph"/>
        <w:numPr>
          <w:ilvl w:val="0"/>
          <w:numId w:val="2"/>
        </w:numPr>
        <w:rPr>
          <w:rFonts w:ascii="Bookman" w:hAnsi="Bookman"/>
          <w:sz w:val="24"/>
          <w:szCs w:val="24"/>
        </w:rPr>
      </w:pPr>
      <w:r w:rsidRPr="00286074">
        <w:rPr>
          <w:rFonts w:ascii="Bookman" w:hAnsi="Bookman"/>
          <w:sz w:val="24"/>
          <w:szCs w:val="24"/>
        </w:rPr>
        <w:t>Study to shew thyself approved unto God</w:t>
      </w:r>
    </w:p>
    <w:p w:rsidR="00286074" w:rsidRDefault="00286074" w:rsidP="00ED7F1E">
      <w:pPr>
        <w:ind w:left="720" w:hanging="360"/>
        <w:rPr>
          <w:rFonts w:ascii="Bookman" w:hAnsi="Bookman"/>
          <w:sz w:val="24"/>
          <w:szCs w:val="24"/>
        </w:rPr>
      </w:pPr>
      <w:r>
        <w:rPr>
          <w:rFonts w:ascii="Bookman" w:hAnsi="Bookman"/>
          <w:sz w:val="24"/>
          <w:szCs w:val="24"/>
        </w:rPr>
        <w:t>II.</w:t>
      </w:r>
      <w:r>
        <w:rPr>
          <w:rFonts w:ascii="Bookman" w:hAnsi="Bookman"/>
          <w:sz w:val="24"/>
          <w:szCs w:val="24"/>
        </w:rPr>
        <w:tab/>
      </w:r>
      <w:r w:rsidRPr="00286074">
        <w:rPr>
          <w:rFonts w:ascii="Bookman" w:hAnsi="Bookman"/>
          <w:sz w:val="24"/>
          <w:szCs w:val="24"/>
        </w:rPr>
        <w:t>Study to shew thyself a workman that needeth not to be ashamed</w:t>
      </w:r>
      <w:r>
        <w:rPr>
          <w:rFonts w:ascii="Bookman" w:hAnsi="Bookman"/>
          <w:sz w:val="24"/>
          <w:szCs w:val="24"/>
        </w:rPr>
        <w:t>.</w:t>
      </w:r>
    </w:p>
    <w:p w:rsidR="00286074" w:rsidRDefault="00286074" w:rsidP="00286074">
      <w:pPr>
        <w:ind w:left="720" w:hanging="360"/>
        <w:rPr>
          <w:rFonts w:ascii="Bookman" w:hAnsi="Bookman"/>
          <w:sz w:val="24"/>
          <w:szCs w:val="24"/>
        </w:rPr>
      </w:pPr>
      <w:r>
        <w:rPr>
          <w:rFonts w:ascii="Bookman" w:hAnsi="Bookman"/>
          <w:sz w:val="24"/>
          <w:szCs w:val="24"/>
        </w:rPr>
        <w:t>III.</w:t>
      </w:r>
      <w:r w:rsidR="00ED7F1E">
        <w:rPr>
          <w:rFonts w:ascii="Bookman" w:hAnsi="Bookman"/>
          <w:sz w:val="24"/>
          <w:szCs w:val="24"/>
        </w:rPr>
        <w:t xml:space="preserve"> Study to Rightly Divide the Word of Truth.</w:t>
      </w:r>
    </w:p>
    <w:p w:rsidR="00087EEE" w:rsidRDefault="00087EEE" w:rsidP="00087EEE">
      <w:pPr>
        <w:pStyle w:val="Heading2"/>
      </w:pPr>
      <w:r>
        <w:t>Pray</w:t>
      </w:r>
    </w:p>
    <w:p w:rsidR="00ED7F1E" w:rsidRDefault="00ED7F1E" w:rsidP="00087EEE">
      <w:pPr>
        <w:pStyle w:val="Heading2"/>
      </w:pPr>
      <w:r>
        <w:t>Study</w:t>
      </w:r>
    </w:p>
    <w:p w:rsidR="00ED7F1E" w:rsidRPr="00ED7F1E" w:rsidRDefault="00ED7F1E" w:rsidP="00ED7F1E">
      <w:pPr>
        <w:rPr>
          <w:rFonts w:ascii="Bookman" w:hAnsi="Bookman"/>
          <w:sz w:val="24"/>
          <w:szCs w:val="24"/>
        </w:rPr>
      </w:pPr>
      <w:r w:rsidRPr="00ED7F1E">
        <w:rPr>
          <w:rFonts w:ascii="Bookman" w:hAnsi="Bookman"/>
          <w:sz w:val="24"/>
          <w:szCs w:val="24"/>
        </w:rPr>
        <w:t xml:space="preserve">  spoudazo,  spoo-dad'-zo </w:t>
      </w:r>
    </w:p>
    <w:p w:rsidR="00ED7F1E" w:rsidRPr="00ED7F1E" w:rsidRDefault="001E073D" w:rsidP="00ED7F1E">
      <w:pPr>
        <w:rPr>
          <w:rFonts w:ascii="Bookman" w:hAnsi="Bookman"/>
          <w:sz w:val="24"/>
          <w:szCs w:val="24"/>
        </w:rPr>
      </w:pPr>
      <w:r>
        <w:rPr>
          <w:rFonts w:ascii="Bookman" w:hAnsi="Bookman"/>
          <w:sz w:val="24"/>
          <w:szCs w:val="24"/>
        </w:rPr>
        <w:t>4704</w:t>
      </w:r>
      <w:r w:rsidR="00ED7F1E">
        <w:rPr>
          <w:rFonts w:ascii="Bookman" w:hAnsi="Bookman"/>
          <w:sz w:val="24"/>
          <w:szCs w:val="24"/>
        </w:rPr>
        <w:t xml:space="preserve"> </w:t>
      </w:r>
      <w:r w:rsidR="00087EEE">
        <w:rPr>
          <w:rFonts w:ascii="Bookman" w:hAnsi="Bookman"/>
          <w:sz w:val="24"/>
          <w:szCs w:val="24"/>
        </w:rPr>
        <w:t>{</w:t>
      </w:r>
      <w:r w:rsidR="00ED7F1E">
        <w:rPr>
          <w:rFonts w:ascii="Bookman" w:hAnsi="Bookman"/>
          <w:sz w:val="24"/>
          <w:szCs w:val="24"/>
        </w:rPr>
        <w:t xml:space="preserve">to use speed, </w:t>
      </w:r>
      <w:r w:rsidR="00ED7F1E" w:rsidRPr="00ED7F1E">
        <w:rPr>
          <w:rFonts w:ascii="Bookman" w:hAnsi="Bookman"/>
          <w:sz w:val="24"/>
          <w:szCs w:val="24"/>
        </w:rPr>
        <w:t>to make effort, be prompt or earnest</w:t>
      </w:r>
      <w:r w:rsidR="00087EEE">
        <w:rPr>
          <w:rFonts w:ascii="Bookman" w:hAnsi="Bookman"/>
          <w:sz w:val="24"/>
          <w:szCs w:val="24"/>
        </w:rPr>
        <w:t>}</w:t>
      </w:r>
      <w:r w:rsidR="00ED7F1E" w:rsidRPr="00ED7F1E">
        <w:rPr>
          <w:rFonts w:ascii="Bookman" w:hAnsi="Bookman"/>
          <w:sz w:val="24"/>
          <w:szCs w:val="24"/>
        </w:rPr>
        <w:t xml:space="preserve">--do (give) diligence, be diligent (forward), endeavour, labour, study. </w:t>
      </w:r>
    </w:p>
    <w:p w:rsidR="00ED7F1E" w:rsidRDefault="001E073D" w:rsidP="00ED7F1E">
      <w:pPr>
        <w:rPr>
          <w:rFonts w:ascii="Bookman" w:hAnsi="Bookman"/>
          <w:sz w:val="24"/>
          <w:szCs w:val="24"/>
        </w:rPr>
      </w:pPr>
      <w:r w:rsidRPr="001E073D">
        <w:rPr>
          <w:rFonts w:ascii="Bookman" w:hAnsi="Bookman"/>
          <w:sz w:val="24"/>
          <w:szCs w:val="24"/>
        </w:rPr>
        <w:t xml:space="preserve">2Ti 2:15 </w:t>
      </w:r>
      <w:r w:rsidRPr="00087EEE">
        <w:rPr>
          <w:rFonts w:ascii="Bookman" w:hAnsi="Bookman"/>
          <w:b/>
          <w:sz w:val="24"/>
          <w:szCs w:val="24"/>
        </w:rPr>
        <w:t>Study</w:t>
      </w:r>
      <w:r w:rsidRPr="001E073D">
        <w:rPr>
          <w:rFonts w:ascii="Bookman" w:hAnsi="Bookman"/>
          <w:sz w:val="24"/>
          <w:szCs w:val="24"/>
        </w:rPr>
        <w:t xml:space="preserve"> &lt;</w:t>
      </w:r>
      <w:r w:rsidRPr="001E073D">
        <w:rPr>
          <w:rFonts w:ascii="Bookman" w:hAnsi="Bookman"/>
          <w:b/>
          <w:sz w:val="24"/>
          <w:szCs w:val="24"/>
          <w:u w:val="single"/>
        </w:rPr>
        <w:t>spoudazo</w:t>
      </w:r>
      <w:r w:rsidRPr="001E073D">
        <w:rPr>
          <w:rFonts w:ascii="Bookman" w:hAnsi="Bookman"/>
          <w:sz w:val="24"/>
          <w:szCs w:val="24"/>
        </w:rPr>
        <w:t>&gt; to shew thyself approved unto God a workman tha</w:t>
      </w:r>
      <w:r w:rsidR="00DF59A4">
        <w:rPr>
          <w:rFonts w:ascii="Bookman" w:hAnsi="Bookman"/>
          <w:sz w:val="24"/>
          <w:szCs w:val="24"/>
        </w:rPr>
        <w:t>t needeth not to be ashamed</w:t>
      </w:r>
      <w:r w:rsidRPr="001E073D">
        <w:rPr>
          <w:rFonts w:ascii="Bookman" w:hAnsi="Bookman"/>
          <w:sz w:val="24"/>
          <w:szCs w:val="24"/>
        </w:rPr>
        <w:t xml:space="preserve">, rightly dividing the word </w:t>
      </w:r>
      <w:r w:rsidR="00DF59A4">
        <w:rPr>
          <w:rFonts w:ascii="Bookman" w:hAnsi="Bookman"/>
          <w:sz w:val="24"/>
          <w:szCs w:val="24"/>
        </w:rPr>
        <w:t>of truth.</w:t>
      </w:r>
    </w:p>
    <w:p w:rsidR="004539E5" w:rsidRDefault="004539E5" w:rsidP="004539E5">
      <w:pPr>
        <w:rPr>
          <w:rFonts w:ascii="Bookman" w:hAnsi="Bookman"/>
          <w:sz w:val="24"/>
          <w:szCs w:val="24"/>
        </w:rPr>
      </w:pPr>
      <w:r w:rsidRPr="004539E5">
        <w:rPr>
          <w:rFonts w:ascii="Bookman" w:hAnsi="Bookman"/>
          <w:sz w:val="24"/>
          <w:szCs w:val="24"/>
        </w:rPr>
        <w:t xml:space="preserve">2Pe 3:14 Wherefore, beloved, seeing that ye look for such things, be </w:t>
      </w:r>
      <w:r w:rsidRPr="004539E5">
        <w:rPr>
          <w:rFonts w:ascii="Bookman" w:hAnsi="Bookman"/>
          <w:b/>
          <w:sz w:val="24"/>
          <w:szCs w:val="24"/>
          <w:u w:val="single"/>
        </w:rPr>
        <w:t>diligent</w:t>
      </w:r>
      <w:r w:rsidRPr="004539E5">
        <w:rPr>
          <w:rFonts w:ascii="Bookman" w:hAnsi="Bookman"/>
          <w:sz w:val="24"/>
          <w:szCs w:val="24"/>
        </w:rPr>
        <w:t xml:space="preserve"> </w:t>
      </w:r>
      <w:r w:rsidR="00C04302" w:rsidRPr="004539E5">
        <w:rPr>
          <w:rFonts w:ascii="Bookman" w:hAnsi="Bookman"/>
          <w:sz w:val="24"/>
          <w:szCs w:val="24"/>
        </w:rPr>
        <w:t>&lt;</w:t>
      </w:r>
      <w:r w:rsidR="00C04302" w:rsidRPr="004539E5">
        <w:rPr>
          <w:rFonts w:ascii="Bookman" w:hAnsi="Bookman"/>
          <w:b/>
          <w:sz w:val="24"/>
          <w:szCs w:val="24"/>
          <w:u w:val="single"/>
        </w:rPr>
        <w:t>spoudazo</w:t>
      </w:r>
      <w:r w:rsidR="00C04302" w:rsidRPr="004539E5">
        <w:rPr>
          <w:rFonts w:ascii="Bookman" w:hAnsi="Bookman"/>
          <w:sz w:val="24"/>
          <w:szCs w:val="24"/>
        </w:rPr>
        <w:t>&gt;</w:t>
      </w:r>
      <w:r w:rsidRPr="004539E5">
        <w:rPr>
          <w:rFonts w:ascii="Bookman" w:hAnsi="Bookman"/>
          <w:sz w:val="24"/>
          <w:szCs w:val="24"/>
        </w:rPr>
        <w:t>that ye may be found of him in peace, without spot, and blameless.</w:t>
      </w:r>
      <w:r>
        <w:rPr>
          <w:rFonts w:ascii="Bookman" w:hAnsi="Bookman"/>
          <w:sz w:val="24"/>
          <w:szCs w:val="24"/>
        </w:rPr>
        <w:t xml:space="preserve">                                                              </w:t>
      </w:r>
    </w:p>
    <w:p w:rsidR="001E073D" w:rsidRPr="001E073D" w:rsidRDefault="001E073D" w:rsidP="001E073D">
      <w:pPr>
        <w:rPr>
          <w:rFonts w:ascii="Bookman" w:hAnsi="Bookman"/>
          <w:sz w:val="24"/>
          <w:szCs w:val="24"/>
        </w:rPr>
      </w:pPr>
      <w:r w:rsidRPr="001E073D">
        <w:rPr>
          <w:rFonts w:ascii="Bookman" w:hAnsi="Bookman"/>
          <w:sz w:val="24"/>
          <w:szCs w:val="24"/>
        </w:rPr>
        <w:t xml:space="preserve">Eph 4:3 </w:t>
      </w:r>
      <w:r w:rsidRPr="001E073D">
        <w:rPr>
          <w:rFonts w:ascii="Bookman" w:hAnsi="Bookman"/>
          <w:b/>
          <w:sz w:val="24"/>
          <w:szCs w:val="24"/>
          <w:u w:val="single"/>
        </w:rPr>
        <w:t>Endeavouring</w:t>
      </w:r>
      <w:r w:rsidRPr="001E073D">
        <w:rPr>
          <w:rFonts w:ascii="Bookman" w:hAnsi="Bookman"/>
          <w:sz w:val="24"/>
          <w:szCs w:val="24"/>
        </w:rPr>
        <w:t xml:space="preserve"> </w:t>
      </w:r>
      <w:r w:rsidR="00C04302" w:rsidRPr="001E073D">
        <w:rPr>
          <w:rFonts w:ascii="Bookman" w:hAnsi="Bookman"/>
          <w:sz w:val="24"/>
          <w:szCs w:val="24"/>
        </w:rPr>
        <w:t>&lt;</w:t>
      </w:r>
      <w:r w:rsidR="00C04302" w:rsidRPr="004539E5">
        <w:rPr>
          <w:rFonts w:ascii="Bookman" w:hAnsi="Bookman"/>
          <w:b/>
          <w:sz w:val="24"/>
          <w:szCs w:val="24"/>
          <w:u w:val="single"/>
        </w:rPr>
        <w:t>spoudazo</w:t>
      </w:r>
      <w:r w:rsidR="00C04302" w:rsidRPr="001E073D">
        <w:rPr>
          <w:rFonts w:ascii="Bookman" w:hAnsi="Bookman"/>
          <w:sz w:val="24"/>
          <w:szCs w:val="24"/>
        </w:rPr>
        <w:t xml:space="preserve">&gt; </w:t>
      </w:r>
      <w:r w:rsidRPr="001E073D">
        <w:rPr>
          <w:rFonts w:ascii="Bookman" w:hAnsi="Bookman"/>
          <w:sz w:val="24"/>
          <w:szCs w:val="24"/>
        </w:rPr>
        <w:t>to keep the unity of the Spirit in the bond of peace.</w:t>
      </w:r>
    </w:p>
    <w:p w:rsidR="00C04302" w:rsidRDefault="00ED7F1E" w:rsidP="00ED7F1E">
      <w:pPr>
        <w:rPr>
          <w:rFonts w:ascii="Bookman" w:hAnsi="Bookman"/>
          <w:i/>
          <w:sz w:val="24"/>
          <w:szCs w:val="24"/>
        </w:rPr>
      </w:pPr>
      <w:r w:rsidRPr="00286074">
        <w:rPr>
          <w:rFonts w:ascii="Bookman" w:hAnsi="Bookman"/>
          <w:sz w:val="24"/>
          <w:szCs w:val="24"/>
        </w:rPr>
        <w:lastRenderedPageBreak/>
        <w:t>Heb</w:t>
      </w:r>
      <w:r>
        <w:rPr>
          <w:rFonts w:ascii="Bookman" w:hAnsi="Bookman"/>
          <w:sz w:val="24"/>
          <w:szCs w:val="24"/>
        </w:rPr>
        <w:t>.</w:t>
      </w:r>
      <w:r w:rsidRPr="00286074">
        <w:rPr>
          <w:rFonts w:ascii="Bookman" w:hAnsi="Bookman"/>
          <w:sz w:val="24"/>
          <w:szCs w:val="24"/>
        </w:rPr>
        <w:t xml:space="preserve"> 4:11</w:t>
      </w:r>
      <w:r w:rsidRPr="00286074">
        <w:rPr>
          <w:rFonts w:ascii="Bookman" w:hAnsi="Bookman"/>
          <w:i/>
          <w:sz w:val="24"/>
          <w:szCs w:val="24"/>
        </w:rPr>
        <w:t xml:space="preserve"> Let us labour</w:t>
      </w:r>
      <w:r w:rsidR="00C04302" w:rsidRPr="00087EEE">
        <w:rPr>
          <w:rFonts w:ascii="Bookman" w:hAnsi="Bookman"/>
          <w:sz w:val="24"/>
          <w:szCs w:val="24"/>
        </w:rPr>
        <w:t>&lt;</w:t>
      </w:r>
      <w:r w:rsidR="00C04302" w:rsidRPr="00087EEE">
        <w:rPr>
          <w:rFonts w:ascii="Bookman" w:hAnsi="Bookman"/>
          <w:b/>
          <w:sz w:val="24"/>
          <w:szCs w:val="24"/>
          <w:u w:val="single"/>
        </w:rPr>
        <w:t>spoudazo</w:t>
      </w:r>
      <w:r w:rsidR="00C04302" w:rsidRPr="00087EEE">
        <w:rPr>
          <w:rFonts w:ascii="Bookman" w:hAnsi="Bookman"/>
          <w:sz w:val="24"/>
          <w:szCs w:val="24"/>
        </w:rPr>
        <w:t xml:space="preserve">&gt; </w:t>
      </w:r>
      <w:r w:rsidRPr="00286074">
        <w:rPr>
          <w:rFonts w:ascii="Bookman" w:hAnsi="Bookman"/>
          <w:i/>
          <w:sz w:val="24"/>
          <w:szCs w:val="24"/>
        </w:rPr>
        <w:t xml:space="preserve"> therefore to enter into that rest, lest any man fall after the same example of unbeli</w:t>
      </w:r>
      <w:r>
        <w:rPr>
          <w:rFonts w:ascii="Bookman" w:hAnsi="Bookman"/>
          <w:i/>
          <w:sz w:val="24"/>
          <w:szCs w:val="24"/>
        </w:rPr>
        <w:t xml:space="preserve">ef.                                                                  </w:t>
      </w:r>
    </w:p>
    <w:p w:rsidR="00ED7F1E" w:rsidRDefault="00ED7F1E" w:rsidP="00ED7F1E">
      <w:pPr>
        <w:rPr>
          <w:rFonts w:ascii="Bookman" w:hAnsi="Bookman"/>
          <w:i/>
          <w:sz w:val="24"/>
          <w:szCs w:val="24"/>
        </w:rPr>
      </w:pPr>
      <w:r>
        <w:rPr>
          <w:rFonts w:ascii="Bookman" w:hAnsi="Bookman"/>
          <w:i/>
          <w:sz w:val="24"/>
          <w:szCs w:val="24"/>
        </w:rPr>
        <w:t xml:space="preserve"> </w:t>
      </w:r>
      <w:r w:rsidRPr="00286074">
        <w:rPr>
          <w:rFonts w:ascii="Bookman" w:hAnsi="Bookman"/>
          <w:sz w:val="24"/>
          <w:szCs w:val="24"/>
        </w:rPr>
        <w:t>12</w:t>
      </w:r>
      <w:r w:rsidRPr="00286074">
        <w:rPr>
          <w:rFonts w:ascii="Bookman" w:hAnsi="Bookman"/>
          <w:i/>
          <w:sz w:val="24"/>
          <w:szCs w:val="24"/>
        </w:rPr>
        <w:t xml:space="preserve"> For the word of God is quick, and powerful, and sharper than any twoedged sword, piercing even to the dividing asunder of soul and spirit, and of the joints and marrow, and is a discerner of the thoughts and intents of the heart.</w:t>
      </w:r>
    </w:p>
    <w:p w:rsidR="001E073D" w:rsidRDefault="00B13A15" w:rsidP="001E073D">
      <w:pPr>
        <w:rPr>
          <w:rFonts w:ascii="Bookman" w:hAnsi="Bookman"/>
          <w:sz w:val="24"/>
          <w:szCs w:val="24"/>
        </w:rPr>
      </w:pPr>
      <w:r w:rsidRPr="00B13A15">
        <w:rPr>
          <w:rFonts w:ascii="Bookman" w:hAnsi="Bookman"/>
          <w:sz w:val="24"/>
          <w:szCs w:val="24"/>
        </w:rPr>
        <w:t>Da</w:t>
      </w:r>
      <w:r w:rsidR="00C04302">
        <w:rPr>
          <w:rFonts w:ascii="Bookman" w:hAnsi="Bookman"/>
          <w:sz w:val="24"/>
          <w:szCs w:val="24"/>
        </w:rPr>
        <w:t>n.</w:t>
      </w:r>
      <w:r w:rsidRPr="00B13A15">
        <w:rPr>
          <w:rFonts w:ascii="Bookman" w:hAnsi="Bookman"/>
          <w:sz w:val="24"/>
          <w:szCs w:val="24"/>
        </w:rPr>
        <w:t xml:space="preserve"> 9:13 As it is written in the law of Moses, all this evil is come upon us: yet made we not our prayer before the LORD our God, that we might turn from our iniquities, and understand thy truth.</w:t>
      </w:r>
    </w:p>
    <w:p w:rsidR="00B13A15" w:rsidRPr="00ED7F1E" w:rsidRDefault="00B13A15" w:rsidP="001E073D">
      <w:pPr>
        <w:rPr>
          <w:rFonts w:ascii="Bookman" w:hAnsi="Bookman"/>
          <w:sz w:val="24"/>
          <w:szCs w:val="24"/>
        </w:rPr>
      </w:pPr>
      <w:r>
        <w:rPr>
          <w:rFonts w:ascii="Bookman" w:hAnsi="Bookman"/>
          <w:sz w:val="24"/>
          <w:szCs w:val="24"/>
        </w:rPr>
        <w:t>Pray for forgiveness of sin and that you Love Truth.</w:t>
      </w:r>
    </w:p>
    <w:p w:rsidR="00C04302" w:rsidRDefault="00C04302" w:rsidP="00C04302">
      <w:pPr>
        <w:rPr>
          <w:rFonts w:ascii="Bookman" w:hAnsi="Bookman"/>
          <w:sz w:val="24"/>
          <w:szCs w:val="24"/>
        </w:rPr>
      </w:pPr>
      <w:r w:rsidRPr="00C04302">
        <w:rPr>
          <w:rFonts w:ascii="Bookman" w:hAnsi="Bookman"/>
          <w:sz w:val="24"/>
          <w:szCs w:val="24"/>
        </w:rPr>
        <w:t>Joh</w:t>
      </w:r>
      <w:r>
        <w:rPr>
          <w:rFonts w:ascii="Bookman" w:hAnsi="Bookman"/>
          <w:sz w:val="24"/>
          <w:szCs w:val="24"/>
        </w:rPr>
        <w:t>n</w:t>
      </w:r>
      <w:r w:rsidRPr="00C04302">
        <w:rPr>
          <w:rFonts w:ascii="Bookman" w:hAnsi="Bookman"/>
          <w:sz w:val="24"/>
          <w:szCs w:val="24"/>
        </w:rPr>
        <w:t xml:space="preserve"> 20:30 And many other signs truly did Jesus in the presence of his disciples, which are not written in this book:</w:t>
      </w:r>
      <w:r>
        <w:rPr>
          <w:rFonts w:ascii="Bookman" w:hAnsi="Bookman"/>
          <w:sz w:val="24"/>
          <w:szCs w:val="24"/>
        </w:rPr>
        <w:t xml:space="preserve">                                                                                                </w:t>
      </w:r>
      <w:r w:rsidRPr="00C04302">
        <w:rPr>
          <w:rFonts w:ascii="Bookman" w:hAnsi="Bookman"/>
          <w:sz w:val="24"/>
          <w:szCs w:val="24"/>
        </w:rPr>
        <w:t>31 But these are written, that ye might believe that Jesus is the Christ, the Son of God; and that believing ye might have life through his name.</w:t>
      </w:r>
    </w:p>
    <w:p w:rsidR="002534DA" w:rsidRDefault="002534DA" w:rsidP="002534DA">
      <w:pPr>
        <w:rPr>
          <w:rFonts w:ascii="Bookman" w:hAnsi="Bookman"/>
          <w:sz w:val="24"/>
          <w:szCs w:val="24"/>
        </w:rPr>
      </w:pPr>
    </w:p>
    <w:p w:rsidR="002534DA" w:rsidRPr="002534DA" w:rsidRDefault="002534DA" w:rsidP="002534DA">
      <w:pPr>
        <w:rPr>
          <w:rFonts w:ascii="Bookman" w:hAnsi="Bookman"/>
          <w:sz w:val="24"/>
          <w:szCs w:val="24"/>
        </w:rPr>
      </w:pPr>
      <w:r w:rsidRPr="002534DA">
        <w:rPr>
          <w:rFonts w:ascii="Bookman" w:hAnsi="Bookman"/>
          <w:sz w:val="24"/>
          <w:szCs w:val="24"/>
        </w:rPr>
        <w:t>Heb 11:1 Now faith is the substance of things hoped for, the evidence of things not seen. {substance: or, ground, or, confidence}</w:t>
      </w:r>
    </w:p>
    <w:p w:rsidR="002534DA" w:rsidRPr="00C04302" w:rsidRDefault="002534DA" w:rsidP="002534DA">
      <w:pPr>
        <w:rPr>
          <w:rFonts w:ascii="Bookman" w:hAnsi="Bookman"/>
          <w:sz w:val="24"/>
          <w:szCs w:val="24"/>
        </w:rPr>
      </w:pPr>
    </w:p>
    <w:p w:rsidR="001E073D" w:rsidRPr="00286074" w:rsidRDefault="001E073D" w:rsidP="00C04302">
      <w:pPr>
        <w:rPr>
          <w:rFonts w:ascii="Bookman" w:hAnsi="Bookman"/>
          <w:sz w:val="24"/>
          <w:szCs w:val="24"/>
        </w:rPr>
      </w:pPr>
    </w:p>
    <w:sectPr w:rsidR="001E073D" w:rsidRPr="00286074" w:rsidSect="00286074">
      <w:pgSz w:w="15840" w:h="12240" w:orient="landscape"/>
      <w:pgMar w:top="720" w:right="720" w:bottom="720" w:left="72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900" w:rsidRDefault="00303900" w:rsidP="002534DA">
      <w:pPr>
        <w:spacing w:after="0" w:line="240" w:lineRule="auto"/>
      </w:pPr>
      <w:r>
        <w:separator/>
      </w:r>
    </w:p>
  </w:endnote>
  <w:endnote w:type="continuationSeparator" w:id="0">
    <w:p w:rsidR="00303900" w:rsidRDefault="00303900" w:rsidP="002534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900" w:rsidRDefault="00303900" w:rsidP="002534DA">
      <w:pPr>
        <w:spacing w:after="0" w:line="240" w:lineRule="auto"/>
      </w:pPr>
      <w:r>
        <w:separator/>
      </w:r>
    </w:p>
  </w:footnote>
  <w:footnote w:type="continuationSeparator" w:id="0">
    <w:p w:rsidR="00303900" w:rsidRDefault="00303900" w:rsidP="002534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547792"/>
    <w:multiLevelType w:val="hybridMultilevel"/>
    <w:tmpl w:val="5C627AA0"/>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392404"/>
    <w:multiLevelType w:val="hybridMultilevel"/>
    <w:tmpl w:val="ADE2239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286074"/>
    <w:rsid w:val="00087EEE"/>
    <w:rsid w:val="000D36AB"/>
    <w:rsid w:val="001E073D"/>
    <w:rsid w:val="001F2792"/>
    <w:rsid w:val="002534DA"/>
    <w:rsid w:val="00286074"/>
    <w:rsid w:val="00303900"/>
    <w:rsid w:val="004539E5"/>
    <w:rsid w:val="005D4F33"/>
    <w:rsid w:val="00605119"/>
    <w:rsid w:val="00B13A15"/>
    <w:rsid w:val="00C04302"/>
    <w:rsid w:val="00DF59A4"/>
    <w:rsid w:val="00ED7F1E"/>
    <w:rsid w:val="00F76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F33"/>
  </w:style>
  <w:style w:type="paragraph" w:styleId="Heading2">
    <w:name w:val="heading 2"/>
    <w:basedOn w:val="Normal"/>
    <w:next w:val="Normal"/>
    <w:link w:val="Heading2Char"/>
    <w:uiPriority w:val="9"/>
    <w:unhideWhenUsed/>
    <w:qFormat/>
    <w:rsid w:val="00087E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074"/>
    <w:pPr>
      <w:ind w:left="720"/>
      <w:contextualSpacing/>
    </w:pPr>
  </w:style>
  <w:style w:type="character" w:customStyle="1" w:styleId="Heading2Char">
    <w:name w:val="Heading 2 Char"/>
    <w:basedOn w:val="DefaultParagraphFont"/>
    <w:link w:val="Heading2"/>
    <w:uiPriority w:val="9"/>
    <w:rsid w:val="00087EE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2534D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34DA"/>
  </w:style>
  <w:style w:type="paragraph" w:styleId="Footer">
    <w:name w:val="footer"/>
    <w:basedOn w:val="Normal"/>
    <w:link w:val="FooterChar"/>
    <w:uiPriority w:val="99"/>
    <w:semiHidden/>
    <w:unhideWhenUsed/>
    <w:rsid w:val="002534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34D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1</Pages>
  <Words>326</Words>
  <Characters>1862</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Pray</vt:lpstr>
      <vt:lpstr>    Study</vt:lpstr>
    </vt:vector>
  </TitlesOfParts>
  <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2009-05-06T18:19:00Z</dcterms:created>
  <dcterms:modified xsi:type="dcterms:W3CDTF">2009-12-21T07:50:00Z</dcterms:modified>
</cp:coreProperties>
</file>