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401182" w:rsidP="0046219B">
      <w:pPr>
        <w:pStyle w:val="Subtitle"/>
      </w:pPr>
      <w:r>
        <w:t>November 14, 2010</w:t>
      </w:r>
    </w:p>
    <w:p w:rsidR="0046219B" w:rsidRPr="0046219B" w:rsidRDefault="0046219B" w:rsidP="0046219B">
      <w:pPr>
        <w:pStyle w:val="NormalWeb"/>
        <w:spacing w:after="0"/>
        <w:jc w:val="center"/>
        <w:rPr>
          <w:b/>
          <w:sz w:val="32"/>
          <w:szCs w:val="32"/>
        </w:rPr>
      </w:pPr>
      <w:r w:rsidRPr="0046219B">
        <w:rPr>
          <w:b/>
          <w:color w:val="000000"/>
          <w:sz w:val="32"/>
          <w:szCs w:val="32"/>
        </w:rPr>
        <w:t>INTO THE WILDERNESS</w:t>
      </w:r>
    </w:p>
    <w:p w:rsidR="0046219B" w:rsidRPr="0046219B" w:rsidRDefault="0046219B" w:rsidP="0046219B">
      <w:pPr>
        <w:pStyle w:val="NormalWeb"/>
        <w:spacing w:after="0"/>
        <w:rPr>
          <w:sz w:val="28"/>
          <w:szCs w:val="28"/>
        </w:rPr>
      </w:pPr>
      <w:r w:rsidRPr="0046219B">
        <w:rPr>
          <w:color w:val="000000"/>
          <w:sz w:val="28"/>
          <w:szCs w:val="28"/>
        </w:rPr>
        <w:t>WILDERNESS; IT’S MEANING</w:t>
      </w:r>
      <w:r>
        <w:rPr>
          <w:sz w:val="28"/>
          <w:szCs w:val="28"/>
        </w:rPr>
        <w:t xml:space="preserve"> </w:t>
      </w:r>
      <w:r w:rsidRPr="0046219B">
        <w:rPr>
          <w:color w:val="000000"/>
          <w:sz w:val="28"/>
          <w:szCs w:val="28"/>
        </w:rPr>
        <w:t>A tract of land,</w:t>
      </w:r>
      <w:r w:rsidR="00401182">
        <w:rPr>
          <w:color w:val="000000"/>
          <w:sz w:val="28"/>
          <w:szCs w:val="28"/>
        </w:rPr>
        <w:t xml:space="preserve"> </w:t>
      </w:r>
      <w:r w:rsidRPr="0046219B">
        <w:rPr>
          <w:color w:val="000000"/>
          <w:sz w:val="28"/>
          <w:szCs w:val="28"/>
        </w:rPr>
        <w:t>or reg</w:t>
      </w:r>
      <w:r w:rsidR="00401182">
        <w:rPr>
          <w:color w:val="000000"/>
          <w:sz w:val="28"/>
          <w:szCs w:val="28"/>
        </w:rPr>
        <w:t>ion uncultivated and uninhabit</w:t>
      </w:r>
      <w:r w:rsidRPr="0046219B">
        <w:rPr>
          <w:color w:val="000000"/>
          <w:sz w:val="28"/>
          <w:szCs w:val="28"/>
        </w:rPr>
        <w:t>ed by humans.</w:t>
      </w:r>
    </w:p>
    <w:p w:rsidR="0046219B" w:rsidRPr="0046219B" w:rsidRDefault="00401182" w:rsidP="0046219B">
      <w:pPr>
        <w:pStyle w:val="NormalWeb"/>
        <w:spacing w:after="0"/>
        <w:ind w:left="86"/>
        <w:rPr>
          <w:sz w:val="28"/>
          <w:szCs w:val="28"/>
        </w:rPr>
      </w:pPr>
      <w:r>
        <w:rPr>
          <w:color w:val="000000"/>
          <w:sz w:val="28"/>
          <w:szCs w:val="28"/>
        </w:rPr>
        <w:t xml:space="preserve">Parched, </w:t>
      </w:r>
      <w:r w:rsidR="0046219B" w:rsidRPr="0046219B">
        <w:rPr>
          <w:color w:val="000000"/>
          <w:sz w:val="28"/>
          <w:szCs w:val="28"/>
        </w:rPr>
        <w:t>solitary place, a waste area.</w:t>
      </w:r>
      <w:r w:rsidR="0046219B">
        <w:rPr>
          <w:sz w:val="28"/>
          <w:szCs w:val="28"/>
        </w:rPr>
        <w:t xml:space="preserve"> </w:t>
      </w:r>
      <w:r w:rsidR="0046219B" w:rsidRPr="0046219B">
        <w:rPr>
          <w:color w:val="000000"/>
          <w:sz w:val="28"/>
          <w:szCs w:val="28"/>
        </w:rPr>
        <w:t xml:space="preserve">It also implies a place of loneliness. </w:t>
      </w:r>
      <w:r w:rsidR="0046219B" w:rsidRPr="00401182">
        <w:rPr>
          <w:b/>
          <w:color w:val="000000"/>
          <w:sz w:val="28"/>
          <w:szCs w:val="28"/>
          <w:u w:val="single"/>
        </w:rPr>
        <w:t>An empty room</w:t>
      </w:r>
    </w:p>
    <w:p w:rsidR="0046219B" w:rsidRPr="0046219B" w:rsidRDefault="0046219B" w:rsidP="0046219B">
      <w:pPr>
        <w:pStyle w:val="NormalWeb"/>
        <w:spacing w:after="0"/>
        <w:rPr>
          <w:i/>
          <w:sz w:val="28"/>
          <w:szCs w:val="28"/>
        </w:rPr>
      </w:pPr>
      <w:r>
        <w:rPr>
          <w:color w:val="000000"/>
          <w:sz w:val="28"/>
          <w:szCs w:val="28"/>
        </w:rPr>
        <w:t>1 Chronicles 20:1—</w:t>
      </w:r>
      <w:r w:rsidRPr="0046219B">
        <w:rPr>
          <w:i/>
          <w:color w:val="000000"/>
          <w:sz w:val="28"/>
          <w:szCs w:val="28"/>
        </w:rPr>
        <w:t>And it came to pass, that after the year was expired, at the time that kings go out to battle, Joab led forth the power of the army, and wasted the country of the children of Ammon, and came and besieged Rabbah. But David tarried at Jerusalem. And Joab smote Rabbah, and destroyed it.</w:t>
      </w:r>
    </w:p>
    <w:p w:rsidR="0046219B" w:rsidRPr="0046219B" w:rsidRDefault="0046219B" w:rsidP="008E362B">
      <w:pPr>
        <w:pStyle w:val="NormalWeb"/>
        <w:numPr>
          <w:ilvl w:val="0"/>
          <w:numId w:val="22"/>
        </w:numPr>
        <w:spacing w:after="0"/>
        <w:rPr>
          <w:sz w:val="28"/>
          <w:szCs w:val="28"/>
        </w:rPr>
      </w:pPr>
      <w:r w:rsidRPr="0046219B">
        <w:rPr>
          <w:color w:val="000000"/>
          <w:sz w:val="28"/>
          <w:szCs w:val="28"/>
        </w:rPr>
        <w:t>David’s Israel besieges the Ammonites.</w:t>
      </w:r>
    </w:p>
    <w:p w:rsidR="0046219B" w:rsidRPr="0046219B" w:rsidRDefault="0046219B" w:rsidP="0046219B">
      <w:pPr>
        <w:pStyle w:val="NormalWeb"/>
        <w:spacing w:after="0"/>
        <w:rPr>
          <w:sz w:val="28"/>
          <w:szCs w:val="28"/>
        </w:rPr>
      </w:pPr>
      <w:r w:rsidRPr="0046219B">
        <w:rPr>
          <w:color w:val="000000"/>
          <w:sz w:val="28"/>
          <w:szCs w:val="28"/>
        </w:rPr>
        <w:t>(1 Chronicles 20:4) And it came to pass after this, that there arose war at Gezer with the Philistines; at which time Sibbechai the Hushathite slew Sippai, that was of the children of the giant: and they were subdued.</w:t>
      </w:r>
      <w:r w:rsidR="008E362B">
        <w:rPr>
          <w:sz w:val="28"/>
          <w:szCs w:val="28"/>
        </w:rPr>
        <w:t xml:space="preserve">                 5—</w:t>
      </w:r>
      <w:r w:rsidRPr="0046219B">
        <w:rPr>
          <w:color w:val="000000"/>
          <w:sz w:val="28"/>
          <w:szCs w:val="28"/>
        </w:rPr>
        <w:t>And there was war again with the Philistines; and Elhanan the son of Jair slew Lahmi the brother of Goliath the Gittite, whose spear staff was like a weaver's beam.</w:t>
      </w:r>
      <w:r w:rsidR="008E362B">
        <w:rPr>
          <w:sz w:val="28"/>
          <w:szCs w:val="28"/>
        </w:rPr>
        <w:t xml:space="preserve"> </w:t>
      </w:r>
      <w:r w:rsidR="008E362B">
        <w:rPr>
          <w:color w:val="000000"/>
          <w:sz w:val="28"/>
          <w:szCs w:val="28"/>
        </w:rPr>
        <w:t>6—</w:t>
      </w:r>
      <w:r w:rsidRPr="0046219B">
        <w:rPr>
          <w:color w:val="000000"/>
          <w:sz w:val="28"/>
          <w:szCs w:val="28"/>
        </w:rPr>
        <w:t>And yet again there was war at Gath, where was a man of great stature, whose fingers and toes were four and twenty, six on each hand, and six on each foot: and he also was the son of the giant.</w:t>
      </w:r>
      <w:r w:rsidR="008E362B">
        <w:rPr>
          <w:sz w:val="28"/>
          <w:szCs w:val="28"/>
        </w:rPr>
        <w:t xml:space="preserve">                                                           </w:t>
      </w:r>
      <w:r w:rsidR="008E362B">
        <w:rPr>
          <w:color w:val="000000"/>
          <w:sz w:val="28"/>
          <w:szCs w:val="28"/>
        </w:rPr>
        <w:t>7—</w:t>
      </w:r>
      <w:r w:rsidRPr="0046219B">
        <w:rPr>
          <w:color w:val="000000"/>
          <w:sz w:val="28"/>
          <w:szCs w:val="28"/>
        </w:rPr>
        <w:t>But when he defied Israel, Jonathan the son of Shimea David's brother slew him.</w:t>
      </w:r>
    </w:p>
    <w:p w:rsidR="0046219B" w:rsidRPr="0046219B" w:rsidRDefault="0046219B" w:rsidP="0046219B">
      <w:pPr>
        <w:pStyle w:val="NormalWeb"/>
        <w:spacing w:after="0"/>
        <w:rPr>
          <w:sz w:val="28"/>
          <w:szCs w:val="28"/>
        </w:rPr>
      </w:pPr>
      <w:r w:rsidRPr="0046219B">
        <w:rPr>
          <w:color w:val="000000"/>
          <w:sz w:val="28"/>
          <w:szCs w:val="28"/>
        </w:rPr>
        <w:lastRenderedPageBreak/>
        <w:t>(1 Chronicles 20:8) These were born unto the giant in Gath; and they fell by the hand of David, and by the hand of his servants.</w:t>
      </w:r>
    </w:p>
    <w:p w:rsidR="0046219B" w:rsidRPr="0046219B" w:rsidRDefault="0046219B" w:rsidP="0046219B">
      <w:pPr>
        <w:pStyle w:val="NormalWeb"/>
        <w:spacing w:after="0"/>
        <w:rPr>
          <w:sz w:val="28"/>
          <w:szCs w:val="28"/>
        </w:rPr>
      </w:pPr>
      <w:r w:rsidRPr="0046219B">
        <w:rPr>
          <w:color w:val="000000"/>
          <w:sz w:val="28"/>
          <w:szCs w:val="28"/>
        </w:rPr>
        <w:t>Overwhelming victories were wrought by David.</w:t>
      </w:r>
    </w:p>
    <w:p w:rsidR="0046219B" w:rsidRPr="0046219B" w:rsidRDefault="00401182" w:rsidP="00401182">
      <w:pPr>
        <w:pStyle w:val="NormalWeb"/>
        <w:numPr>
          <w:ilvl w:val="0"/>
          <w:numId w:val="22"/>
        </w:numPr>
        <w:spacing w:after="0"/>
        <w:rPr>
          <w:sz w:val="28"/>
          <w:szCs w:val="28"/>
        </w:rPr>
      </w:pPr>
      <w:r>
        <w:rPr>
          <w:color w:val="000000"/>
          <w:sz w:val="28"/>
          <w:szCs w:val="28"/>
        </w:rPr>
        <w:t xml:space="preserve">David’s </w:t>
      </w:r>
      <w:r w:rsidR="0046219B" w:rsidRPr="0046219B">
        <w:rPr>
          <w:color w:val="000000"/>
          <w:sz w:val="28"/>
          <w:szCs w:val="28"/>
        </w:rPr>
        <w:t xml:space="preserve">Israel was a force to be reckoned with. </w:t>
      </w:r>
    </w:p>
    <w:p w:rsidR="0046219B" w:rsidRPr="0046219B" w:rsidRDefault="0046219B" w:rsidP="0046219B">
      <w:pPr>
        <w:pStyle w:val="NormalWeb"/>
        <w:spacing w:after="0"/>
        <w:rPr>
          <w:sz w:val="28"/>
          <w:szCs w:val="28"/>
        </w:rPr>
      </w:pPr>
      <w:r w:rsidRPr="0046219B">
        <w:rPr>
          <w:color w:val="000000"/>
          <w:sz w:val="28"/>
          <w:szCs w:val="28"/>
        </w:rPr>
        <w:t>In springtime it was common time “For Kings to go forth to battle”... (2 Samuel 11:1)</w:t>
      </w:r>
    </w:p>
    <w:p w:rsidR="008E362B" w:rsidRDefault="0046219B" w:rsidP="0046219B">
      <w:pPr>
        <w:pStyle w:val="NormalWeb"/>
        <w:numPr>
          <w:ilvl w:val="0"/>
          <w:numId w:val="23"/>
        </w:numPr>
        <w:spacing w:after="0"/>
        <w:rPr>
          <w:sz w:val="28"/>
          <w:szCs w:val="28"/>
        </w:rPr>
      </w:pPr>
      <w:r w:rsidRPr="0046219B">
        <w:rPr>
          <w:color w:val="000000"/>
          <w:sz w:val="28"/>
          <w:szCs w:val="28"/>
        </w:rPr>
        <w:t>BUT DAVID TARRIED AT JERUSALEM.</w:t>
      </w:r>
    </w:p>
    <w:p w:rsidR="008E362B" w:rsidRDefault="0046219B" w:rsidP="0046219B">
      <w:pPr>
        <w:pStyle w:val="NormalWeb"/>
        <w:numPr>
          <w:ilvl w:val="0"/>
          <w:numId w:val="24"/>
        </w:numPr>
        <w:spacing w:after="0"/>
        <w:rPr>
          <w:sz w:val="28"/>
          <w:szCs w:val="28"/>
        </w:rPr>
      </w:pPr>
      <w:r w:rsidRPr="008E362B">
        <w:rPr>
          <w:color w:val="000000"/>
          <w:sz w:val="28"/>
          <w:szCs w:val="28"/>
        </w:rPr>
        <w:t>DAVID HAD BECOME COMPLACENT.</w:t>
      </w:r>
      <w:r w:rsidR="008E362B">
        <w:rPr>
          <w:sz w:val="28"/>
          <w:szCs w:val="28"/>
        </w:rPr>
        <w:t xml:space="preserve">                   </w:t>
      </w:r>
    </w:p>
    <w:p w:rsidR="0046219B" w:rsidRPr="008E362B" w:rsidRDefault="008E362B" w:rsidP="008E362B">
      <w:pPr>
        <w:pStyle w:val="NormalWeb"/>
        <w:spacing w:after="0"/>
        <w:rPr>
          <w:sz w:val="28"/>
          <w:szCs w:val="28"/>
        </w:rPr>
      </w:pPr>
      <w:r>
        <w:rPr>
          <w:color w:val="000000"/>
          <w:sz w:val="28"/>
          <w:szCs w:val="28"/>
        </w:rPr>
        <w:t>1 Chr.</w:t>
      </w:r>
      <w:r w:rsidRPr="008E362B">
        <w:rPr>
          <w:color w:val="000000"/>
          <w:sz w:val="28"/>
          <w:szCs w:val="28"/>
        </w:rPr>
        <w:t>21:1—</w:t>
      </w:r>
      <w:r w:rsidR="0046219B" w:rsidRPr="008E362B">
        <w:rPr>
          <w:color w:val="000000"/>
          <w:sz w:val="28"/>
          <w:szCs w:val="28"/>
        </w:rPr>
        <w:t>And Satan stood up against Israel, and provoked David to number Israel.</w:t>
      </w:r>
      <w:r w:rsidRPr="008E362B">
        <w:rPr>
          <w:sz w:val="28"/>
          <w:szCs w:val="28"/>
        </w:rPr>
        <w:t xml:space="preserve"> </w:t>
      </w:r>
      <w:r w:rsidRPr="008E362B">
        <w:rPr>
          <w:color w:val="000000"/>
          <w:sz w:val="28"/>
          <w:szCs w:val="28"/>
        </w:rPr>
        <w:t>2—</w:t>
      </w:r>
      <w:r w:rsidR="0046219B" w:rsidRPr="008E362B">
        <w:rPr>
          <w:color w:val="000000"/>
          <w:sz w:val="28"/>
          <w:szCs w:val="28"/>
        </w:rPr>
        <w:t>And David said to Joab and to the rulers of the people, Go, number Israel from Beersheba even to Dan; and bring the number of them to me, that I may know it. Added to the king’s complacency,</w:t>
      </w:r>
    </w:p>
    <w:p w:rsidR="0046219B" w:rsidRPr="0046219B" w:rsidRDefault="0046219B" w:rsidP="008E362B">
      <w:pPr>
        <w:pStyle w:val="NormalWeb"/>
        <w:numPr>
          <w:ilvl w:val="0"/>
          <w:numId w:val="24"/>
        </w:numPr>
        <w:spacing w:after="0"/>
        <w:rPr>
          <w:sz w:val="28"/>
          <w:szCs w:val="28"/>
        </w:rPr>
      </w:pPr>
      <w:r w:rsidRPr="0046219B">
        <w:rPr>
          <w:color w:val="000000"/>
          <w:sz w:val="28"/>
          <w:szCs w:val="28"/>
        </w:rPr>
        <w:t>DAVID HAD BECOME PROUD. He wanted to know the strength of “His Servants”. David had become self exalting.</w:t>
      </w:r>
    </w:p>
    <w:p w:rsidR="0046219B" w:rsidRPr="0046219B" w:rsidRDefault="0046219B" w:rsidP="0046219B">
      <w:pPr>
        <w:pStyle w:val="NormalWeb"/>
        <w:spacing w:after="0"/>
        <w:rPr>
          <w:sz w:val="28"/>
          <w:szCs w:val="28"/>
        </w:rPr>
      </w:pPr>
      <w:r w:rsidRPr="0046219B">
        <w:rPr>
          <w:color w:val="000000"/>
          <w:sz w:val="28"/>
          <w:szCs w:val="28"/>
        </w:rPr>
        <w:t>Now;</w:t>
      </w:r>
      <w:r>
        <w:rPr>
          <w:color w:val="000000"/>
          <w:sz w:val="28"/>
          <w:szCs w:val="28"/>
        </w:rPr>
        <w:t xml:space="preserve"> </w:t>
      </w:r>
      <w:r w:rsidR="008E362B">
        <w:rPr>
          <w:color w:val="000000"/>
          <w:sz w:val="28"/>
          <w:szCs w:val="28"/>
        </w:rPr>
        <w:t>(Rev.</w:t>
      </w:r>
      <w:r w:rsidRPr="0046219B">
        <w:rPr>
          <w:color w:val="000000"/>
          <w:sz w:val="28"/>
          <w:szCs w:val="28"/>
        </w:rPr>
        <w:t xml:space="preserve"> 18:3) For all nations have drunk of the wine of the wrath of her fornication, and the kings of the earth have committed fornication with her, and the merchants of the earth are waxed rich through the abundance of her delicacies</w:t>
      </w:r>
      <w:r>
        <w:rPr>
          <w:sz w:val="28"/>
          <w:szCs w:val="28"/>
        </w:rPr>
        <w:t xml:space="preserve"> </w:t>
      </w:r>
      <w:r w:rsidR="008E362B">
        <w:rPr>
          <w:color w:val="000000"/>
          <w:sz w:val="28"/>
          <w:szCs w:val="28"/>
        </w:rPr>
        <w:t>(</w:t>
      </w:r>
      <w:r w:rsidRPr="0046219B">
        <w:rPr>
          <w:color w:val="000000"/>
          <w:sz w:val="28"/>
          <w:szCs w:val="28"/>
        </w:rPr>
        <w:t xml:space="preserve">7) How much she hath glorified herself, and lived deliciously, so much torment and sorrow give her: for she saith in her heart, </w:t>
      </w:r>
      <w:r w:rsidRPr="004471AF">
        <w:rPr>
          <w:b/>
          <w:color w:val="000000"/>
          <w:sz w:val="28"/>
          <w:szCs w:val="28"/>
        </w:rPr>
        <w:t>I sit a queen</w:t>
      </w:r>
      <w:r w:rsidRPr="0046219B">
        <w:rPr>
          <w:color w:val="000000"/>
          <w:sz w:val="28"/>
          <w:szCs w:val="28"/>
        </w:rPr>
        <w:t xml:space="preserve">, and am no widow, and </w:t>
      </w:r>
      <w:r w:rsidRPr="004471AF">
        <w:rPr>
          <w:b/>
          <w:color w:val="000000"/>
          <w:sz w:val="28"/>
          <w:szCs w:val="28"/>
          <w:u w:val="single"/>
        </w:rPr>
        <w:t>shall see no sorrow</w:t>
      </w:r>
      <w:r w:rsidRPr="0046219B">
        <w:rPr>
          <w:color w:val="000000"/>
          <w:sz w:val="28"/>
          <w:szCs w:val="28"/>
        </w:rPr>
        <w:t>.</w:t>
      </w:r>
    </w:p>
    <w:p w:rsidR="008E362B" w:rsidRPr="008E362B" w:rsidRDefault="0046219B" w:rsidP="008E362B">
      <w:pPr>
        <w:pStyle w:val="NormalWeb"/>
        <w:numPr>
          <w:ilvl w:val="0"/>
          <w:numId w:val="24"/>
        </w:numPr>
        <w:spacing w:after="0"/>
        <w:rPr>
          <w:sz w:val="28"/>
          <w:szCs w:val="28"/>
        </w:rPr>
      </w:pPr>
      <w:r w:rsidRPr="0046219B">
        <w:rPr>
          <w:color w:val="000000"/>
          <w:sz w:val="28"/>
          <w:szCs w:val="28"/>
        </w:rPr>
        <w:t xml:space="preserve">Here, we are told of a people who have been </w:t>
      </w:r>
    </w:p>
    <w:p w:rsidR="0046219B" w:rsidRPr="0046219B" w:rsidRDefault="0046219B" w:rsidP="008E362B">
      <w:pPr>
        <w:pStyle w:val="NoSpacing"/>
      </w:pPr>
      <w:r w:rsidRPr="0046219B">
        <w:t xml:space="preserve">exalted </w:t>
      </w:r>
      <w:r w:rsidRPr="008E362B">
        <w:t>into a life that was self satisfying, powerful, and existed lasciviously. We have lived exquisitely. She has said in her heart, we are the ones to be reckoned with. We have conquered all our adversaries. We have seen no defeat. We are a “royalty” unto ourselves, our shorelines have never been trampled on.</w:t>
      </w:r>
      <w:r w:rsidRPr="0046219B">
        <w:t xml:space="preserve"> </w:t>
      </w:r>
    </w:p>
    <w:p w:rsidR="0046219B" w:rsidRPr="0046219B" w:rsidRDefault="004471AF" w:rsidP="0046219B">
      <w:pPr>
        <w:pStyle w:val="NormalWeb"/>
        <w:spacing w:after="0"/>
        <w:rPr>
          <w:sz w:val="28"/>
          <w:szCs w:val="28"/>
        </w:rPr>
      </w:pPr>
      <w:r>
        <w:rPr>
          <w:color w:val="000000"/>
          <w:sz w:val="28"/>
          <w:szCs w:val="28"/>
        </w:rPr>
        <w:t>(We are that we are)</w:t>
      </w:r>
      <w:r w:rsidR="0046219B" w:rsidRPr="0046219B">
        <w:rPr>
          <w:color w:val="000000"/>
          <w:sz w:val="28"/>
          <w:szCs w:val="28"/>
        </w:rPr>
        <w:t>, we shall see no sorrow.</w:t>
      </w:r>
    </w:p>
    <w:p w:rsidR="008E362B" w:rsidRPr="008E362B" w:rsidRDefault="0046219B" w:rsidP="008E362B">
      <w:pPr>
        <w:pStyle w:val="NormalWeb"/>
        <w:numPr>
          <w:ilvl w:val="0"/>
          <w:numId w:val="24"/>
        </w:numPr>
        <w:spacing w:after="0"/>
        <w:rPr>
          <w:sz w:val="28"/>
          <w:szCs w:val="28"/>
        </w:rPr>
      </w:pPr>
      <w:r w:rsidRPr="0046219B">
        <w:rPr>
          <w:color w:val="000000"/>
          <w:sz w:val="28"/>
          <w:szCs w:val="28"/>
        </w:rPr>
        <w:t>This people have become proud.</w:t>
      </w:r>
      <w:r w:rsidR="008E362B">
        <w:rPr>
          <w:sz w:val="28"/>
          <w:szCs w:val="28"/>
        </w:rPr>
        <w:t xml:space="preserve"> </w:t>
      </w:r>
      <w:r w:rsidR="008E362B">
        <w:rPr>
          <w:color w:val="000000"/>
          <w:sz w:val="28"/>
          <w:szCs w:val="28"/>
        </w:rPr>
        <w:t>Also;</w:t>
      </w:r>
    </w:p>
    <w:p w:rsidR="0046219B" w:rsidRPr="0046219B" w:rsidRDefault="0046219B" w:rsidP="008E362B">
      <w:pPr>
        <w:pStyle w:val="NormalWeb"/>
        <w:spacing w:after="0"/>
        <w:rPr>
          <w:sz w:val="28"/>
          <w:szCs w:val="28"/>
        </w:rPr>
      </w:pPr>
      <w:r w:rsidRPr="0046219B">
        <w:rPr>
          <w:color w:val="000000"/>
          <w:sz w:val="28"/>
          <w:szCs w:val="28"/>
        </w:rPr>
        <w:t>Revelation 3:17) Because thou sayest, I am rich, and increased with goods, and have need of nothing; and knowest not that thou art wretched, and miserable, and poor, and blind, and naked:</w:t>
      </w:r>
    </w:p>
    <w:p w:rsidR="004471AF" w:rsidRDefault="004471AF" w:rsidP="004471AF">
      <w:pPr>
        <w:pStyle w:val="NormalWeb"/>
        <w:numPr>
          <w:ilvl w:val="1"/>
          <w:numId w:val="23"/>
        </w:numPr>
        <w:spacing w:after="0"/>
        <w:rPr>
          <w:sz w:val="28"/>
          <w:szCs w:val="28"/>
        </w:rPr>
      </w:pPr>
      <w:r>
        <w:rPr>
          <w:color w:val="000000"/>
          <w:sz w:val="28"/>
          <w:szCs w:val="28"/>
        </w:rPr>
        <w:t xml:space="preserve">A multitude of believers </w:t>
      </w:r>
      <w:r w:rsidR="0046219B" w:rsidRPr="0046219B">
        <w:rPr>
          <w:color w:val="000000"/>
          <w:sz w:val="28"/>
          <w:szCs w:val="28"/>
        </w:rPr>
        <w:t>have become proud</w:t>
      </w:r>
    </w:p>
    <w:p w:rsidR="004471AF" w:rsidRPr="004471AF" w:rsidRDefault="004471AF" w:rsidP="004471AF">
      <w:pPr>
        <w:pStyle w:val="NormalWeb"/>
        <w:numPr>
          <w:ilvl w:val="1"/>
          <w:numId w:val="23"/>
        </w:numPr>
        <w:spacing w:after="0"/>
        <w:rPr>
          <w:sz w:val="28"/>
          <w:szCs w:val="28"/>
        </w:rPr>
      </w:pPr>
      <w:r>
        <w:rPr>
          <w:color w:val="000000"/>
          <w:sz w:val="28"/>
          <w:szCs w:val="28"/>
        </w:rPr>
        <w:t xml:space="preserve">A </w:t>
      </w:r>
      <w:r w:rsidR="0046219B" w:rsidRPr="0046219B">
        <w:rPr>
          <w:color w:val="000000"/>
          <w:sz w:val="28"/>
          <w:szCs w:val="28"/>
        </w:rPr>
        <w:t xml:space="preserve">multitude of Christian believers, </w:t>
      </w:r>
      <w:r w:rsidR="0046219B" w:rsidRPr="004471AF">
        <w:rPr>
          <w:color w:val="000000"/>
          <w:sz w:val="28"/>
          <w:szCs w:val="28"/>
        </w:rPr>
        <w:t>have become “self sufficient”.</w:t>
      </w:r>
    </w:p>
    <w:p w:rsidR="0046219B" w:rsidRPr="004471AF" w:rsidRDefault="0046219B" w:rsidP="00C77219">
      <w:pPr>
        <w:pStyle w:val="NoSpacing"/>
      </w:pPr>
      <w:r w:rsidRPr="004471AF">
        <w:t xml:space="preserve">Yet with all this truth revealing the conditions of man’s heart, our God is so rich in mercy, and in His mercy, grace is extended to us. The </w:t>
      </w:r>
      <w:r w:rsidR="004471AF">
        <w:t xml:space="preserve">believer’s part in this is </w:t>
      </w:r>
      <w:r w:rsidRPr="004471AF">
        <w:t>to understand the working’s of God’s grace and mercy.</w:t>
      </w:r>
    </w:p>
    <w:p w:rsidR="0046219B" w:rsidRPr="0046219B" w:rsidRDefault="0046219B" w:rsidP="0046219B">
      <w:pPr>
        <w:pStyle w:val="NormalWeb"/>
        <w:spacing w:after="0"/>
        <w:rPr>
          <w:sz w:val="28"/>
          <w:szCs w:val="28"/>
        </w:rPr>
      </w:pPr>
      <w:r w:rsidRPr="0046219B">
        <w:rPr>
          <w:color w:val="000000"/>
          <w:sz w:val="28"/>
          <w:szCs w:val="28"/>
        </w:rPr>
        <w:t>All sin has to be dealt with by a Holy and righteous God.</w:t>
      </w:r>
    </w:p>
    <w:p w:rsidR="004471AF" w:rsidRPr="004471AF" w:rsidRDefault="004471AF" w:rsidP="004471AF">
      <w:pPr>
        <w:pStyle w:val="NormalWeb"/>
        <w:numPr>
          <w:ilvl w:val="0"/>
          <w:numId w:val="22"/>
        </w:numPr>
        <w:spacing w:after="0"/>
        <w:rPr>
          <w:sz w:val="28"/>
          <w:szCs w:val="28"/>
        </w:rPr>
      </w:pPr>
      <w:r>
        <w:rPr>
          <w:color w:val="000000"/>
          <w:sz w:val="28"/>
          <w:szCs w:val="28"/>
        </w:rPr>
        <w:t xml:space="preserve">Choose to enter </w:t>
      </w:r>
      <w:r w:rsidR="0046219B" w:rsidRPr="0046219B">
        <w:rPr>
          <w:color w:val="000000"/>
          <w:sz w:val="28"/>
          <w:szCs w:val="28"/>
        </w:rPr>
        <w:t>a “w</w:t>
      </w:r>
      <w:r>
        <w:rPr>
          <w:color w:val="000000"/>
          <w:sz w:val="28"/>
          <w:szCs w:val="28"/>
        </w:rPr>
        <w:t>ilderness” to approach God</w:t>
      </w:r>
    </w:p>
    <w:p w:rsidR="003113DB" w:rsidRPr="003113DB" w:rsidRDefault="004471AF" w:rsidP="003113DB">
      <w:pPr>
        <w:pStyle w:val="NormalWeb"/>
        <w:numPr>
          <w:ilvl w:val="1"/>
          <w:numId w:val="22"/>
        </w:numPr>
        <w:spacing w:after="0"/>
        <w:rPr>
          <w:sz w:val="28"/>
          <w:szCs w:val="28"/>
        </w:rPr>
      </w:pPr>
      <w:r>
        <w:rPr>
          <w:color w:val="000000"/>
          <w:sz w:val="28"/>
          <w:szCs w:val="28"/>
        </w:rPr>
        <w:t>H</w:t>
      </w:r>
      <w:r w:rsidR="0046219B" w:rsidRPr="0046219B">
        <w:rPr>
          <w:color w:val="000000"/>
          <w:sz w:val="28"/>
          <w:szCs w:val="28"/>
        </w:rPr>
        <w:t>ave Him,</w:t>
      </w:r>
      <w:r w:rsidR="0046219B">
        <w:rPr>
          <w:color w:val="000000"/>
          <w:sz w:val="28"/>
          <w:szCs w:val="28"/>
        </w:rPr>
        <w:t xml:space="preserve"> </w:t>
      </w:r>
      <w:r w:rsidR="0046219B" w:rsidRPr="0046219B">
        <w:rPr>
          <w:color w:val="000000"/>
          <w:sz w:val="28"/>
          <w:szCs w:val="28"/>
        </w:rPr>
        <w:t xml:space="preserve">in His love for us, chasten us, and correct us for our sins, or, He will choose, in His love for us a “wilderness” </w:t>
      </w:r>
    </w:p>
    <w:p w:rsidR="003113DB" w:rsidRDefault="0046219B" w:rsidP="003113DB">
      <w:pPr>
        <w:pStyle w:val="NoSpacing"/>
        <w:numPr>
          <w:ilvl w:val="0"/>
          <w:numId w:val="25"/>
        </w:numPr>
      </w:pPr>
      <w:r w:rsidRPr="0046219B">
        <w:t xml:space="preserve">READ OF DAVID’S EXPERIENCE. </w:t>
      </w:r>
    </w:p>
    <w:p w:rsidR="0046219B" w:rsidRPr="0046219B" w:rsidRDefault="0046219B" w:rsidP="003113DB">
      <w:pPr>
        <w:pStyle w:val="NoSpacing"/>
      </w:pPr>
      <w:r w:rsidRPr="0046219B">
        <w:t xml:space="preserve">The Lord is said to have been “displeased with this thing” that David had done. </w:t>
      </w:r>
      <w:r w:rsidR="003113DB">
        <w:t xml:space="preserve">  I Chron.21:7, </w:t>
      </w:r>
      <w:r w:rsidRPr="0046219B">
        <w:t>8-12; God now offering David a choice of punishments.</w:t>
      </w:r>
      <w:r w:rsidR="00C77219">
        <w:t xml:space="preserve">  </w:t>
      </w:r>
      <w:r w:rsidR="003113DB">
        <w:t xml:space="preserve">13 </w:t>
      </w:r>
      <w:r w:rsidRPr="0046219B">
        <w:t>“In a great strait”- painful yet grace says it is better to fall into the hand of the Lord, for great are His mercies.</w:t>
      </w:r>
    </w:p>
    <w:p w:rsidR="0046219B" w:rsidRPr="0046219B" w:rsidRDefault="0046219B" w:rsidP="0046219B">
      <w:pPr>
        <w:pStyle w:val="NormalWeb"/>
        <w:spacing w:after="0"/>
        <w:rPr>
          <w:sz w:val="28"/>
          <w:szCs w:val="28"/>
        </w:rPr>
      </w:pPr>
      <w:r w:rsidRPr="0046219B">
        <w:rPr>
          <w:color w:val="000000"/>
          <w:sz w:val="28"/>
          <w:szCs w:val="28"/>
        </w:rPr>
        <w:t>Don’t let us fall into the hand of man.</w:t>
      </w:r>
    </w:p>
    <w:p w:rsidR="0046219B" w:rsidRPr="0046219B" w:rsidRDefault="003113DB" w:rsidP="003113DB">
      <w:pPr>
        <w:pStyle w:val="NormalWeb"/>
        <w:numPr>
          <w:ilvl w:val="0"/>
          <w:numId w:val="22"/>
        </w:numPr>
        <w:spacing w:after="0"/>
        <w:rPr>
          <w:sz w:val="28"/>
          <w:szCs w:val="28"/>
        </w:rPr>
      </w:pPr>
      <w:r>
        <w:rPr>
          <w:color w:val="000000"/>
          <w:sz w:val="28"/>
          <w:szCs w:val="28"/>
        </w:rPr>
        <w:t>DAVID CHOSE</w:t>
      </w:r>
      <w:r w:rsidR="0046219B" w:rsidRPr="0046219B">
        <w:rPr>
          <w:color w:val="000000"/>
          <w:sz w:val="28"/>
          <w:szCs w:val="28"/>
        </w:rPr>
        <w:t xml:space="preserve"> A “WILDERNESS”. (Vs 22) “Grant me this place of this threshingfloor”....</w:t>
      </w:r>
      <w:r w:rsidR="00C77219">
        <w:rPr>
          <w:sz w:val="28"/>
          <w:szCs w:val="28"/>
        </w:rPr>
        <w:t xml:space="preserve"> </w:t>
      </w:r>
      <w:r w:rsidR="0046219B" w:rsidRPr="0046219B">
        <w:rPr>
          <w:color w:val="000000"/>
          <w:sz w:val="28"/>
          <w:szCs w:val="28"/>
        </w:rPr>
        <w:t xml:space="preserve">“thou shalt grant it me for the full price, that the plague may be stayed”... </w:t>
      </w:r>
    </w:p>
    <w:p w:rsidR="0046219B" w:rsidRPr="0046219B" w:rsidRDefault="0046219B" w:rsidP="0046219B">
      <w:pPr>
        <w:pStyle w:val="NormalWeb"/>
        <w:spacing w:after="0"/>
        <w:rPr>
          <w:sz w:val="28"/>
          <w:szCs w:val="28"/>
        </w:rPr>
      </w:pPr>
      <w:r w:rsidRPr="0046219B">
        <w:rPr>
          <w:color w:val="000000"/>
          <w:sz w:val="28"/>
          <w:szCs w:val="28"/>
        </w:rPr>
        <w:t>An altar is built, and burnt offerings made and the Lord answers David with fire upon the altar. (Vs25) sin is removed, and the soul is cleansed.</w:t>
      </w:r>
    </w:p>
    <w:p w:rsidR="0046219B" w:rsidRPr="0046219B" w:rsidRDefault="0046219B" w:rsidP="00C77219">
      <w:pPr>
        <w:pStyle w:val="NoSpacing"/>
      </w:pPr>
      <w:r w:rsidRPr="0046219B">
        <w:t xml:space="preserve">David’s heart was after the Lord’s. He wanted </w:t>
      </w:r>
      <w:r w:rsidR="00E070D3">
        <w:t xml:space="preserve">the Lord’s forgiveness, and </w:t>
      </w:r>
      <w:r w:rsidRPr="0046219B">
        <w:t>restoration to the God he love</w:t>
      </w:r>
      <w:r w:rsidR="00C77219">
        <w:t>d. He met with the Lord, just him</w:t>
      </w:r>
      <w:r w:rsidRPr="0046219B">
        <w:t xml:space="preserve"> and the Lord, in a wil</w:t>
      </w:r>
      <w:r w:rsidR="00E070D3">
        <w:t>derness experience, and his soul’s freedom was wrought.</w:t>
      </w:r>
    </w:p>
    <w:p w:rsidR="00E070D3" w:rsidRPr="00E070D3" w:rsidRDefault="0046219B" w:rsidP="0046219B">
      <w:pPr>
        <w:pStyle w:val="NormalWeb"/>
        <w:numPr>
          <w:ilvl w:val="0"/>
          <w:numId w:val="22"/>
        </w:numPr>
        <w:spacing w:after="0"/>
        <w:rPr>
          <w:sz w:val="28"/>
          <w:szCs w:val="28"/>
        </w:rPr>
      </w:pPr>
      <w:r w:rsidRPr="0046219B">
        <w:rPr>
          <w:color w:val="000000"/>
          <w:sz w:val="28"/>
          <w:szCs w:val="28"/>
        </w:rPr>
        <w:t xml:space="preserve">God’s own people, </w:t>
      </w:r>
      <w:r w:rsidR="00C77219">
        <w:rPr>
          <w:color w:val="000000"/>
          <w:sz w:val="28"/>
          <w:szCs w:val="28"/>
        </w:rPr>
        <w:t xml:space="preserve">in the Laodiceann state: </w:t>
      </w:r>
      <w:r w:rsidR="00E070D3">
        <w:rPr>
          <w:color w:val="000000"/>
          <w:sz w:val="28"/>
          <w:szCs w:val="28"/>
        </w:rPr>
        <w:t xml:space="preserve">                   </w:t>
      </w:r>
      <w:r w:rsidRPr="0046219B">
        <w:rPr>
          <w:color w:val="000000"/>
          <w:sz w:val="28"/>
          <w:szCs w:val="28"/>
        </w:rPr>
        <w:t>Rev 3:16-17</w:t>
      </w:r>
      <w:r w:rsidR="00E070D3">
        <w:rPr>
          <w:sz w:val="28"/>
          <w:szCs w:val="28"/>
        </w:rPr>
        <w:t xml:space="preserve"> </w:t>
      </w:r>
      <w:r w:rsidRPr="00E070D3">
        <w:rPr>
          <w:color w:val="000000"/>
          <w:sz w:val="28"/>
          <w:szCs w:val="28"/>
        </w:rPr>
        <w:t>“Because thou art lukewarm”</w:t>
      </w:r>
    </w:p>
    <w:p w:rsidR="0046219B" w:rsidRPr="00E070D3" w:rsidRDefault="0046219B" w:rsidP="00E070D3">
      <w:pPr>
        <w:pStyle w:val="NormalWeb"/>
        <w:spacing w:after="0"/>
        <w:ind w:left="86"/>
        <w:rPr>
          <w:sz w:val="28"/>
          <w:szCs w:val="28"/>
        </w:rPr>
      </w:pPr>
      <w:r w:rsidRPr="00E070D3">
        <w:rPr>
          <w:color w:val="000000"/>
          <w:sz w:val="28"/>
          <w:szCs w:val="28"/>
        </w:rPr>
        <w:t>“Because thou sayest, I am rich, increased with goods, have need of nothing”</w:t>
      </w:r>
      <w:r w:rsidR="00C77219" w:rsidRPr="00E070D3">
        <w:rPr>
          <w:sz w:val="28"/>
          <w:szCs w:val="28"/>
        </w:rPr>
        <w:t xml:space="preserve"> </w:t>
      </w:r>
      <w:r w:rsidRPr="00E070D3">
        <w:rPr>
          <w:color w:val="000000"/>
          <w:sz w:val="28"/>
          <w:szCs w:val="28"/>
        </w:rPr>
        <w:t xml:space="preserve">“I will </w:t>
      </w:r>
      <w:r w:rsidR="00E070D3">
        <w:rPr>
          <w:color w:val="000000"/>
          <w:sz w:val="28"/>
          <w:szCs w:val="28"/>
        </w:rPr>
        <w:t xml:space="preserve">spue thee out of my mouth” </w:t>
      </w:r>
      <w:r w:rsidRPr="00E070D3">
        <w:rPr>
          <w:color w:val="000000"/>
          <w:sz w:val="28"/>
          <w:szCs w:val="28"/>
        </w:rPr>
        <w:t>A “wilderness” will be chosen for her.</w:t>
      </w:r>
      <w:r w:rsidR="00C77219" w:rsidRPr="00E070D3">
        <w:rPr>
          <w:color w:val="000000"/>
          <w:sz w:val="28"/>
          <w:szCs w:val="28"/>
        </w:rPr>
        <w:t xml:space="preserve"> </w:t>
      </w:r>
      <w:r w:rsidR="003113DB" w:rsidRPr="00E070D3">
        <w:rPr>
          <w:color w:val="000000"/>
          <w:sz w:val="28"/>
          <w:szCs w:val="28"/>
        </w:rPr>
        <w:t>“</w:t>
      </w:r>
      <w:r w:rsidRPr="00E070D3">
        <w:rPr>
          <w:color w:val="000000"/>
          <w:sz w:val="28"/>
          <w:szCs w:val="28"/>
        </w:rPr>
        <w:t>And the woman fled into the wilderness, whe</w:t>
      </w:r>
      <w:r w:rsidR="003113DB" w:rsidRPr="00E070D3">
        <w:rPr>
          <w:color w:val="000000"/>
          <w:sz w:val="28"/>
          <w:szCs w:val="28"/>
        </w:rPr>
        <w:t xml:space="preserve">re she hath a place prepared of </w:t>
      </w:r>
      <w:r w:rsidRPr="00E070D3">
        <w:rPr>
          <w:color w:val="000000"/>
          <w:sz w:val="28"/>
          <w:szCs w:val="28"/>
        </w:rPr>
        <w:t>God”</w:t>
      </w:r>
      <w:r w:rsidR="003113DB" w:rsidRPr="00E070D3">
        <w:rPr>
          <w:color w:val="000000"/>
          <w:sz w:val="28"/>
          <w:szCs w:val="28"/>
        </w:rPr>
        <w:t xml:space="preserve"> </w:t>
      </w:r>
      <w:r w:rsidRPr="00E070D3">
        <w:rPr>
          <w:color w:val="000000"/>
          <w:sz w:val="28"/>
          <w:szCs w:val="28"/>
        </w:rPr>
        <w:t>Rev12:6</w:t>
      </w:r>
      <w:r w:rsidR="003113DB" w:rsidRPr="00E070D3">
        <w:rPr>
          <w:color w:val="000000"/>
          <w:sz w:val="28"/>
          <w:szCs w:val="28"/>
        </w:rPr>
        <w:t xml:space="preserve"> </w:t>
      </w:r>
      <w:r w:rsidRPr="00E070D3">
        <w:rPr>
          <w:color w:val="000000"/>
          <w:sz w:val="28"/>
          <w:szCs w:val="28"/>
        </w:rPr>
        <w:t>“That she might fly into the wilderness, into her place, where she is nourished”</w:t>
      </w:r>
    </w:p>
    <w:p w:rsidR="0046219B" w:rsidRPr="0046219B" w:rsidRDefault="0046219B" w:rsidP="00C77219">
      <w:pPr>
        <w:pStyle w:val="NoSpacing"/>
      </w:pPr>
      <w:r w:rsidRPr="0046219B">
        <w:t>The wilderness, a place prepared by God to a people that needed that “solitary” place. That “parched” place. That “loneliness” place.</w:t>
      </w:r>
    </w:p>
    <w:p w:rsidR="00E070D3" w:rsidRDefault="00497A68" w:rsidP="00C77219">
      <w:pPr>
        <w:pStyle w:val="NoSpacing"/>
        <w:numPr>
          <w:ilvl w:val="0"/>
          <w:numId w:val="22"/>
        </w:numPr>
      </w:pPr>
      <w:r>
        <w:t>We must get alone with Him now and prove our love.</w:t>
      </w:r>
    </w:p>
    <w:p w:rsidR="00E070D3" w:rsidRDefault="0046219B" w:rsidP="00E070D3">
      <w:pPr>
        <w:pStyle w:val="NoSpacing"/>
        <w:numPr>
          <w:ilvl w:val="0"/>
          <w:numId w:val="26"/>
        </w:numPr>
      </w:pPr>
      <w:r w:rsidRPr="0046219B">
        <w:t>It will take a “wildern</w:t>
      </w:r>
      <w:r w:rsidR="00E070D3">
        <w:t>ess” prepared by the Holy Ghost</w:t>
      </w:r>
    </w:p>
    <w:p w:rsidR="00E070D3" w:rsidRDefault="0046219B" w:rsidP="00E070D3">
      <w:pPr>
        <w:pStyle w:val="NoSpacing"/>
        <w:numPr>
          <w:ilvl w:val="0"/>
          <w:numId w:val="27"/>
        </w:numPr>
      </w:pPr>
      <w:r w:rsidRPr="0046219B">
        <w:t>This is the p</w:t>
      </w:r>
      <w:r w:rsidR="00401182">
        <w:t>lace we prove our love to Him</w:t>
      </w:r>
      <w:r w:rsidRPr="0046219B">
        <w:t>.</w:t>
      </w:r>
      <w:r w:rsidR="00C77219">
        <w:t xml:space="preserve"> </w:t>
      </w:r>
    </w:p>
    <w:p w:rsidR="009051F1" w:rsidRPr="00C77219" w:rsidRDefault="00E070D3" w:rsidP="00C77219">
      <w:pPr>
        <w:pStyle w:val="NoSpacing"/>
      </w:pPr>
      <w:r>
        <w:t xml:space="preserve">Into the </w:t>
      </w:r>
      <w:r w:rsidR="0046219B" w:rsidRPr="0046219B">
        <w:t>wi</w:t>
      </w:r>
      <w:r w:rsidR="00497A68">
        <w:t xml:space="preserve">lderness </w:t>
      </w:r>
      <w:r w:rsidR="0046219B" w:rsidRPr="0046219B">
        <w:t xml:space="preserve">a “bride” </w:t>
      </w:r>
      <w:r>
        <w:t xml:space="preserve">is </w:t>
      </w:r>
      <w:r w:rsidR="0046219B" w:rsidRPr="0046219B">
        <w:t>adorned for her husband.</w:t>
      </w:r>
      <w:r>
        <w:t xml:space="preserve"> </w:t>
      </w:r>
      <w:r w:rsidR="0046219B" w:rsidRPr="0046219B">
        <w:t xml:space="preserve">We have a choice, </w:t>
      </w:r>
      <w:r>
        <w:t xml:space="preserve">with rewards </w:t>
      </w:r>
      <w:r w:rsidR="0046219B" w:rsidRPr="0046219B">
        <w:t>right now</w:t>
      </w:r>
      <w:r w:rsidR="00497A68">
        <w:t xml:space="preserve">. </w:t>
      </w:r>
      <w:r w:rsidR="00401182">
        <w:t xml:space="preserve">In </w:t>
      </w:r>
      <w:r w:rsidR="00497A68">
        <w:t xml:space="preserve">(Trib)-wilderness </w:t>
      </w:r>
      <w:r w:rsidR="00401182">
        <w:t xml:space="preserve"> </w:t>
      </w:r>
      <w:r w:rsidR="0046219B" w:rsidRPr="0046219B">
        <w:t>choice</w:t>
      </w:r>
      <w:r w:rsidR="00401182">
        <w:t>s</w:t>
      </w:r>
      <w:r w:rsidR="0046219B" w:rsidRPr="0046219B">
        <w:t xml:space="preserve"> will be made for us. He loves us.</w:t>
      </w:r>
      <w:r w:rsidR="00401182">
        <w:t xml:space="preserve"> Do we love Him?</w:t>
      </w:r>
    </w:p>
    <w:sectPr w:rsidR="009051F1" w:rsidRPr="00C77219"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805" w:rsidRDefault="004E6805">
      <w:r>
        <w:separator/>
      </w:r>
    </w:p>
  </w:endnote>
  <w:endnote w:type="continuationSeparator" w:id="0">
    <w:p w:rsidR="004E6805" w:rsidRDefault="004E68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805" w:rsidRDefault="004E6805">
      <w:r>
        <w:separator/>
      </w:r>
    </w:p>
  </w:footnote>
  <w:footnote w:type="continuationSeparator" w:id="0">
    <w:p w:rsidR="004E6805" w:rsidRDefault="004E68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A013BB"/>
    <w:multiLevelType w:val="hybridMultilevel"/>
    <w:tmpl w:val="98C07838"/>
    <w:lvl w:ilvl="0" w:tplc="0409000F">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851D29"/>
    <w:multiLevelType w:val="hybridMultilevel"/>
    <w:tmpl w:val="86A839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9E303A"/>
    <w:multiLevelType w:val="hybridMultilevel"/>
    <w:tmpl w:val="C494EF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E42B33"/>
    <w:multiLevelType w:val="hybridMultilevel"/>
    <w:tmpl w:val="BA76E67C"/>
    <w:lvl w:ilvl="0" w:tplc="392A4CE8">
      <w:start w:val="1"/>
      <w:numFmt w:val="upperRoman"/>
      <w:lvlText w:val="%1."/>
      <w:lvlJc w:val="left"/>
      <w:pPr>
        <w:ind w:left="806" w:hanging="720"/>
      </w:pPr>
      <w:rPr>
        <w:rFonts w:hint="default"/>
        <w:color w:val="000000"/>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8">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47E71FF"/>
    <w:multiLevelType w:val="hybridMultilevel"/>
    <w:tmpl w:val="68B432B4"/>
    <w:lvl w:ilvl="0" w:tplc="CE4CC802">
      <w:start w:val="1"/>
      <w:numFmt w:val="upp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FF8530C"/>
    <w:multiLevelType w:val="hybridMultilevel"/>
    <w:tmpl w:val="167044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23"/>
  </w:num>
  <w:num w:numId="5">
    <w:abstractNumId w:val="16"/>
  </w:num>
  <w:num w:numId="6">
    <w:abstractNumId w:val="24"/>
  </w:num>
  <w:num w:numId="7">
    <w:abstractNumId w:val="18"/>
  </w:num>
  <w:num w:numId="8">
    <w:abstractNumId w:val="15"/>
  </w:num>
  <w:num w:numId="9">
    <w:abstractNumId w:val="26"/>
  </w:num>
  <w:num w:numId="10">
    <w:abstractNumId w:val="19"/>
  </w:num>
  <w:num w:numId="11">
    <w:abstractNumId w:val="21"/>
  </w:num>
  <w:num w:numId="12">
    <w:abstractNumId w:val="1"/>
  </w:num>
  <w:num w:numId="13">
    <w:abstractNumId w:val="9"/>
  </w:num>
  <w:num w:numId="14">
    <w:abstractNumId w:val="8"/>
  </w:num>
  <w:num w:numId="15">
    <w:abstractNumId w:val="25"/>
  </w:num>
  <w:num w:numId="16">
    <w:abstractNumId w:val="14"/>
  </w:num>
  <w:num w:numId="17">
    <w:abstractNumId w:val="7"/>
  </w:num>
  <w:num w:numId="18">
    <w:abstractNumId w:val="10"/>
  </w:num>
  <w:num w:numId="19">
    <w:abstractNumId w:val="2"/>
  </w:num>
  <w:num w:numId="20">
    <w:abstractNumId w:val="6"/>
  </w:num>
  <w:num w:numId="21">
    <w:abstractNumId w:val="0"/>
  </w:num>
  <w:num w:numId="22">
    <w:abstractNumId w:val="17"/>
  </w:num>
  <w:num w:numId="23">
    <w:abstractNumId w:val="20"/>
  </w:num>
  <w:num w:numId="24">
    <w:abstractNumId w:val="22"/>
  </w:num>
  <w:num w:numId="25">
    <w:abstractNumId w:val="5"/>
  </w:num>
  <w:num w:numId="26">
    <w:abstractNumId w:val="12"/>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8E362B"/>
    <w:rsid w:val="00042E09"/>
    <w:rsid w:val="00047822"/>
    <w:rsid w:val="00062522"/>
    <w:rsid w:val="000D3C9A"/>
    <w:rsid w:val="00173D58"/>
    <w:rsid w:val="001D5D5F"/>
    <w:rsid w:val="00286B0B"/>
    <w:rsid w:val="002B5FDD"/>
    <w:rsid w:val="002D1BFF"/>
    <w:rsid w:val="003113DB"/>
    <w:rsid w:val="003B1FB0"/>
    <w:rsid w:val="003B4D7F"/>
    <w:rsid w:val="00401182"/>
    <w:rsid w:val="004471AF"/>
    <w:rsid w:val="0046219B"/>
    <w:rsid w:val="00497A68"/>
    <w:rsid w:val="004E6805"/>
    <w:rsid w:val="0050528D"/>
    <w:rsid w:val="00575812"/>
    <w:rsid w:val="00592479"/>
    <w:rsid w:val="0070091E"/>
    <w:rsid w:val="0085253C"/>
    <w:rsid w:val="008A1391"/>
    <w:rsid w:val="008E362B"/>
    <w:rsid w:val="009051F1"/>
    <w:rsid w:val="0098176A"/>
    <w:rsid w:val="00985E26"/>
    <w:rsid w:val="00A20C60"/>
    <w:rsid w:val="00AB588D"/>
    <w:rsid w:val="00B04238"/>
    <w:rsid w:val="00C77219"/>
    <w:rsid w:val="00CF4026"/>
    <w:rsid w:val="00D0775C"/>
    <w:rsid w:val="00E070D3"/>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46219B"/>
    <w:pPr>
      <w:spacing w:before="100" w:beforeAutospacing="1" w:after="115"/>
    </w:pPr>
    <w:rPr>
      <w:rFonts w:ascii="Times New Roman" w:eastAsia="Times New Roman" w:hAnsi="Times New Roman"/>
      <w:szCs w:val="24"/>
    </w:rPr>
  </w:style>
  <w:style w:type="paragraph" w:styleId="NoSpacing">
    <w:name w:val="No Spacing"/>
    <w:uiPriority w:val="1"/>
    <w:qFormat/>
    <w:rsid w:val="008E362B"/>
    <w:rPr>
      <w:rFonts w:ascii="Arial" w:eastAsia="Calibri" w:hAnsi="Arial"/>
      <w:sz w:val="24"/>
    </w:rPr>
  </w:style>
</w:styles>
</file>

<file path=word/webSettings.xml><?xml version="1.0" encoding="utf-8"?>
<w:webSettings xmlns:r="http://schemas.openxmlformats.org/officeDocument/2006/relationships" xmlns:w="http://schemas.openxmlformats.org/wordprocessingml/2006/main">
  <w:divs>
    <w:div w:id="1495603863">
      <w:bodyDiv w:val="1"/>
      <w:marLeft w:val="0"/>
      <w:marRight w:val="0"/>
      <w:marTop w:val="0"/>
      <w:marBottom w:val="0"/>
      <w:divBdr>
        <w:top w:val="none" w:sz="0" w:space="0" w:color="auto"/>
        <w:left w:val="none" w:sz="0" w:space="0" w:color="auto"/>
        <w:bottom w:val="none" w:sz="0" w:space="0" w:color="auto"/>
        <w:right w:val="none" w:sz="0" w:space="0" w:color="auto"/>
      </w:divBdr>
    </w:div>
    <w:div w:id="177925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124F0-2884-4A39-AB12-0E9C46513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82</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1</cp:revision>
  <cp:lastPrinted>2007-10-28T14:26:00Z</cp:lastPrinted>
  <dcterms:created xsi:type="dcterms:W3CDTF">2010-11-14T13:11:00Z</dcterms:created>
  <dcterms:modified xsi:type="dcterms:W3CDTF">2010-11-14T14:33:00Z</dcterms:modified>
</cp:coreProperties>
</file>