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A1E" w:rsidRDefault="00257A1E" w:rsidP="00257A1E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 Follower of Righteousness</w:t>
      </w:r>
    </w:p>
    <w:p w:rsidR="00257A1E" w:rsidRDefault="00257A1E" w:rsidP="00257A1E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Called out of Idolatry</w:t>
      </w:r>
    </w:p>
    <w:p w:rsidR="00801C17" w:rsidRDefault="00257A1E" w:rsidP="00BB6003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Isa 51:1 </w:t>
      </w:r>
      <w:r w:rsidRPr="00257A1E">
        <w:rPr>
          <w:rFonts w:ascii="Arial" w:hAnsi="Arial"/>
          <w:sz w:val="32"/>
          <w:szCs w:val="32"/>
        </w:rPr>
        <w:t xml:space="preserve">Hearken to me, ye that follow after righteousness, ye that seek the LORD: look unto the rock whence ye are hewn, and to the hole of the pit whence ye are </w:t>
      </w:r>
      <w:proofErr w:type="spellStart"/>
      <w:r w:rsidRPr="00257A1E">
        <w:rPr>
          <w:rFonts w:ascii="Arial" w:hAnsi="Arial"/>
          <w:sz w:val="32"/>
          <w:szCs w:val="32"/>
        </w:rPr>
        <w:t>digged</w:t>
      </w:r>
      <w:proofErr w:type="spellEnd"/>
      <w:r w:rsidRPr="00257A1E">
        <w:rPr>
          <w:rFonts w:ascii="Arial" w:hAnsi="Arial"/>
          <w:sz w:val="32"/>
          <w:szCs w:val="32"/>
        </w:rPr>
        <w:t xml:space="preserve">. </w:t>
      </w:r>
      <w:r w:rsidR="00586E07" w:rsidRPr="00586E07">
        <w:rPr>
          <w:rFonts w:ascii="Arial" w:hAnsi="Arial"/>
          <w:sz w:val="32"/>
          <w:szCs w:val="32"/>
        </w:rPr>
        <w:t xml:space="preserve">2 </w:t>
      </w:r>
      <w:r w:rsidR="00586E07" w:rsidRPr="00586E07">
        <w:rPr>
          <w:rFonts w:ascii="Arial" w:hAnsi="Arial"/>
          <w:sz w:val="32"/>
          <w:szCs w:val="32"/>
          <w:u w:val="single"/>
        </w:rPr>
        <w:t>Look</w:t>
      </w:r>
      <w:r w:rsidR="00586E07" w:rsidRPr="00586E07">
        <w:rPr>
          <w:rFonts w:ascii="Arial" w:hAnsi="Arial"/>
          <w:sz w:val="32"/>
          <w:szCs w:val="32"/>
        </w:rPr>
        <w:t xml:space="preserve"> unto Abraham your father, and unto Sarah that bare you: for </w:t>
      </w:r>
      <w:r w:rsidR="00586E07">
        <w:rPr>
          <w:rFonts w:ascii="Arial" w:hAnsi="Arial"/>
          <w:sz w:val="32"/>
          <w:szCs w:val="32"/>
        </w:rPr>
        <w:t xml:space="preserve">  </w:t>
      </w:r>
      <w:r w:rsidR="00586E07" w:rsidRPr="00586E07">
        <w:rPr>
          <w:rFonts w:ascii="Arial" w:hAnsi="Arial"/>
          <w:sz w:val="32"/>
          <w:szCs w:val="32"/>
          <w:u w:val="single"/>
        </w:rPr>
        <w:t>I called him alone</w:t>
      </w:r>
      <w:r w:rsidR="00586E07" w:rsidRPr="00586E07">
        <w:rPr>
          <w:rFonts w:ascii="Arial" w:hAnsi="Arial"/>
          <w:sz w:val="32"/>
          <w:szCs w:val="32"/>
        </w:rPr>
        <w:t>, and blessed him, and increased him.</w:t>
      </w:r>
    </w:p>
    <w:p w:rsidR="00586E07" w:rsidRPr="002A79D0" w:rsidRDefault="00586E07" w:rsidP="00BB6003">
      <w:pPr>
        <w:rPr>
          <w:rFonts w:ascii="Arial" w:hAnsi="Arial"/>
          <w:sz w:val="16"/>
          <w:szCs w:val="16"/>
        </w:rPr>
      </w:pPr>
    </w:p>
    <w:p w:rsidR="00586E07" w:rsidRPr="00586E07" w:rsidRDefault="00586E07" w:rsidP="00586E07">
      <w:pPr>
        <w:rPr>
          <w:rFonts w:ascii="Arial" w:hAnsi="Arial"/>
          <w:sz w:val="32"/>
          <w:szCs w:val="32"/>
        </w:rPr>
      </w:pPr>
      <w:proofErr w:type="spellStart"/>
      <w:r w:rsidRPr="00586E07">
        <w:rPr>
          <w:rFonts w:ascii="Arial" w:hAnsi="Arial"/>
          <w:sz w:val="32"/>
          <w:szCs w:val="32"/>
        </w:rPr>
        <w:t>Ge</w:t>
      </w:r>
      <w:proofErr w:type="spellEnd"/>
      <w:r w:rsidRPr="00586E07">
        <w:rPr>
          <w:rFonts w:ascii="Arial" w:hAnsi="Arial"/>
          <w:sz w:val="32"/>
          <w:szCs w:val="32"/>
        </w:rPr>
        <w:t xml:space="preserve"> 12:1 Now the </w:t>
      </w:r>
      <w:r w:rsidRPr="00586E07">
        <w:rPr>
          <w:rFonts w:ascii="Arial" w:hAnsi="Arial"/>
          <w:sz w:val="32"/>
          <w:szCs w:val="32"/>
          <w:u w:val="single"/>
        </w:rPr>
        <w:t>LORD</w:t>
      </w:r>
      <w:r w:rsidRPr="00586E07">
        <w:rPr>
          <w:rFonts w:ascii="Arial" w:hAnsi="Arial"/>
          <w:sz w:val="32"/>
          <w:szCs w:val="32"/>
        </w:rPr>
        <w:t xml:space="preserve"> had </w:t>
      </w:r>
      <w:r w:rsidRPr="00586E07">
        <w:rPr>
          <w:rFonts w:ascii="Arial" w:hAnsi="Arial"/>
          <w:sz w:val="32"/>
          <w:szCs w:val="32"/>
          <w:u w:val="single"/>
        </w:rPr>
        <w:t>said unto Abram</w:t>
      </w:r>
      <w:r w:rsidRPr="00586E07">
        <w:rPr>
          <w:rFonts w:ascii="Arial" w:hAnsi="Arial"/>
          <w:sz w:val="32"/>
          <w:szCs w:val="32"/>
        </w:rPr>
        <w:t xml:space="preserve">, </w:t>
      </w:r>
      <w:r w:rsidRPr="00586E07">
        <w:rPr>
          <w:rFonts w:ascii="Arial" w:hAnsi="Arial"/>
          <w:sz w:val="32"/>
          <w:szCs w:val="32"/>
          <w:u w:val="single"/>
        </w:rPr>
        <w:t>Get</w:t>
      </w:r>
      <w:r w:rsidRPr="00586E07">
        <w:rPr>
          <w:rFonts w:ascii="Arial" w:hAnsi="Arial"/>
          <w:sz w:val="32"/>
          <w:szCs w:val="32"/>
        </w:rPr>
        <w:t xml:space="preserve"> thee </w:t>
      </w:r>
      <w:r w:rsidRPr="00586E07">
        <w:rPr>
          <w:rFonts w:ascii="Arial" w:hAnsi="Arial"/>
          <w:sz w:val="32"/>
          <w:szCs w:val="32"/>
          <w:u w:val="single"/>
        </w:rPr>
        <w:t>out</w:t>
      </w:r>
      <w:r w:rsidRPr="00586E07">
        <w:rPr>
          <w:rFonts w:ascii="Arial" w:hAnsi="Arial"/>
          <w:sz w:val="32"/>
          <w:szCs w:val="32"/>
        </w:rPr>
        <w:t xml:space="preserve"> of thy country, and from thy kindred, and from thy father's house, unto a land </w:t>
      </w:r>
      <w:r w:rsidRPr="00586E07">
        <w:rPr>
          <w:rFonts w:ascii="Arial" w:hAnsi="Arial"/>
          <w:sz w:val="32"/>
          <w:szCs w:val="32"/>
          <w:u w:val="single"/>
        </w:rPr>
        <w:t xml:space="preserve">that I will </w:t>
      </w:r>
      <w:proofErr w:type="spellStart"/>
      <w:r w:rsidRPr="00586E07">
        <w:rPr>
          <w:rFonts w:ascii="Arial" w:hAnsi="Arial"/>
          <w:sz w:val="32"/>
          <w:szCs w:val="32"/>
          <w:u w:val="single"/>
        </w:rPr>
        <w:t>shew</w:t>
      </w:r>
      <w:proofErr w:type="spellEnd"/>
      <w:r w:rsidRPr="00586E07">
        <w:rPr>
          <w:rFonts w:ascii="Arial" w:hAnsi="Arial"/>
          <w:sz w:val="32"/>
          <w:szCs w:val="32"/>
          <w:u w:val="single"/>
        </w:rPr>
        <w:t xml:space="preserve"> thee</w:t>
      </w:r>
      <w:r w:rsidRPr="00586E07">
        <w:rPr>
          <w:rFonts w:ascii="Arial" w:hAnsi="Arial"/>
          <w:sz w:val="32"/>
          <w:szCs w:val="32"/>
        </w:rPr>
        <w:t>:</w:t>
      </w:r>
    </w:p>
    <w:p w:rsidR="00586E07" w:rsidRPr="00586E07" w:rsidRDefault="00586E07" w:rsidP="00586E07">
      <w:pPr>
        <w:rPr>
          <w:rFonts w:ascii="Arial" w:hAnsi="Arial"/>
          <w:sz w:val="32"/>
          <w:szCs w:val="32"/>
        </w:rPr>
      </w:pPr>
      <w:r w:rsidRPr="00586E07">
        <w:rPr>
          <w:rFonts w:ascii="Arial" w:hAnsi="Arial"/>
          <w:sz w:val="32"/>
          <w:szCs w:val="32"/>
        </w:rPr>
        <w:t xml:space="preserve"> 2 And </w:t>
      </w:r>
      <w:r w:rsidRPr="00586E07">
        <w:rPr>
          <w:rFonts w:ascii="Arial" w:hAnsi="Arial"/>
          <w:sz w:val="32"/>
          <w:szCs w:val="32"/>
          <w:u w:val="single"/>
        </w:rPr>
        <w:t>I will make of thee</w:t>
      </w:r>
      <w:r w:rsidRPr="00586E07">
        <w:rPr>
          <w:rFonts w:ascii="Arial" w:hAnsi="Arial"/>
          <w:sz w:val="32"/>
          <w:szCs w:val="32"/>
        </w:rPr>
        <w:t xml:space="preserve"> a great nation, and </w:t>
      </w:r>
      <w:r w:rsidRPr="00586E07">
        <w:rPr>
          <w:rFonts w:ascii="Arial" w:hAnsi="Arial"/>
          <w:sz w:val="32"/>
          <w:szCs w:val="32"/>
          <w:u w:val="single"/>
        </w:rPr>
        <w:t>I will bless thee</w:t>
      </w:r>
      <w:r w:rsidRPr="00586E07">
        <w:rPr>
          <w:rFonts w:ascii="Arial" w:hAnsi="Arial"/>
          <w:sz w:val="32"/>
          <w:szCs w:val="32"/>
        </w:rPr>
        <w:t>, and make thy name great; and thou shalt be a blessing:</w:t>
      </w:r>
    </w:p>
    <w:p w:rsidR="00586E07" w:rsidRPr="00586E07" w:rsidRDefault="00586E07" w:rsidP="00586E07">
      <w:pPr>
        <w:rPr>
          <w:rFonts w:ascii="Arial" w:hAnsi="Arial"/>
          <w:sz w:val="32"/>
          <w:szCs w:val="32"/>
        </w:rPr>
      </w:pPr>
      <w:r w:rsidRPr="00586E07">
        <w:rPr>
          <w:rFonts w:ascii="Arial" w:hAnsi="Arial"/>
          <w:sz w:val="32"/>
          <w:szCs w:val="32"/>
        </w:rPr>
        <w:t xml:space="preserve"> 3 And </w:t>
      </w:r>
      <w:r w:rsidRPr="00586E07">
        <w:rPr>
          <w:rFonts w:ascii="Arial" w:hAnsi="Arial"/>
          <w:sz w:val="32"/>
          <w:szCs w:val="32"/>
          <w:u w:val="single"/>
        </w:rPr>
        <w:t>I will bless them that bless thee</w:t>
      </w:r>
      <w:r w:rsidRPr="00586E07">
        <w:rPr>
          <w:rFonts w:ascii="Arial" w:hAnsi="Arial"/>
          <w:sz w:val="32"/>
          <w:szCs w:val="32"/>
        </w:rPr>
        <w:t xml:space="preserve">, and curse him that </w:t>
      </w:r>
      <w:proofErr w:type="spellStart"/>
      <w:r w:rsidRPr="00586E07">
        <w:rPr>
          <w:rFonts w:ascii="Arial" w:hAnsi="Arial"/>
          <w:sz w:val="32"/>
          <w:szCs w:val="32"/>
        </w:rPr>
        <w:t>curseth</w:t>
      </w:r>
      <w:proofErr w:type="spellEnd"/>
      <w:r w:rsidRPr="00586E07">
        <w:rPr>
          <w:rFonts w:ascii="Arial" w:hAnsi="Arial"/>
          <w:sz w:val="32"/>
          <w:szCs w:val="32"/>
        </w:rPr>
        <w:t xml:space="preserve"> thee: and in thee shall all families of the earth be blessed.</w:t>
      </w:r>
    </w:p>
    <w:p w:rsidR="00F91405" w:rsidRPr="002A79D0" w:rsidRDefault="00F91405" w:rsidP="00BB6003">
      <w:pPr>
        <w:rPr>
          <w:rFonts w:ascii="Arial" w:hAnsi="Arial"/>
          <w:sz w:val="16"/>
          <w:szCs w:val="16"/>
        </w:rPr>
      </w:pPr>
    </w:p>
    <w:p w:rsidR="00586E07" w:rsidRDefault="00586E07" w:rsidP="00BB6003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Called </w:t>
      </w:r>
      <w:r w:rsidR="00257A1E">
        <w:rPr>
          <w:rFonts w:ascii="Arial" w:hAnsi="Arial"/>
          <w:sz w:val="32"/>
          <w:szCs w:val="32"/>
        </w:rPr>
        <w:t xml:space="preserve">him </w:t>
      </w:r>
      <w:r>
        <w:rPr>
          <w:rFonts w:ascii="Arial" w:hAnsi="Arial"/>
          <w:sz w:val="32"/>
          <w:szCs w:val="32"/>
        </w:rPr>
        <w:t>alone</w:t>
      </w:r>
    </w:p>
    <w:p w:rsidR="00586E07" w:rsidRPr="002A79D0" w:rsidRDefault="00586E07" w:rsidP="00BB6003">
      <w:pPr>
        <w:rPr>
          <w:rFonts w:ascii="Arial" w:hAnsi="Arial"/>
          <w:sz w:val="16"/>
          <w:szCs w:val="16"/>
        </w:rPr>
      </w:pPr>
    </w:p>
    <w:p w:rsidR="00586E07" w:rsidRDefault="00586E07" w:rsidP="00BB6003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Separation from the world</w:t>
      </w:r>
      <w:r w:rsidR="00ED2D56">
        <w:rPr>
          <w:rFonts w:ascii="Arial" w:hAnsi="Arial"/>
          <w:sz w:val="32"/>
          <w:szCs w:val="32"/>
        </w:rPr>
        <w:t>, sin, idolatry</w:t>
      </w:r>
    </w:p>
    <w:p w:rsidR="00586E07" w:rsidRDefault="00586E07" w:rsidP="00BB6003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Set apart for God’s </w:t>
      </w:r>
      <w:r w:rsidR="00257A1E">
        <w:rPr>
          <w:rFonts w:ascii="Arial" w:hAnsi="Arial"/>
          <w:sz w:val="32"/>
          <w:szCs w:val="32"/>
        </w:rPr>
        <w:t xml:space="preserve">Will, God’s Way, God’s </w:t>
      </w:r>
      <w:r>
        <w:rPr>
          <w:rFonts w:ascii="Arial" w:hAnsi="Arial"/>
          <w:sz w:val="32"/>
          <w:szCs w:val="32"/>
        </w:rPr>
        <w:t>dealing</w:t>
      </w:r>
    </w:p>
    <w:p w:rsidR="00586E07" w:rsidRDefault="00586E07" w:rsidP="00BB6003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</w:r>
      <w:r w:rsidRPr="00586E07">
        <w:rPr>
          <w:rFonts w:ascii="Arial" w:hAnsi="Arial"/>
          <w:sz w:val="32"/>
          <w:szCs w:val="32"/>
          <w:u w:val="single"/>
        </w:rPr>
        <w:t>I called him alone</w:t>
      </w:r>
    </w:p>
    <w:p w:rsidR="00586E07" w:rsidRPr="00257A1E" w:rsidRDefault="00586E07" w:rsidP="00257A1E">
      <w:pPr>
        <w:pStyle w:val="ListParagraph"/>
        <w:numPr>
          <w:ilvl w:val="0"/>
          <w:numId w:val="3"/>
        </w:numPr>
        <w:rPr>
          <w:rFonts w:ascii="Arial" w:hAnsi="Arial"/>
          <w:sz w:val="32"/>
          <w:szCs w:val="32"/>
          <w:u w:val="single"/>
        </w:rPr>
      </w:pPr>
      <w:r w:rsidRPr="00257A1E">
        <w:rPr>
          <w:rFonts w:ascii="Arial" w:hAnsi="Arial"/>
          <w:sz w:val="32"/>
          <w:szCs w:val="32"/>
          <w:u w:val="single"/>
        </w:rPr>
        <w:t xml:space="preserve">I will </w:t>
      </w:r>
      <w:proofErr w:type="spellStart"/>
      <w:r w:rsidRPr="00257A1E">
        <w:rPr>
          <w:rFonts w:ascii="Arial" w:hAnsi="Arial"/>
          <w:sz w:val="32"/>
          <w:szCs w:val="32"/>
          <w:u w:val="single"/>
        </w:rPr>
        <w:t>shew</w:t>
      </w:r>
      <w:proofErr w:type="spellEnd"/>
      <w:r w:rsidRPr="00257A1E">
        <w:rPr>
          <w:rFonts w:ascii="Arial" w:hAnsi="Arial"/>
          <w:sz w:val="32"/>
          <w:szCs w:val="32"/>
          <w:u w:val="single"/>
        </w:rPr>
        <w:t xml:space="preserve"> thee</w:t>
      </w:r>
      <w:r w:rsidRPr="00257A1E">
        <w:rPr>
          <w:rFonts w:ascii="Arial" w:hAnsi="Arial"/>
          <w:sz w:val="32"/>
          <w:szCs w:val="32"/>
          <w:u w:val="single"/>
        </w:rPr>
        <w:t xml:space="preserve"> </w:t>
      </w:r>
      <w:bookmarkStart w:id="0" w:name="_GoBack"/>
    </w:p>
    <w:bookmarkEnd w:id="0"/>
    <w:p w:rsidR="00586E07" w:rsidRPr="00257A1E" w:rsidRDefault="00586E07" w:rsidP="00257A1E">
      <w:pPr>
        <w:pStyle w:val="ListParagraph"/>
        <w:numPr>
          <w:ilvl w:val="0"/>
          <w:numId w:val="3"/>
        </w:numPr>
        <w:rPr>
          <w:rFonts w:ascii="Arial" w:hAnsi="Arial"/>
          <w:sz w:val="32"/>
          <w:szCs w:val="32"/>
          <w:u w:val="single"/>
        </w:rPr>
      </w:pPr>
      <w:r w:rsidRPr="00257A1E">
        <w:rPr>
          <w:rFonts w:ascii="Arial" w:hAnsi="Arial"/>
          <w:sz w:val="32"/>
          <w:szCs w:val="32"/>
          <w:u w:val="single"/>
        </w:rPr>
        <w:t>I will make of thee</w:t>
      </w:r>
    </w:p>
    <w:p w:rsidR="00586E07" w:rsidRPr="00257A1E" w:rsidRDefault="00586E07" w:rsidP="00257A1E">
      <w:pPr>
        <w:pStyle w:val="ListParagraph"/>
        <w:numPr>
          <w:ilvl w:val="0"/>
          <w:numId w:val="3"/>
        </w:numPr>
        <w:rPr>
          <w:rFonts w:ascii="Arial" w:hAnsi="Arial"/>
          <w:sz w:val="32"/>
          <w:szCs w:val="32"/>
          <w:u w:val="single"/>
        </w:rPr>
      </w:pPr>
      <w:r w:rsidRPr="00257A1E">
        <w:rPr>
          <w:rFonts w:ascii="Arial" w:hAnsi="Arial"/>
          <w:sz w:val="32"/>
          <w:szCs w:val="32"/>
          <w:u w:val="single"/>
        </w:rPr>
        <w:t>I will bless thee</w:t>
      </w:r>
    </w:p>
    <w:p w:rsidR="00586E07" w:rsidRPr="00257A1E" w:rsidRDefault="00586E07" w:rsidP="00257A1E">
      <w:pPr>
        <w:pStyle w:val="ListParagraph"/>
        <w:numPr>
          <w:ilvl w:val="1"/>
          <w:numId w:val="3"/>
        </w:numPr>
        <w:rPr>
          <w:rFonts w:ascii="Arial" w:hAnsi="Arial"/>
          <w:sz w:val="32"/>
          <w:szCs w:val="32"/>
          <w:u w:val="single"/>
        </w:rPr>
      </w:pPr>
      <w:r w:rsidRPr="00257A1E">
        <w:rPr>
          <w:rFonts w:ascii="Arial" w:hAnsi="Arial"/>
          <w:sz w:val="32"/>
          <w:szCs w:val="32"/>
          <w:u w:val="single"/>
        </w:rPr>
        <w:t>I will bless them that bless thee</w:t>
      </w:r>
    </w:p>
    <w:p w:rsidR="00586E07" w:rsidRPr="002A79D0" w:rsidRDefault="00586E07" w:rsidP="00257A1E">
      <w:pPr>
        <w:pStyle w:val="ListParagraph"/>
        <w:numPr>
          <w:ilvl w:val="1"/>
          <w:numId w:val="3"/>
        </w:numPr>
        <w:rPr>
          <w:rFonts w:ascii="Arial" w:hAnsi="Arial"/>
          <w:sz w:val="32"/>
          <w:szCs w:val="32"/>
        </w:rPr>
      </w:pPr>
      <w:r w:rsidRPr="00257A1E">
        <w:rPr>
          <w:rFonts w:ascii="Arial" w:hAnsi="Arial"/>
          <w:sz w:val="32"/>
          <w:szCs w:val="32"/>
          <w:u w:val="single"/>
        </w:rPr>
        <w:t xml:space="preserve">I </w:t>
      </w:r>
      <w:proofErr w:type="spellStart"/>
      <w:r w:rsidRPr="00257A1E">
        <w:rPr>
          <w:rFonts w:ascii="Arial" w:hAnsi="Arial"/>
          <w:sz w:val="32"/>
          <w:szCs w:val="32"/>
          <w:u w:val="single"/>
        </w:rPr>
        <w:t>wiil</w:t>
      </w:r>
      <w:proofErr w:type="spellEnd"/>
      <w:r w:rsidRPr="00257A1E">
        <w:rPr>
          <w:rFonts w:ascii="Arial" w:hAnsi="Arial"/>
          <w:sz w:val="32"/>
          <w:szCs w:val="32"/>
          <w:u w:val="single"/>
        </w:rPr>
        <w:t xml:space="preserve"> curse them that curse thee</w:t>
      </w:r>
    </w:p>
    <w:p w:rsidR="002A79D0" w:rsidRPr="002A79D0" w:rsidRDefault="002A79D0" w:rsidP="002A79D0">
      <w:pPr>
        <w:rPr>
          <w:rFonts w:ascii="Arial" w:hAnsi="Arial"/>
          <w:sz w:val="16"/>
          <w:szCs w:val="16"/>
        </w:rPr>
      </w:pPr>
    </w:p>
    <w:p w:rsidR="002A79D0" w:rsidRDefault="002A79D0" w:rsidP="002A79D0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1 “</w:t>
      </w:r>
      <w:r w:rsidRPr="002A79D0">
        <w:rPr>
          <w:rFonts w:ascii="Arial" w:hAnsi="Arial"/>
          <w:sz w:val="32"/>
          <w:szCs w:val="32"/>
        </w:rPr>
        <w:t xml:space="preserve">look unto the rock whence ye are </w:t>
      </w:r>
      <w:proofErr w:type="gramStart"/>
      <w:r w:rsidRPr="002A79D0">
        <w:rPr>
          <w:rFonts w:ascii="Arial" w:hAnsi="Arial"/>
          <w:sz w:val="32"/>
          <w:szCs w:val="32"/>
        </w:rPr>
        <w:t>hewn,</w:t>
      </w:r>
      <w:proofErr w:type="gramEnd"/>
      <w:r w:rsidRPr="002A79D0">
        <w:rPr>
          <w:rFonts w:ascii="Arial" w:hAnsi="Arial"/>
          <w:sz w:val="32"/>
          <w:szCs w:val="32"/>
        </w:rPr>
        <w:t xml:space="preserve"> and to the hole of the pit whence ye are </w:t>
      </w:r>
      <w:proofErr w:type="spellStart"/>
      <w:r w:rsidRPr="002A79D0">
        <w:rPr>
          <w:rFonts w:ascii="Arial" w:hAnsi="Arial"/>
          <w:sz w:val="32"/>
          <w:szCs w:val="32"/>
        </w:rPr>
        <w:t>di</w:t>
      </w:r>
      <w:r>
        <w:rPr>
          <w:rFonts w:ascii="Arial" w:hAnsi="Arial"/>
          <w:sz w:val="32"/>
          <w:szCs w:val="32"/>
        </w:rPr>
        <w:t>gged</w:t>
      </w:r>
      <w:proofErr w:type="spellEnd"/>
      <w:r>
        <w:rPr>
          <w:rFonts w:ascii="Arial" w:hAnsi="Arial"/>
          <w:sz w:val="32"/>
          <w:szCs w:val="32"/>
        </w:rPr>
        <w:t>”</w:t>
      </w:r>
    </w:p>
    <w:p w:rsidR="002A79D0" w:rsidRDefault="002A79D0" w:rsidP="002A79D0">
      <w:pPr>
        <w:rPr>
          <w:rFonts w:ascii="Arial" w:hAnsi="Arial"/>
          <w:sz w:val="32"/>
          <w:szCs w:val="32"/>
        </w:rPr>
      </w:pPr>
      <w:r w:rsidRPr="00586E07">
        <w:rPr>
          <w:rFonts w:ascii="Arial" w:hAnsi="Arial"/>
          <w:sz w:val="32"/>
          <w:szCs w:val="32"/>
        </w:rPr>
        <w:t xml:space="preserve">2 </w:t>
      </w:r>
      <w:r>
        <w:rPr>
          <w:rFonts w:ascii="Arial" w:hAnsi="Arial"/>
          <w:sz w:val="32"/>
          <w:szCs w:val="32"/>
        </w:rPr>
        <w:t>“</w:t>
      </w:r>
      <w:r w:rsidRPr="00586E07">
        <w:rPr>
          <w:rFonts w:ascii="Arial" w:hAnsi="Arial"/>
          <w:sz w:val="32"/>
          <w:szCs w:val="32"/>
          <w:u w:val="single"/>
        </w:rPr>
        <w:t>Look</w:t>
      </w:r>
      <w:r w:rsidRPr="00586E07">
        <w:rPr>
          <w:rFonts w:ascii="Arial" w:hAnsi="Arial"/>
          <w:sz w:val="32"/>
          <w:szCs w:val="32"/>
        </w:rPr>
        <w:t xml:space="preserve"> unto Abraham your father, and unto Sarah that bare you</w:t>
      </w:r>
      <w:r>
        <w:rPr>
          <w:rFonts w:ascii="Arial" w:hAnsi="Arial"/>
          <w:sz w:val="32"/>
          <w:szCs w:val="32"/>
        </w:rPr>
        <w:t>”</w:t>
      </w:r>
    </w:p>
    <w:p w:rsidR="002A79D0" w:rsidRPr="002A79D0" w:rsidRDefault="002A79D0" w:rsidP="002A79D0">
      <w:pPr>
        <w:rPr>
          <w:rFonts w:ascii="Arial" w:hAnsi="Arial"/>
          <w:sz w:val="16"/>
          <w:szCs w:val="16"/>
        </w:rPr>
      </w:pPr>
    </w:p>
    <w:p w:rsidR="002A79D0" w:rsidRDefault="002A79D0" w:rsidP="002A79D0">
      <w:pPr>
        <w:rPr>
          <w:rFonts w:ascii="Arial" w:hAnsi="Arial"/>
          <w:sz w:val="32"/>
          <w:szCs w:val="32"/>
        </w:rPr>
      </w:pPr>
      <w:proofErr w:type="gramStart"/>
      <w:r w:rsidRPr="002A79D0">
        <w:rPr>
          <w:rFonts w:ascii="Arial" w:hAnsi="Arial"/>
          <w:sz w:val="32"/>
          <w:szCs w:val="32"/>
        </w:rPr>
        <w:t>look</w:t>
      </w:r>
      <w:proofErr w:type="gramEnd"/>
      <w:r w:rsidRPr="002A79D0">
        <w:rPr>
          <w:rFonts w:ascii="Arial" w:hAnsi="Arial"/>
          <w:sz w:val="32"/>
          <w:szCs w:val="32"/>
        </w:rPr>
        <w:t xml:space="preserve"> unto the rock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>Abraham</w:t>
      </w:r>
    </w:p>
    <w:p w:rsidR="002A79D0" w:rsidRDefault="002A79D0" w:rsidP="002A79D0">
      <w:pPr>
        <w:rPr>
          <w:rFonts w:ascii="Arial" w:hAnsi="Arial"/>
          <w:sz w:val="32"/>
          <w:szCs w:val="32"/>
        </w:rPr>
      </w:pPr>
      <w:proofErr w:type="gramStart"/>
      <w:r w:rsidRPr="002A79D0">
        <w:rPr>
          <w:rFonts w:ascii="Arial" w:hAnsi="Arial"/>
          <w:sz w:val="32"/>
          <w:szCs w:val="32"/>
        </w:rPr>
        <w:t>the</w:t>
      </w:r>
      <w:proofErr w:type="gramEnd"/>
      <w:r w:rsidRPr="002A79D0">
        <w:rPr>
          <w:rFonts w:ascii="Arial" w:hAnsi="Arial"/>
          <w:sz w:val="32"/>
          <w:szCs w:val="32"/>
        </w:rPr>
        <w:t xml:space="preserve"> hole of the pit whence ye are </w:t>
      </w:r>
      <w:proofErr w:type="spellStart"/>
      <w:r w:rsidRPr="002A79D0">
        <w:rPr>
          <w:rFonts w:ascii="Arial" w:hAnsi="Arial"/>
          <w:sz w:val="32"/>
          <w:szCs w:val="32"/>
        </w:rPr>
        <w:t>di</w:t>
      </w:r>
      <w:r>
        <w:rPr>
          <w:rFonts w:ascii="Arial" w:hAnsi="Arial"/>
          <w:sz w:val="32"/>
          <w:szCs w:val="32"/>
        </w:rPr>
        <w:t>gged</w:t>
      </w:r>
      <w:proofErr w:type="spellEnd"/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>Sarah</w:t>
      </w:r>
    </w:p>
    <w:p w:rsidR="002A79D0" w:rsidRPr="002A79D0" w:rsidRDefault="002A79D0" w:rsidP="002A79D0">
      <w:pPr>
        <w:rPr>
          <w:rFonts w:ascii="Arial" w:hAnsi="Arial"/>
          <w:sz w:val="16"/>
          <w:szCs w:val="16"/>
        </w:rPr>
      </w:pPr>
    </w:p>
    <w:p w:rsidR="002A79D0" w:rsidRDefault="002A79D0" w:rsidP="002A79D0">
      <w:pPr>
        <w:rPr>
          <w:rFonts w:ascii="Arial" w:hAnsi="Arial"/>
          <w:sz w:val="32"/>
          <w:szCs w:val="32"/>
        </w:rPr>
      </w:pPr>
      <w:r w:rsidRPr="002A79D0">
        <w:rPr>
          <w:rFonts w:ascii="Arial" w:hAnsi="Arial"/>
          <w:sz w:val="32"/>
          <w:szCs w:val="32"/>
        </w:rPr>
        <w:t xml:space="preserve">Isa 51:1 </w:t>
      </w:r>
      <w:r w:rsidRPr="002A79D0">
        <w:rPr>
          <w:rFonts w:ascii="Arial" w:hAnsi="Arial"/>
          <w:b/>
          <w:sz w:val="32"/>
          <w:szCs w:val="32"/>
          <w:u w:val="single"/>
        </w:rPr>
        <w:t>Hearken to me</w:t>
      </w:r>
      <w:r w:rsidRPr="002A79D0">
        <w:rPr>
          <w:rFonts w:ascii="Arial" w:hAnsi="Arial"/>
          <w:sz w:val="32"/>
          <w:szCs w:val="32"/>
        </w:rPr>
        <w:t xml:space="preserve">, ye that </w:t>
      </w:r>
      <w:r w:rsidRPr="00DD1FE9">
        <w:rPr>
          <w:rFonts w:ascii="Arial" w:hAnsi="Arial"/>
          <w:sz w:val="32"/>
          <w:szCs w:val="32"/>
          <w:u w:val="single"/>
        </w:rPr>
        <w:t>follow after righteousness</w:t>
      </w:r>
      <w:r w:rsidRPr="002A79D0">
        <w:rPr>
          <w:rFonts w:ascii="Arial" w:hAnsi="Arial"/>
          <w:sz w:val="32"/>
          <w:szCs w:val="32"/>
        </w:rPr>
        <w:t xml:space="preserve">, ye that seek the LORD: look unto the rock whence ye are hewn, and to the hole of the pit whence ye are </w:t>
      </w:r>
      <w:proofErr w:type="spellStart"/>
      <w:r w:rsidRPr="002A79D0">
        <w:rPr>
          <w:rFonts w:ascii="Arial" w:hAnsi="Arial"/>
          <w:sz w:val="32"/>
          <w:szCs w:val="32"/>
        </w:rPr>
        <w:t>digged</w:t>
      </w:r>
      <w:proofErr w:type="spellEnd"/>
      <w:r w:rsidRPr="002A79D0">
        <w:rPr>
          <w:rFonts w:ascii="Arial" w:hAnsi="Arial"/>
          <w:sz w:val="32"/>
          <w:szCs w:val="32"/>
        </w:rPr>
        <w:t>.</w:t>
      </w:r>
    </w:p>
    <w:p w:rsidR="002A79D0" w:rsidRPr="002A79D0" w:rsidRDefault="002A79D0" w:rsidP="002A79D0">
      <w:pPr>
        <w:rPr>
          <w:rFonts w:ascii="Arial" w:hAnsi="Arial"/>
          <w:sz w:val="32"/>
          <w:szCs w:val="32"/>
        </w:rPr>
      </w:pPr>
      <w:r w:rsidRPr="002A79D0">
        <w:rPr>
          <w:rFonts w:ascii="Arial" w:hAnsi="Arial"/>
          <w:sz w:val="32"/>
          <w:szCs w:val="32"/>
        </w:rPr>
        <w:t xml:space="preserve">4 </w:t>
      </w:r>
      <w:r w:rsidRPr="002A79D0">
        <w:rPr>
          <w:rFonts w:ascii="Arial" w:hAnsi="Arial"/>
          <w:b/>
          <w:sz w:val="32"/>
          <w:szCs w:val="32"/>
        </w:rPr>
        <w:t>Hearken unto me</w:t>
      </w:r>
      <w:r w:rsidRPr="002A79D0">
        <w:rPr>
          <w:rFonts w:ascii="Arial" w:hAnsi="Arial"/>
          <w:sz w:val="32"/>
          <w:szCs w:val="32"/>
        </w:rPr>
        <w:t>, my people; and give ear unto me, O my nation: for a law shall proceed from me, and I will make my judgment to rest for a light of the people.</w:t>
      </w:r>
    </w:p>
    <w:p w:rsidR="002A79D0" w:rsidRPr="002A79D0" w:rsidRDefault="002A79D0" w:rsidP="002A79D0">
      <w:pPr>
        <w:rPr>
          <w:rFonts w:ascii="Arial" w:hAnsi="Arial"/>
          <w:sz w:val="32"/>
          <w:szCs w:val="32"/>
        </w:rPr>
      </w:pPr>
      <w:r w:rsidRPr="002A79D0">
        <w:rPr>
          <w:rFonts w:ascii="Arial" w:hAnsi="Arial"/>
          <w:sz w:val="32"/>
          <w:szCs w:val="32"/>
        </w:rPr>
        <w:t xml:space="preserve">7 </w:t>
      </w:r>
      <w:r w:rsidRPr="00DD1FE9">
        <w:rPr>
          <w:rFonts w:ascii="Arial" w:hAnsi="Arial"/>
          <w:b/>
          <w:sz w:val="32"/>
          <w:szCs w:val="32"/>
          <w:u w:val="single"/>
        </w:rPr>
        <w:t>Hearken unto me</w:t>
      </w:r>
      <w:r w:rsidRPr="002A79D0">
        <w:rPr>
          <w:rFonts w:ascii="Arial" w:hAnsi="Arial"/>
          <w:sz w:val="32"/>
          <w:szCs w:val="32"/>
        </w:rPr>
        <w:t xml:space="preserve">, ye that </w:t>
      </w:r>
      <w:r w:rsidRPr="00DD1FE9">
        <w:rPr>
          <w:rFonts w:ascii="Arial" w:hAnsi="Arial"/>
          <w:sz w:val="32"/>
          <w:szCs w:val="32"/>
          <w:u w:val="single"/>
        </w:rPr>
        <w:t>know righteousness</w:t>
      </w:r>
      <w:r w:rsidRPr="002A79D0">
        <w:rPr>
          <w:rFonts w:ascii="Arial" w:hAnsi="Arial"/>
          <w:sz w:val="32"/>
          <w:szCs w:val="32"/>
        </w:rPr>
        <w:t xml:space="preserve">, the people in whose heart is my law; fear ye not the reproach of men, neither be ye afraid of their </w:t>
      </w:r>
      <w:proofErr w:type="spellStart"/>
      <w:r w:rsidRPr="002A79D0">
        <w:rPr>
          <w:rFonts w:ascii="Arial" w:hAnsi="Arial"/>
          <w:sz w:val="32"/>
          <w:szCs w:val="32"/>
        </w:rPr>
        <w:t>revilings</w:t>
      </w:r>
      <w:proofErr w:type="spellEnd"/>
      <w:r w:rsidRPr="002A79D0">
        <w:rPr>
          <w:rFonts w:ascii="Arial" w:hAnsi="Arial"/>
          <w:sz w:val="32"/>
          <w:szCs w:val="32"/>
        </w:rPr>
        <w:t>.</w:t>
      </w:r>
    </w:p>
    <w:sectPr w:rsidR="002A79D0" w:rsidRPr="002A79D0" w:rsidSect="00586E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1D42"/>
    <w:multiLevelType w:val="multilevel"/>
    <w:tmpl w:val="ACC80560"/>
    <w:styleLink w:val="Main"/>
    <w:lvl w:ilvl="0">
      <w:start w:val="1"/>
      <w:numFmt w:val="upperRoman"/>
      <w:pStyle w:val="ListNumber1"/>
      <w:lvlText w:val="%1.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upperLetter"/>
      <w:pStyle w:val="ListNumber2"/>
      <w:lvlText w:val="%2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ListNumber3"/>
      <w:lvlText w:val="%3."/>
      <w:lvlJc w:val="left"/>
      <w:pPr>
        <w:ind w:left="0" w:firstLine="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ListNumber4"/>
      <w:lvlText w:val="%4.%3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4">
      <w:start w:val="1"/>
      <w:numFmt w:val="decimal"/>
      <w:pStyle w:val="ListNumber5"/>
      <w:lvlText w:val="%5.%3.%4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5">
      <w:start w:val="1"/>
      <w:numFmt w:val="decimal"/>
      <w:pStyle w:val="ListNumber6"/>
      <w:lvlText w:val="%6.%3.%4.%5."/>
      <w:lvlJc w:val="left"/>
      <w:pPr>
        <w:tabs>
          <w:tab w:val="num" w:pos="2160"/>
        </w:tabs>
        <w:ind w:left="0" w:firstLine="720"/>
      </w:pPr>
      <w:rPr>
        <w:rFonts w:ascii="Arial" w:hAnsi="Arial" w:hint="default"/>
        <w:b/>
        <w:sz w:val="24"/>
      </w:rPr>
    </w:lvl>
    <w:lvl w:ilvl="6">
      <w:start w:val="1"/>
      <w:numFmt w:val="decimal"/>
      <w:pStyle w:val="ListNumber7"/>
      <w:lvlText w:val="%7.%3.%4.%5.%6."/>
      <w:lvlJc w:val="left"/>
      <w:pPr>
        <w:ind w:left="0" w:firstLine="720"/>
      </w:pPr>
      <w:rPr>
        <w:rFonts w:ascii="Arial" w:hAnsi="Arial" w:hint="default"/>
        <w:b/>
        <w:sz w:val="24"/>
      </w:rPr>
    </w:lvl>
    <w:lvl w:ilvl="7">
      <w:start w:val="1"/>
      <w:numFmt w:val="decimal"/>
      <w:pStyle w:val="ListNumber8"/>
      <w:lvlText w:val="%8.%3.%4.%5.%6.%7."/>
      <w:lvlJc w:val="left"/>
      <w:pPr>
        <w:ind w:left="0" w:firstLine="720"/>
      </w:pPr>
      <w:rPr>
        <w:rFonts w:ascii="Arial" w:hAnsi="Arial" w:hint="default"/>
        <w:b/>
        <w:sz w:val="24"/>
      </w:rPr>
    </w:lvl>
    <w:lvl w:ilvl="8">
      <w:start w:val="1"/>
      <w:numFmt w:val="decimal"/>
      <w:pStyle w:val="ListNumber9"/>
      <w:lvlText w:val="%9.%3.%4.%5.%6.%7.%8."/>
      <w:lvlJc w:val="left"/>
      <w:pPr>
        <w:ind w:left="0" w:firstLine="720"/>
      </w:pPr>
      <w:rPr>
        <w:rFonts w:ascii="Arial" w:hAnsi="Arial" w:hint="default"/>
        <w:b/>
        <w:sz w:val="24"/>
      </w:rPr>
    </w:lvl>
  </w:abstractNum>
  <w:abstractNum w:abstractNumId="1">
    <w:nsid w:val="2BA807B9"/>
    <w:multiLevelType w:val="hybridMultilevel"/>
    <w:tmpl w:val="2620DD3C"/>
    <w:lvl w:ilvl="0" w:tplc="4C6AD6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7">
      <w:lvl w:ilvl="7">
        <w:start w:val="1"/>
        <w:numFmt w:val="decimal"/>
        <w:pStyle w:val="ListNumber8"/>
        <w:lvlText w:val="%8.%3.%4.%5.%6.%7."/>
        <w:lvlJc w:val="left"/>
        <w:pPr>
          <w:ind w:left="0" w:firstLine="720"/>
        </w:pPr>
        <w:rPr>
          <w:rFonts w:ascii="Arial" w:hAnsi="Arial" w:hint="default"/>
          <w:b/>
          <w:sz w:val="24"/>
        </w:rPr>
      </w:lvl>
    </w:lvlOverride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07"/>
    <w:rsid w:val="00070E3D"/>
    <w:rsid w:val="000E5C3A"/>
    <w:rsid w:val="001D2177"/>
    <w:rsid w:val="00257A1E"/>
    <w:rsid w:val="002A79D0"/>
    <w:rsid w:val="00586E07"/>
    <w:rsid w:val="005D30FF"/>
    <w:rsid w:val="005E64E1"/>
    <w:rsid w:val="007451B2"/>
    <w:rsid w:val="007E66CE"/>
    <w:rsid w:val="00801C17"/>
    <w:rsid w:val="00932C45"/>
    <w:rsid w:val="00955520"/>
    <w:rsid w:val="00B75F63"/>
    <w:rsid w:val="00BB6003"/>
    <w:rsid w:val="00BE6603"/>
    <w:rsid w:val="00BF0DA6"/>
    <w:rsid w:val="00C15EA5"/>
    <w:rsid w:val="00DD1FE9"/>
    <w:rsid w:val="00ED2D56"/>
    <w:rsid w:val="00F91405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uiPriority="1" w:qFormat="1"/>
    <w:lsdException w:name="List Number 3" w:uiPriority="1" w:qFormat="1"/>
    <w:lsdException w:name="List Number 4" w:uiPriority="1" w:qFormat="1"/>
    <w:lsdException w:name="List Number 5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4E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E64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E64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64E1"/>
    <w:pPr>
      <w:keepNext/>
      <w:tabs>
        <w:tab w:val="left" w:pos="1080"/>
      </w:tabs>
      <w:spacing w:before="240" w:after="60"/>
      <w:outlineLvl w:val="3"/>
    </w:pPr>
    <w:rPr>
      <w:rFonts w:ascii="Arial" w:hAnsi="Arial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E64E1"/>
    <w:pPr>
      <w:tabs>
        <w:tab w:val="left" w:pos="1440"/>
      </w:tabs>
      <w:spacing w:before="240" w:after="60"/>
      <w:outlineLvl w:val="4"/>
    </w:pPr>
    <w:rPr>
      <w:rFonts w:ascii="Arial" w:hAnsi="Arial" w:cstheme="maj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5E64E1"/>
    <w:pPr>
      <w:tabs>
        <w:tab w:val="left" w:pos="1800"/>
      </w:tabs>
      <w:spacing w:before="240" w:after="60"/>
      <w:outlineLvl w:val="5"/>
    </w:pPr>
    <w:rPr>
      <w:rFonts w:ascii="Arial" w:hAnsi="Arial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5E64E1"/>
    <w:pPr>
      <w:tabs>
        <w:tab w:val="left" w:pos="2160"/>
      </w:tabs>
      <w:spacing w:before="240" w:after="60"/>
      <w:outlineLvl w:val="6"/>
    </w:pPr>
    <w:rPr>
      <w:rFonts w:ascii="Arial" w:hAnsi="Arial" w:cstheme="majorBidi"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5E64E1"/>
    <w:pPr>
      <w:tabs>
        <w:tab w:val="left" w:pos="2880"/>
      </w:tabs>
      <w:spacing w:before="240" w:after="60"/>
      <w:outlineLvl w:val="7"/>
    </w:pPr>
    <w:rPr>
      <w:rFonts w:ascii="Arial" w:hAnsi="Arial" w:cstheme="majorBidi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5E64E1"/>
    <w:pPr>
      <w:spacing w:before="240" w:after="60"/>
      <w:ind w:left="324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">
    <w:name w:val="List Number 1"/>
    <w:uiPriority w:val="1"/>
    <w:qFormat/>
    <w:rsid w:val="005E64E1"/>
    <w:pPr>
      <w:numPr>
        <w:numId w:val="2"/>
      </w:numPr>
      <w:tabs>
        <w:tab w:val="left" w:pos="360"/>
      </w:tabs>
      <w:ind w:left="360" w:hanging="360"/>
      <w:outlineLvl w:val="0"/>
    </w:pPr>
    <w:rPr>
      <w:rFonts w:ascii="Arial" w:hAnsi="Arial"/>
    </w:rPr>
  </w:style>
  <w:style w:type="paragraph" w:customStyle="1" w:styleId="List1">
    <w:name w:val="List 1"/>
    <w:uiPriority w:val="1"/>
    <w:qFormat/>
    <w:rsid w:val="005E64E1"/>
    <w:pPr>
      <w:tabs>
        <w:tab w:val="left" w:pos="360"/>
      </w:tabs>
      <w:outlineLvl w:val="0"/>
    </w:pPr>
  </w:style>
  <w:style w:type="numbering" w:customStyle="1" w:styleId="Main">
    <w:name w:val="Main"/>
    <w:uiPriority w:val="99"/>
    <w:rsid w:val="00801C1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64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E1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64E1"/>
    <w:rPr>
      <w:rFonts w:ascii="Arial" w:hAnsi="Arial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4E1"/>
    <w:rPr>
      <w:rFonts w:ascii="Arial" w:hAnsi="Arial" w:cstheme="majorBid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4E1"/>
    <w:rPr>
      <w:rFonts w:ascii="Arial" w:hAnsi="Arial" w:cstheme="majorBidi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4E1"/>
    <w:rPr>
      <w:rFonts w:ascii="Arial" w:hAnsi="Arial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5E64E1"/>
    <w:rPr>
      <w:rFonts w:ascii="Arial" w:hAnsi="Arial" w:cstheme="majorBidi"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5E64E1"/>
    <w:rPr>
      <w:rFonts w:asciiTheme="majorHAnsi" w:eastAsiaTheme="majorEastAsia" w:hAnsiTheme="majorHAnsi" w:cstheme="majorBidi"/>
      <w:szCs w:val="22"/>
    </w:rPr>
  </w:style>
  <w:style w:type="character" w:styleId="BookTitle">
    <w:name w:val="Book Title"/>
    <w:basedOn w:val="DefaultParagraphFont"/>
    <w:uiPriority w:val="33"/>
    <w:qFormat/>
    <w:rsid w:val="005E64E1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rsid w:val="00801C17"/>
    <w:rPr>
      <w:b/>
      <w:bCs/>
      <w:smallCaps/>
      <w:color w:val="1F497D" w:themeColor="text2"/>
      <w:spacing w:val="1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64E1"/>
    <w:rPr>
      <w:rFonts w:asciiTheme="minorHAnsi" w:hAnsiTheme="minorHAnsi"/>
      <w:b/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801C17"/>
    <w:pPr>
      <w:ind w:left="240" w:hanging="240"/>
    </w:pPr>
  </w:style>
  <w:style w:type="character" w:styleId="IntenseEmphasis">
    <w:name w:val="Intense Emphasis"/>
    <w:basedOn w:val="DefaultParagraphFont"/>
    <w:uiPriority w:val="21"/>
    <w:qFormat/>
    <w:rsid w:val="005E64E1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E1"/>
    <w:pPr>
      <w:ind w:left="720" w:right="720"/>
    </w:pPr>
    <w:rPr>
      <w:rFonts w:ascii="Arial" w:hAnsi="Arial"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E1"/>
    <w:rPr>
      <w:rFonts w:ascii="Arial" w:hAnsi="Arial" w:cstheme="majorBidi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5E64E1"/>
    <w:rPr>
      <w:b/>
      <w:sz w:val="24"/>
      <w:u w:val="single"/>
    </w:rPr>
  </w:style>
  <w:style w:type="paragraph" w:styleId="ListNumber2">
    <w:name w:val="List Number 2"/>
    <w:uiPriority w:val="1"/>
    <w:qFormat/>
    <w:rsid w:val="005E64E1"/>
    <w:pPr>
      <w:numPr>
        <w:ilvl w:val="1"/>
        <w:numId w:val="2"/>
      </w:numPr>
      <w:tabs>
        <w:tab w:val="left" w:pos="720"/>
      </w:tabs>
      <w:ind w:left="720" w:hanging="360"/>
      <w:contextualSpacing/>
      <w:outlineLvl w:val="1"/>
    </w:pPr>
    <w:rPr>
      <w:rFonts w:ascii="Arial" w:hAnsi="Arial"/>
    </w:rPr>
  </w:style>
  <w:style w:type="paragraph" w:styleId="ListNumber3">
    <w:name w:val="List Number 3"/>
    <w:uiPriority w:val="1"/>
    <w:qFormat/>
    <w:rsid w:val="005E64E1"/>
    <w:pPr>
      <w:numPr>
        <w:ilvl w:val="2"/>
        <w:numId w:val="2"/>
      </w:numPr>
      <w:tabs>
        <w:tab w:val="left" w:pos="1080"/>
      </w:tabs>
      <w:ind w:firstLine="720"/>
      <w:contextualSpacing/>
      <w:outlineLvl w:val="2"/>
    </w:pPr>
    <w:rPr>
      <w:rFonts w:ascii="Arial" w:hAnsi="Arial"/>
    </w:rPr>
  </w:style>
  <w:style w:type="paragraph" w:styleId="ListNumber4">
    <w:name w:val="List Number 4"/>
    <w:basedOn w:val="Normal"/>
    <w:uiPriority w:val="1"/>
    <w:qFormat/>
    <w:rsid w:val="005E64E1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"/>
    <w:qFormat/>
    <w:rsid w:val="005E64E1"/>
    <w:pPr>
      <w:numPr>
        <w:ilvl w:val="4"/>
        <w:numId w:val="2"/>
      </w:numPr>
      <w:contextualSpacing/>
    </w:pPr>
  </w:style>
  <w:style w:type="paragraph" w:customStyle="1" w:styleId="ListNumber6">
    <w:name w:val="List Number 6"/>
    <w:basedOn w:val="Normal"/>
    <w:uiPriority w:val="1"/>
    <w:qFormat/>
    <w:rsid w:val="005E64E1"/>
    <w:pPr>
      <w:numPr>
        <w:ilvl w:val="5"/>
        <w:numId w:val="2"/>
      </w:numPr>
      <w:tabs>
        <w:tab w:val="left" w:pos="1800"/>
      </w:tabs>
    </w:pPr>
  </w:style>
  <w:style w:type="paragraph" w:customStyle="1" w:styleId="ListNumber7">
    <w:name w:val="List Number 7"/>
    <w:basedOn w:val="Normal"/>
    <w:uiPriority w:val="1"/>
    <w:qFormat/>
    <w:rsid w:val="005E64E1"/>
    <w:pPr>
      <w:numPr>
        <w:ilvl w:val="6"/>
        <w:numId w:val="2"/>
      </w:numPr>
      <w:tabs>
        <w:tab w:val="left" w:pos="1890"/>
      </w:tabs>
    </w:pPr>
  </w:style>
  <w:style w:type="paragraph" w:customStyle="1" w:styleId="ListNumber8">
    <w:name w:val="List Number 8"/>
    <w:basedOn w:val="Normal"/>
    <w:uiPriority w:val="1"/>
    <w:qFormat/>
    <w:rsid w:val="005E64E1"/>
    <w:pPr>
      <w:numPr>
        <w:ilvl w:val="7"/>
        <w:numId w:val="2"/>
      </w:numPr>
      <w:tabs>
        <w:tab w:val="left" w:pos="2070"/>
      </w:tabs>
    </w:pPr>
  </w:style>
  <w:style w:type="paragraph" w:customStyle="1" w:styleId="ListNumber9">
    <w:name w:val="List Number 9"/>
    <w:basedOn w:val="Normal"/>
    <w:uiPriority w:val="1"/>
    <w:qFormat/>
    <w:rsid w:val="005E64E1"/>
    <w:pPr>
      <w:numPr>
        <w:ilvl w:val="8"/>
        <w:numId w:val="2"/>
      </w:numPr>
    </w:pPr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unhideWhenUsed/>
    <w:qFormat/>
    <w:rsid w:val="005E64E1"/>
    <w:rPr>
      <w:rFonts w:ascii="Arial" w:hAnsi="Arial"/>
      <w:szCs w:val="32"/>
    </w:rPr>
  </w:style>
  <w:style w:type="character" w:customStyle="1" w:styleId="NoSpacingChar">
    <w:name w:val="No Spacing Char"/>
    <w:basedOn w:val="DefaultParagraphFont"/>
    <w:link w:val="NoSpacing"/>
    <w:uiPriority w:val="99"/>
    <w:rsid w:val="005E64E1"/>
    <w:rPr>
      <w:rFonts w:ascii="Arial" w:hAnsi="Arial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64E1"/>
    <w:rPr>
      <w:rFonts w:ascii="Arial" w:hAnsi="Arial"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5E64E1"/>
    <w:rPr>
      <w:rFonts w:ascii="Arial" w:hAnsi="Arial" w:cs="Times New Roman"/>
      <w:i/>
    </w:rPr>
  </w:style>
  <w:style w:type="paragraph" w:customStyle="1" w:styleId="scripture">
    <w:name w:val="scripture"/>
    <w:basedOn w:val="Normal"/>
    <w:link w:val="scriptureChar"/>
    <w:qFormat/>
    <w:rsid w:val="005E64E1"/>
    <w:pPr>
      <w:ind w:left="360" w:hanging="360"/>
    </w:pPr>
    <w:rPr>
      <w:rFonts w:ascii="Arial" w:hAnsi="Arial"/>
      <w:i/>
    </w:rPr>
  </w:style>
  <w:style w:type="character" w:customStyle="1" w:styleId="scriptureChar">
    <w:name w:val="scripture Char"/>
    <w:basedOn w:val="DefaultParagraphFont"/>
    <w:link w:val="scripture"/>
    <w:rsid w:val="005E64E1"/>
    <w:rPr>
      <w:rFonts w:ascii="Arial" w:hAnsi="Arial"/>
      <w:i/>
    </w:rPr>
  </w:style>
  <w:style w:type="paragraph" w:customStyle="1" w:styleId="SGRJR">
    <w:name w:val="SGRJR"/>
    <w:basedOn w:val="Normal"/>
    <w:rsid w:val="00801C17"/>
  </w:style>
  <w:style w:type="character" w:styleId="Strong">
    <w:name w:val="Strong"/>
    <w:basedOn w:val="DefaultParagraphFont"/>
    <w:uiPriority w:val="22"/>
    <w:qFormat/>
    <w:rsid w:val="005E64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64E1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E64E1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64E1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6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5E64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uiPriority="1" w:qFormat="1"/>
    <w:lsdException w:name="List Number 3" w:uiPriority="1" w:qFormat="1"/>
    <w:lsdException w:name="List Number 4" w:uiPriority="1" w:qFormat="1"/>
    <w:lsdException w:name="List Number 5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4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64E1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E64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E64E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E64E1"/>
    <w:pPr>
      <w:keepNext/>
      <w:tabs>
        <w:tab w:val="left" w:pos="1080"/>
      </w:tabs>
      <w:spacing w:before="240" w:after="60"/>
      <w:outlineLvl w:val="3"/>
    </w:pPr>
    <w:rPr>
      <w:rFonts w:ascii="Arial" w:hAnsi="Arial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5E64E1"/>
    <w:pPr>
      <w:tabs>
        <w:tab w:val="left" w:pos="1440"/>
      </w:tabs>
      <w:spacing w:before="240" w:after="60"/>
      <w:outlineLvl w:val="4"/>
    </w:pPr>
    <w:rPr>
      <w:rFonts w:ascii="Arial" w:hAnsi="Arial" w:cstheme="maj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qFormat/>
    <w:rsid w:val="005E64E1"/>
    <w:pPr>
      <w:tabs>
        <w:tab w:val="left" w:pos="1800"/>
      </w:tabs>
      <w:spacing w:before="240" w:after="60"/>
      <w:outlineLvl w:val="5"/>
    </w:pPr>
    <w:rPr>
      <w:rFonts w:ascii="Arial" w:hAnsi="Arial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qFormat/>
    <w:rsid w:val="005E64E1"/>
    <w:pPr>
      <w:tabs>
        <w:tab w:val="left" w:pos="2160"/>
      </w:tabs>
      <w:spacing w:before="240" w:after="60"/>
      <w:outlineLvl w:val="6"/>
    </w:pPr>
    <w:rPr>
      <w:rFonts w:ascii="Arial" w:hAnsi="Arial" w:cstheme="majorBidi"/>
    </w:rPr>
  </w:style>
  <w:style w:type="paragraph" w:styleId="Heading8">
    <w:name w:val="heading 8"/>
    <w:basedOn w:val="Normal"/>
    <w:next w:val="Normal"/>
    <w:link w:val="Heading8Char"/>
    <w:autoRedefine/>
    <w:uiPriority w:val="9"/>
    <w:qFormat/>
    <w:rsid w:val="005E64E1"/>
    <w:pPr>
      <w:tabs>
        <w:tab w:val="left" w:pos="2880"/>
      </w:tabs>
      <w:spacing w:before="240" w:after="60"/>
      <w:outlineLvl w:val="7"/>
    </w:pPr>
    <w:rPr>
      <w:rFonts w:ascii="Arial" w:hAnsi="Arial" w:cstheme="majorBidi"/>
      <w:iCs/>
    </w:rPr>
  </w:style>
  <w:style w:type="paragraph" w:styleId="Heading9">
    <w:name w:val="heading 9"/>
    <w:basedOn w:val="Normal"/>
    <w:next w:val="Normal"/>
    <w:link w:val="Heading9Char"/>
    <w:autoRedefine/>
    <w:uiPriority w:val="9"/>
    <w:qFormat/>
    <w:rsid w:val="005E64E1"/>
    <w:pPr>
      <w:spacing w:before="240" w:after="60"/>
      <w:ind w:left="324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1">
    <w:name w:val="List Number 1"/>
    <w:uiPriority w:val="1"/>
    <w:qFormat/>
    <w:rsid w:val="005E64E1"/>
    <w:pPr>
      <w:numPr>
        <w:numId w:val="2"/>
      </w:numPr>
      <w:tabs>
        <w:tab w:val="left" w:pos="360"/>
      </w:tabs>
      <w:ind w:left="360" w:hanging="360"/>
      <w:outlineLvl w:val="0"/>
    </w:pPr>
    <w:rPr>
      <w:rFonts w:ascii="Arial" w:hAnsi="Arial"/>
    </w:rPr>
  </w:style>
  <w:style w:type="paragraph" w:customStyle="1" w:styleId="List1">
    <w:name w:val="List 1"/>
    <w:uiPriority w:val="1"/>
    <w:qFormat/>
    <w:rsid w:val="005E64E1"/>
    <w:pPr>
      <w:tabs>
        <w:tab w:val="left" w:pos="360"/>
      </w:tabs>
      <w:outlineLvl w:val="0"/>
    </w:pPr>
  </w:style>
  <w:style w:type="numbering" w:customStyle="1" w:styleId="Main">
    <w:name w:val="Main"/>
    <w:uiPriority w:val="99"/>
    <w:rsid w:val="00801C1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64E1"/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E1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64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64E1"/>
    <w:rPr>
      <w:rFonts w:ascii="Arial" w:hAnsi="Arial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4E1"/>
    <w:rPr>
      <w:rFonts w:ascii="Arial" w:hAnsi="Arial" w:cstheme="majorBidi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4E1"/>
    <w:rPr>
      <w:rFonts w:ascii="Arial" w:hAnsi="Arial" w:cstheme="majorBidi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4E1"/>
    <w:rPr>
      <w:rFonts w:ascii="Arial" w:hAnsi="Arial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5E64E1"/>
    <w:rPr>
      <w:rFonts w:ascii="Arial" w:hAnsi="Arial" w:cstheme="majorBidi"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5E64E1"/>
    <w:rPr>
      <w:rFonts w:asciiTheme="majorHAnsi" w:eastAsiaTheme="majorEastAsia" w:hAnsiTheme="majorHAnsi" w:cstheme="majorBidi"/>
      <w:szCs w:val="22"/>
    </w:rPr>
  </w:style>
  <w:style w:type="character" w:styleId="BookTitle">
    <w:name w:val="Book Title"/>
    <w:basedOn w:val="DefaultParagraphFont"/>
    <w:uiPriority w:val="33"/>
    <w:qFormat/>
    <w:rsid w:val="005E64E1"/>
    <w:rPr>
      <w:rFonts w:asciiTheme="majorHAnsi" w:eastAsiaTheme="majorEastAsia" w:hAnsiTheme="majorHAnsi"/>
      <w:b/>
      <w:i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rsid w:val="00801C17"/>
    <w:rPr>
      <w:b/>
      <w:bCs/>
      <w:smallCaps/>
      <w:color w:val="1F497D" w:themeColor="text2"/>
      <w:spacing w:val="1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64E1"/>
    <w:rPr>
      <w:rFonts w:asciiTheme="minorHAnsi" w:hAnsiTheme="minorHAnsi"/>
      <w:b/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801C17"/>
    <w:pPr>
      <w:ind w:left="240" w:hanging="240"/>
    </w:pPr>
  </w:style>
  <w:style w:type="character" w:styleId="IntenseEmphasis">
    <w:name w:val="Intense Emphasis"/>
    <w:basedOn w:val="DefaultParagraphFont"/>
    <w:uiPriority w:val="21"/>
    <w:qFormat/>
    <w:rsid w:val="005E64E1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E1"/>
    <w:pPr>
      <w:ind w:left="720" w:right="720"/>
    </w:pPr>
    <w:rPr>
      <w:rFonts w:ascii="Arial" w:hAnsi="Arial"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E1"/>
    <w:rPr>
      <w:rFonts w:ascii="Arial" w:hAnsi="Arial" w:cstheme="majorBidi"/>
      <w:b/>
      <w:i/>
      <w:szCs w:val="22"/>
    </w:rPr>
  </w:style>
  <w:style w:type="character" w:styleId="IntenseReference">
    <w:name w:val="Intense Reference"/>
    <w:basedOn w:val="DefaultParagraphFont"/>
    <w:uiPriority w:val="32"/>
    <w:qFormat/>
    <w:rsid w:val="005E64E1"/>
    <w:rPr>
      <w:b/>
      <w:sz w:val="24"/>
      <w:u w:val="single"/>
    </w:rPr>
  </w:style>
  <w:style w:type="paragraph" w:styleId="ListNumber2">
    <w:name w:val="List Number 2"/>
    <w:uiPriority w:val="1"/>
    <w:qFormat/>
    <w:rsid w:val="005E64E1"/>
    <w:pPr>
      <w:numPr>
        <w:ilvl w:val="1"/>
        <w:numId w:val="2"/>
      </w:numPr>
      <w:tabs>
        <w:tab w:val="left" w:pos="720"/>
      </w:tabs>
      <w:ind w:left="720" w:hanging="360"/>
      <w:contextualSpacing/>
      <w:outlineLvl w:val="1"/>
    </w:pPr>
    <w:rPr>
      <w:rFonts w:ascii="Arial" w:hAnsi="Arial"/>
    </w:rPr>
  </w:style>
  <w:style w:type="paragraph" w:styleId="ListNumber3">
    <w:name w:val="List Number 3"/>
    <w:uiPriority w:val="1"/>
    <w:qFormat/>
    <w:rsid w:val="005E64E1"/>
    <w:pPr>
      <w:numPr>
        <w:ilvl w:val="2"/>
        <w:numId w:val="2"/>
      </w:numPr>
      <w:tabs>
        <w:tab w:val="left" w:pos="1080"/>
      </w:tabs>
      <w:ind w:firstLine="720"/>
      <w:contextualSpacing/>
      <w:outlineLvl w:val="2"/>
    </w:pPr>
    <w:rPr>
      <w:rFonts w:ascii="Arial" w:hAnsi="Arial"/>
    </w:rPr>
  </w:style>
  <w:style w:type="paragraph" w:styleId="ListNumber4">
    <w:name w:val="List Number 4"/>
    <w:basedOn w:val="Normal"/>
    <w:uiPriority w:val="1"/>
    <w:qFormat/>
    <w:rsid w:val="005E64E1"/>
    <w:pPr>
      <w:numPr>
        <w:ilvl w:val="3"/>
        <w:numId w:val="2"/>
      </w:numPr>
      <w:contextualSpacing/>
    </w:pPr>
  </w:style>
  <w:style w:type="paragraph" w:styleId="ListNumber5">
    <w:name w:val="List Number 5"/>
    <w:basedOn w:val="Normal"/>
    <w:uiPriority w:val="1"/>
    <w:qFormat/>
    <w:rsid w:val="005E64E1"/>
    <w:pPr>
      <w:numPr>
        <w:ilvl w:val="4"/>
        <w:numId w:val="2"/>
      </w:numPr>
      <w:contextualSpacing/>
    </w:pPr>
  </w:style>
  <w:style w:type="paragraph" w:customStyle="1" w:styleId="ListNumber6">
    <w:name w:val="List Number 6"/>
    <w:basedOn w:val="Normal"/>
    <w:uiPriority w:val="1"/>
    <w:qFormat/>
    <w:rsid w:val="005E64E1"/>
    <w:pPr>
      <w:numPr>
        <w:ilvl w:val="5"/>
        <w:numId w:val="2"/>
      </w:numPr>
      <w:tabs>
        <w:tab w:val="left" w:pos="1800"/>
      </w:tabs>
    </w:pPr>
  </w:style>
  <w:style w:type="paragraph" w:customStyle="1" w:styleId="ListNumber7">
    <w:name w:val="List Number 7"/>
    <w:basedOn w:val="Normal"/>
    <w:uiPriority w:val="1"/>
    <w:qFormat/>
    <w:rsid w:val="005E64E1"/>
    <w:pPr>
      <w:numPr>
        <w:ilvl w:val="6"/>
        <w:numId w:val="2"/>
      </w:numPr>
      <w:tabs>
        <w:tab w:val="left" w:pos="1890"/>
      </w:tabs>
    </w:pPr>
  </w:style>
  <w:style w:type="paragraph" w:customStyle="1" w:styleId="ListNumber8">
    <w:name w:val="List Number 8"/>
    <w:basedOn w:val="Normal"/>
    <w:uiPriority w:val="1"/>
    <w:qFormat/>
    <w:rsid w:val="005E64E1"/>
    <w:pPr>
      <w:numPr>
        <w:ilvl w:val="7"/>
        <w:numId w:val="2"/>
      </w:numPr>
      <w:tabs>
        <w:tab w:val="left" w:pos="2070"/>
      </w:tabs>
    </w:pPr>
  </w:style>
  <w:style w:type="paragraph" w:customStyle="1" w:styleId="ListNumber9">
    <w:name w:val="List Number 9"/>
    <w:basedOn w:val="Normal"/>
    <w:uiPriority w:val="1"/>
    <w:qFormat/>
    <w:rsid w:val="005E64E1"/>
    <w:pPr>
      <w:numPr>
        <w:ilvl w:val="8"/>
        <w:numId w:val="2"/>
      </w:numPr>
    </w:pPr>
  </w:style>
  <w:style w:type="paragraph" w:styleId="ListParagraph">
    <w:name w:val="List Paragraph"/>
    <w:basedOn w:val="Normal"/>
    <w:uiPriority w:val="34"/>
    <w:qFormat/>
    <w:rsid w:val="005E64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unhideWhenUsed/>
    <w:qFormat/>
    <w:rsid w:val="005E64E1"/>
    <w:rPr>
      <w:rFonts w:ascii="Arial" w:hAnsi="Arial"/>
      <w:szCs w:val="32"/>
    </w:rPr>
  </w:style>
  <w:style w:type="character" w:customStyle="1" w:styleId="NoSpacingChar">
    <w:name w:val="No Spacing Char"/>
    <w:basedOn w:val="DefaultParagraphFont"/>
    <w:link w:val="NoSpacing"/>
    <w:uiPriority w:val="99"/>
    <w:rsid w:val="005E64E1"/>
    <w:rPr>
      <w:rFonts w:ascii="Arial" w:hAnsi="Arial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64E1"/>
    <w:rPr>
      <w:rFonts w:ascii="Arial" w:hAnsi="Arial"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5E64E1"/>
    <w:rPr>
      <w:rFonts w:ascii="Arial" w:hAnsi="Arial" w:cs="Times New Roman"/>
      <w:i/>
    </w:rPr>
  </w:style>
  <w:style w:type="paragraph" w:customStyle="1" w:styleId="scripture">
    <w:name w:val="scripture"/>
    <w:basedOn w:val="Normal"/>
    <w:link w:val="scriptureChar"/>
    <w:qFormat/>
    <w:rsid w:val="005E64E1"/>
    <w:pPr>
      <w:ind w:left="360" w:hanging="360"/>
    </w:pPr>
    <w:rPr>
      <w:rFonts w:ascii="Arial" w:hAnsi="Arial"/>
      <w:i/>
    </w:rPr>
  </w:style>
  <w:style w:type="character" w:customStyle="1" w:styleId="scriptureChar">
    <w:name w:val="scripture Char"/>
    <w:basedOn w:val="DefaultParagraphFont"/>
    <w:link w:val="scripture"/>
    <w:rsid w:val="005E64E1"/>
    <w:rPr>
      <w:rFonts w:ascii="Arial" w:hAnsi="Arial"/>
      <w:i/>
    </w:rPr>
  </w:style>
  <w:style w:type="paragraph" w:customStyle="1" w:styleId="SGRJR">
    <w:name w:val="SGRJR"/>
    <w:basedOn w:val="Normal"/>
    <w:rsid w:val="00801C17"/>
  </w:style>
  <w:style w:type="character" w:styleId="Strong">
    <w:name w:val="Strong"/>
    <w:basedOn w:val="DefaultParagraphFont"/>
    <w:uiPriority w:val="22"/>
    <w:qFormat/>
    <w:rsid w:val="005E64E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64E1"/>
    <w:rPr>
      <w:rFonts w:asciiTheme="majorHAnsi" w:eastAsiaTheme="majorEastAsia" w:hAnsiTheme="majorHAnsi" w:cstheme="majorBidi"/>
    </w:rPr>
  </w:style>
  <w:style w:type="character" w:styleId="SubtleEmphasis">
    <w:name w:val="Subtle Emphasis"/>
    <w:uiPriority w:val="19"/>
    <w:qFormat/>
    <w:rsid w:val="005E64E1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64E1"/>
    <w:rPr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E64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64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5E64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Sr.</dc:creator>
  <cp:lastModifiedBy>Stephen Reynolds, Sr.</cp:lastModifiedBy>
  <cp:revision>2</cp:revision>
  <dcterms:created xsi:type="dcterms:W3CDTF">2012-04-30T07:19:00Z</dcterms:created>
  <dcterms:modified xsi:type="dcterms:W3CDTF">2012-04-30T08:33:00Z</dcterms:modified>
</cp:coreProperties>
</file>