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rFonts w:eastAsia="Arial" w:ascii="Arial" w:hAnsi="Arial" w:cs="Arial"/>
          <w:b w:val="0"/>
          <w:smallCaps w:val="0"/>
          <w:highlight w:val="none"/>
          <w:rtl w:val="0"/>
        </w:rPr>
        <w:t xml:space="preserve">Judging to Restore</w:t>
      </w:r>
    </w:p>
    <w:p w:rsidDel="00000000" w:rsidRDefault="00000000" w:rsidR="00000000" w:rsidRPr="00000000" w:rsidP="00000000">
      <w:pPr/>
      <w:r w:rsidDel="00000000" w:rsidR="00000000" w:rsidRPr="00000000">
        <w:rPr>
          <w:smallCaps w:val="0"/>
          <w:sz w:val="32"/>
          <w:highlight w:val="none"/>
          <w:rtl w:val="0"/>
        </w:rPr>
        <w:t xml:space="preserve">Ro 2:2 But </w:t>
      </w:r>
      <w:r w:rsidDel="00000000" w:rsidR="00000000" w:rsidRPr="00000000">
        <w:rPr>
          <w:smallCaps w:val="0"/>
          <w:sz w:val="32"/>
          <w:highlight w:val="none"/>
          <w:u w:val="single"/>
          <w:rtl w:val="0"/>
        </w:rPr>
        <w:t xml:space="preserve">we are sure that the judgment of God is according to truth</w:t>
      </w:r>
      <w:r w:rsidDel="00000000" w:rsidR="00000000" w:rsidRPr="00000000">
        <w:rPr>
          <w:smallCaps w:val="0"/>
          <w:sz w:val="32"/>
          <w:highlight w:val="none"/>
          <w:rtl w:val="0"/>
        </w:rPr>
        <w:t xml:space="preserve"> against them which commit such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Mt 7:1 Judge not, that ye be not judged.</w:t>
      </w:r>
    </w:p>
    <w:p w:rsidDel="00000000" w:rsidRDefault="00000000" w:rsidR="00000000" w:rsidRPr="00000000" w:rsidP="00000000">
      <w:pPr/>
      <w:r w:rsidDel="00000000" w:rsidR="00000000" w:rsidRPr="00000000">
        <w:rPr>
          <w:smallCaps w:val="0"/>
          <w:sz w:val="32"/>
          <w:highlight w:val="none"/>
          <w:rtl w:val="0"/>
        </w:rPr>
        <w:t xml:space="preserve"> 2 For with what judgment ye judge, ye shall be judged: and with what measure ye mete, it shall be measured to you again.</w:t>
      </w:r>
    </w:p>
    <w:p w:rsidDel="00000000" w:rsidRDefault="00000000" w:rsidR="00000000" w:rsidRPr="00000000" w:rsidP="00000000">
      <w:pPr/>
      <w:r w:rsidDel="00000000" w:rsidR="00000000" w:rsidRPr="00000000">
        <w:rPr>
          <w:smallCaps w:val="0"/>
          <w:sz w:val="32"/>
          <w:highlight w:val="none"/>
          <w:rtl w:val="0"/>
        </w:rPr>
        <w:t xml:space="preserve"> 3 And why beholdest thou the mote that is in thy brother's eye, but considerest not the beam that is in thine own eye?</w:t>
      </w:r>
    </w:p>
    <w:p w:rsidDel="00000000" w:rsidRDefault="00000000" w:rsidR="00000000" w:rsidRPr="00000000" w:rsidP="00000000">
      <w:pPr/>
      <w:r w:rsidDel="00000000" w:rsidR="00000000" w:rsidRPr="00000000">
        <w:rPr>
          <w:smallCaps w:val="0"/>
          <w:sz w:val="32"/>
          <w:highlight w:val="none"/>
          <w:rtl w:val="0"/>
        </w:rPr>
        <w:t xml:space="preserve"> 4 Or how wilt thou say to thy brother, Let me pull out the mote out of thine eye; and, behold, a beam is in thine own eye?</w:t>
      </w:r>
    </w:p>
    <w:p w:rsidDel="00000000" w:rsidRDefault="00000000" w:rsidR="00000000" w:rsidRPr="00000000" w:rsidP="00000000">
      <w:pPr/>
      <w:r w:rsidDel="00000000" w:rsidR="00000000" w:rsidRPr="00000000">
        <w:rPr>
          <w:smallCaps w:val="0"/>
          <w:sz w:val="32"/>
          <w:highlight w:val="none"/>
          <w:rtl w:val="0"/>
        </w:rPr>
        <w:t xml:space="preserve"> 5 Thou hypocrite, first cast out the beam out of thine own eye; and then shalt thou see clearly to cast out the mote out of thy brother's eye.</w:t>
      </w:r>
    </w:p>
    <w:p w:rsidDel="00000000" w:rsidRDefault="00000000" w:rsidR="00000000" w:rsidRPr="00000000" w:rsidP="00000000">
      <w:pPr/>
      <w:r w:rsidDel="00000000" w:rsidR="00000000" w:rsidRPr="00000000">
        <w:rPr>
          <w:smallCaps w:val="0"/>
          <w:sz w:val="32"/>
          <w:highlight w:val="none"/>
          <w:rtl w:val="0"/>
        </w:rPr>
        <w:t xml:space="preserve"> 6 Give not that which is holy unto the dogs, neither cast ye your pearls before swine, lest they trample them under their feet, and turn again and rend you.</w:t>
      </w:r>
    </w:p>
    <w:p w:rsidDel="00000000" w:rsidRDefault="00000000" w:rsidR="00000000" w:rsidRPr="00000000" w:rsidP="00000000">
      <w:pPr/>
      <w:r w:rsidDel="00000000" w:rsidR="00000000" w:rsidRPr="00000000">
        <w:rPr>
          <w:smallCaps w:val="0"/>
          <w:sz w:val="32"/>
          <w:highlight w:val="none"/>
          <w:rtl w:val="0"/>
        </w:rPr>
        <w:t xml:space="preserve"> 7 Ask, and it shall be given you; seek, and ye shall find; knock, and it shall be opened unto you:</w:t>
      </w:r>
    </w:p>
    <w:p w:rsidDel="00000000" w:rsidRDefault="00000000" w:rsidR="00000000" w:rsidRPr="00000000" w:rsidP="00000000">
      <w:pPr/>
      <w:r w:rsidDel="00000000" w:rsidR="00000000" w:rsidRPr="00000000">
        <w:rPr>
          <w:smallCaps w:val="0"/>
          <w:sz w:val="32"/>
          <w:highlight w:val="none"/>
          <w:rtl w:val="0"/>
        </w:rPr>
        <w:t xml:space="preserve">Ro 14:4 Who art thou that judgest another man's servant? to his own master he standeth or falleth. Yea, he shall be holden up: for God is able to make him stand.</w:t>
      </w:r>
    </w:p>
    <w:p w:rsidDel="00000000" w:rsidRDefault="00000000" w:rsidR="00000000" w:rsidRPr="00000000" w:rsidP="00000000">
      <w:pPr/>
      <w:r w:rsidDel="00000000" w:rsidR="00000000" w:rsidRPr="00000000">
        <w:rPr>
          <w:smallCaps w:val="0"/>
          <w:sz w:val="32"/>
          <w:highlight w:val="none"/>
          <w:rtl w:val="0"/>
        </w:rPr>
        <w:t xml:space="preserve">12 So then every one of us shall give account of himself to God.</w:t>
      </w:r>
    </w:p>
    <w:p w:rsidDel="00000000" w:rsidRDefault="00000000" w:rsidR="00000000" w:rsidRPr="00000000" w:rsidP="00000000">
      <w:pPr/>
      <w:r w:rsidDel="00000000" w:rsidR="00000000" w:rsidRPr="00000000">
        <w:rPr>
          <w:smallCaps w:val="0"/>
          <w:sz w:val="32"/>
          <w:highlight w:val="none"/>
          <w:rtl w:val="0"/>
        </w:rPr>
        <w:t xml:space="preserve">13 Let us not therefore judge one another any more: but judge this rather, that no man put a stumblingblock or an occasion to fall in his brother's 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Galatians 6:2—Bear ye one another's burdens, and so fulfil the law of Christ.</w:t>
      </w:r>
    </w:p>
    <w:p w:rsidDel="00000000" w:rsidRDefault="00000000" w:rsidR="00000000" w:rsidRPr="00000000" w:rsidP="00000000">
      <w:pPr/>
      <w:r w:rsidDel="00000000" w:rsidR="00000000" w:rsidRPr="00000000">
        <w:rPr>
          <w:smallCaps w:val="0"/>
          <w:sz w:val="32"/>
          <w:highlight w:val="none"/>
          <w:rtl w:val="0"/>
        </w:rPr>
        <w:t xml:space="preserve">Mt 23:23—Woe unto you, scribes and Pharisees, hypocrites! for ye pay tithe of mint and anise and cummin, and have omitted the weightier matters of the law, </w:t>
      </w:r>
      <w:r w:rsidDel="00000000" w:rsidR="00000000" w:rsidRPr="00000000">
        <w:rPr>
          <w:smallCaps w:val="0"/>
          <w:sz w:val="32"/>
          <w:highlight w:val="none"/>
          <w:u w:val="single"/>
          <w:rtl w:val="0"/>
        </w:rPr>
        <w:t xml:space="preserve">judgment, mercy, and faith</w:t>
      </w:r>
      <w:r w:rsidDel="00000000" w:rsidR="00000000" w:rsidRPr="00000000">
        <w:rPr>
          <w:smallCaps w:val="0"/>
          <w:sz w:val="32"/>
          <w:highlight w:val="none"/>
          <w:rtl w:val="0"/>
        </w:rPr>
        <w:t xml:space="preserve">: these ought ye to have done, and not to leave the other undone.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 Corinthians 5:10—For we must all appear before the </w:t>
      </w:r>
      <w:r w:rsidDel="00000000" w:rsidR="00000000" w:rsidRPr="00000000">
        <w:rPr>
          <w:smallCaps w:val="0"/>
          <w:sz w:val="32"/>
          <w:highlight w:val="none"/>
          <w:u w:val="single"/>
          <w:rtl w:val="0"/>
        </w:rPr>
        <w:t xml:space="preserve">judgment seat of Christ;</w:t>
      </w:r>
      <w:r w:rsidDel="00000000" w:rsidR="00000000" w:rsidRPr="00000000">
        <w:rPr>
          <w:smallCaps w:val="0"/>
          <w:sz w:val="32"/>
          <w:highlight w:val="none"/>
          <w:rtl w:val="0"/>
        </w:rPr>
        <w:t xml:space="preserve"> that every one may receive the things done in his body, according to that he hath done, whether it be good or bad. </w:t>
      </w:r>
    </w:p>
    <w:p w:rsidDel="00000000" w:rsidRDefault="00000000" w:rsidR="00000000" w:rsidRPr="00000000" w:rsidP="00000000">
      <w:pPr/>
      <w:r w:rsidDel="00000000" w:rsidR="00000000" w:rsidRPr="00000000">
        <w:rPr>
          <w:smallCaps w:val="0"/>
          <w:sz w:val="32"/>
          <w:highlight w:val="none"/>
          <w:rtl w:val="0"/>
        </w:rPr>
        <w:t xml:space="preserve">1Peter 3:15—But sanctify the Lord God in your hearts: and be ready always to give an answer to every man that asketh you a reason of the hope that is in you with meekness and fear:</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Galatians 6:5—For every man shall bear his own burden</w:t>
      </w:r>
    </w:p>
    <w:p w:rsidDel="00000000" w:rsidRDefault="00000000" w:rsidR="00000000" w:rsidRPr="00000000" w:rsidP="00000000">
      <w:pPr>
        <w:spacing w:after="100" w:lineRule="auto" w:before="100"/>
      </w:pPr>
      <w:r w:rsidDel="00000000" w:rsidR="00000000" w:rsidRPr="00000000">
        <w:rPr>
          <w:smallCaps w:val="0"/>
          <w:sz w:val="32"/>
          <w:highlight w:val="none"/>
          <w:u w:val="single"/>
          <w:rtl w:val="0"/>
        </w:rPr>
        <w:t xml:space="preserve">Judgment—</w:t>
      </w:r>
      <w:r w:rsidDel="00000000" w:rsidR="00000000" w:rsidRPr="00000000">
        <w:rPr>
          <w:smallCaps w:val="0"/>
          <w:sz w:val="32"/>
          <w:highlight w:val="none"/>
          <w:rtl w:val="0"/>
        </w:rPr>
        <w:t xml:space="preserve">realize your own duty and responsibility. The point of this verse is to warn us: We are personally responsible to the Lord for our own behavior and shall be judged for what we do. Every believer has his own burdens, his own weight of faults and sins to bear. It is these that he is to be carrying, looking after, examining, and judging. He can never overcome them unless he gets his eyes off the failure of others and concentrates on </w:t>
      </w:r>
      <w:r w:rsidDel="00000000" w:rsidR="00000000" w:rsidRPr="00000000">
        <w:rPr>
          <w:smallCaps w:val="0"/>
          <w:sz w:val="32"/>
          <w:highlight w:val="none"/>
          <w:u w:val="single"/>
          <w:rtl w:val="0"/>
        </w:rPr>
        <w:t xml:space="preserve">the burden of his own failure</w:t>
      </w:r>
      <w:r w:rsidDel="00000000" w:rsidR="00000000" w:rsidRPr="00000000">
        <w:rPr>
          <w:smallCaps w:val="0"/>
          <w:sz w:val="32"/>
          <w:highlight w:val="none"/>
          <w:rtl w:val="0"/>
        </w:rPr>
        <w:t xml:space="preserve">.</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Matthew 12:36—But I say unto you, That every idle word that men shall speak, they shall give account thereof in the day of judgment. </w:t>
      </w:r>
    </w:p>
    <w:p w:rsidDel="00000000" w:rsidRDefault="00000000" w:rsidR="00000000" w:rsidRPr="00000000" w:rsidP="00000000">
      <w:pPr/>
      <w:r w:rsidDel="00000000" w:rsidR="00000000" w:rsidRPr="00000000">
        <w:rPr>
          <w:smallCaps w:val="0"/>
          <w:sz w:val="32"/>
          <w:highlight w:val="none"/>
          <w:rtl w:val="0"/>
        </w:rPr>
        <w:t xml:space="preserve">Joh 5:22 For the Father judgeth no man, but hath committed all judgment unto the Son:</w:t>
      </w:r>
    </w:p>
    <w:p w:rsidDel="00000000" w:rsidRDefault="00000000" w:rsidR="00000000" w:rsidRPr="00000000" w:rsidP="00000000">
      <w:pPr/>
      <w:r w:rsidDel="00000000" w:rsidR="00000000" w:rsidRPr="00000000">
        <w:rPr>
          <w:smallCaps w:val="0"/>
          <w:sz w:val="32"/>
          <w:highlight w:val="none"/>
          <w:rtl w:val="0"/>
        </w:rPr>
        <w:t xml:space="preserve">Joh 5:27 And hath given him authority to execute judgment also, because he is the Son of man.</w:t>
      </w:r>
    </w:p>
    <w:p w:rsidDel="00000000" w:rsidRDefault="00000000" w:rsidR="00000000" w:rsidRPr="00000000" w:rsidP="00000000">
      <w:pPr/>
      <w:r w:rsidDel="00000000" w:rsidR="00000000" w:rsidRPr="00000000">
        <w:rPr>
          <w:smallCaps w:val="0"/>
          <w:sz w:val="32"/>
          <w:highlight w:val="none"/>
          <w:rtl w:val="0"/>
        </w:rPr>
        <w:t xml:space="preserve">Joh 8:16 And yet if I judge, my judgment is true: for I am not alone, but I and the Father that sent me.</w:t>
      </w:r>
    </w:p>
    <w:p w:rsidDel="00000000" w:rsidRDefault="00000000" w:rsidR="00000000" w:rsidRPr="00000000" w:rsidP="00000000">
      <w:pPr/>
      <w:r w:rsidDel="00000000" w:rsidR="00000000" w:rsidRPr="00000000">
        <w:rPr>
          <w:smallCaps w:val="0"/>
          <w:sz w:val="32"/>
          <w:highlight w:val="none"/>
          <w:rtl w:val="0"/>
        </w:rPr>
        <w:t xml:space="preserve">Ro 2:2 But </w:t>
      </w:r>
      <w:r w:rsidDel="00000000" w:rsidR="00000000" w:rsidRPr="00000000">
        <w:rPr>
          <w:smallCaps w:val="0"/>
          <w:sz w:val="32"/>
          <w:highlight w:val="none"/>
          <w:u w:val="single"/>
          <w:rtl w:val="0"/>
        </w:rPr>
        <w:t xml:space="preserve">we are sure that the judgment of God is according to truth</w:t>
      </w:r>
      <w:r w:rsidDel="00000000" w:rsidR="00000000" w:rsidRPr="00000000">
        <w:rPr>
          <w:smallCaps w:val="0"/>
          <w:sz w:val="32"/>
          <w:highlight w:val="none"/>
          <w:rtl w:val="0"/>
        </w:rPr>
        <w:t xml:space="preserve"> against them which commit such things.</w:t>
      </w:r>
    </w:p>
    <w:p w:rsidDel="00000000" w:rsidRDefault="00000000" w:rsidR="00000000" w:rsidRPr="00000000" w:rsidP="00000000">
      <w:pPr/>
      <w:r w:rsidDel="00000000" w:rsidR="00000000" w:rsidRPr="00000000">
        <w:rPr>
          <w:smallCaps w:val="0"/>
          <w:sz w:val="32"/>
          <w:highlight w:val="none"/>
          <w:rtl w:val="0"/>
        </w:rPr>
        <w:t xml:space="preserve">Ro 3:4 God forbid: yea, let God be true, but every man a liar; as it is written, That thou mightest be justified in thy sayings, and mightest overcome when thou art judged.</w:t>
      </w:r>
    </w:p>
    <w:p w:rsidDel="00000000" w:rsidRDefault="00000000" w:rsidR="00000000" w:rsidRPr="00000000" w:rsidP="00000000">
      <w:pPr/>
      <w:r w:rsidDel="00000000" w:rsidR="00000000" w:rsidRPr="00000000">
        <w:rPr>
          <w:smallCaps w:val="0"/>
          <w:sz w:val="32"/>
          <w:highlight w:val="none"/>
          <w:rtl w:val="0"/>
        </w:rPr>
        <w:t xml:space="preserve">Ac 10:42 And he commanded us to preach unto the people, and to testify that it is he which was ordained of God to be the Judge of quick and dead.</w:t>
      </w:r>
    </w:p>
    <w:p w:rsidDel="00000000" w:rsidRDefault="00000000" w:rsidR="00000000" w:rsidRPr="00000000" w:rsidP="00000000">
      <w:pPr/>
      <w:r w:rsidDel="00000000" w:rsidR="00000000" w:rsidRPr="00000000">
        <w:rPr>
          <w:smallCaps w:val="0"/>
          <w:sz w:val="32"/>
          <w:highlight w:val="none"/>
          <w:rtl w:val="0"/>
        </w:rPr>
        <w:t xml:space="preserve">Ac 17:31 Because he hath appointed a day, in the which he will judge the world in righteousness by that man whom he hath ordained; whereof he hath given assurance unto all men, in that he hath raised him from the dead.</w:t>
      </w:r>
    </w:p>
    <w:p w:rsidDel="00000000" w:rsidRDefault="00000000" w:rsidR="00000000" w:rsidRPr="00000000" w:rsidP="00000000">
      <w:pPr/>
      <w:r w:rsidDel="00000000" w:rsidR="00000000" w:rsidRPr="00000000">
        <w:rPr>
          <w:smallCaps w:val="0"/>
          <w:sz w:val="32"/>
          <w:highlight w:val="none"/>
          <w:rtl w:val="0"/>
        </w:rPr>
        <w:t xml:space="preserve">Ro 14:10 But why dost thou judge thy brother? or why dost thou set at nought thy brother? for we shall all stand before the judgment seat of Christ.</w:t>
      </w:r>
    </w:p>
    <w:p w:rsidDel="00000000" w:rsidRDefault="00000000" w:rsidR="00000000" w:rsidRPr="00000000" w:rsidP="00000000">
      <w:pPr/>
      <w:r w:rsidDel="00000000" w:rsidR="00000000" w:rsidRPr="00000000">
        <w:rPr>
          <w:smallCaps w:val="0"/>
          <w:sz w:val="32"/>
          <w:highlight w:val="none"/>
          <w:rtl w:val="0"/>
        </w:rPr>
        <w:t xml:space="preserve">12—So then every one of us shall give account of himself to God</w:t>
      </w:r>
    </w:p>
    <w:p w:rsidDel="00000000" w:rsidRDefault="00000000" w:rsidR="00000000" w:rsidRPr="00000000" w:rsidP="00000000">
      <w:pPr>
        <w:ind w:firstLine="288"/>
      </w:pPr>
      <w:r w:rsidDel="00000000" w:rsidR="00000000" w:rsidRPr="00000000">
        <w:rPr>
          <w:smallCaps w:val="0"/>
          <w:sz w:val="32"/>
          <w:highlight w:val="none"/>
          <w:rtl w:val="0"/>
        </w:rPr>
        <w:t xml:space="preserve">What is to be done when a Christian brother has overtaken in a fault; taken by temptation, stumbled or fallen? What is to be the spirit and attitude of the church? How are we to approach the problem? Are we to...</w:t>
      </w:r>
    </w:p>
    <w:tbl>
      <w:tblPr>
        <w:tblW w:w="459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40"/>
        <w:gridCol w:w="2250"/>
      </w:tblGrid>
      <w:tr>
        <w:tc>
          <w:tcPr>
            <w:tcMar>
              <w:left w:w="100.0" w:type="dxa"/>
              <w:right w:w="100.0" w:type="dxa"/>
            </w:tcMar>
          </w:tcPr>
          <w:p w:rsidDel="00000000" w:rsidRDefault="00000000" w:rsidR="00000000" w:rsidRPr="00000000" w:rsidP="00000000">
            <w:pPr>
              <w:ind w:hanging="346" w:left="346"/>
            </w:pPr>
            <w:r w:rsidDel="00000000" w:rsidR="00000000" w:rsidRPr="00000000">
              <w:rPr>
                <w:smallCaps w:val="0"/>
                <w:sz w:val="32"/>
                <w:highlight w:val="none"/>
                <w:rtl w:val="0"/>
              </w:rPr>
              <w:t xml:space="preserve">•  criticize him?</w:t>
            </w:r>
          </w:p>
          <w:p w:rsidDel="00000000" w:rsidRDefault="00000000" w:rsidR="00000000" w:rsidRPr="00000000" w:rsidP="00000000">
            <w:pPr>
              <w:ind w:hanging="346" w:left="346"/>
            </w:pPr>
            <w:r w:rsidDel="00000000" w:rsidR="00000000" w:rsidRPr="00000000">
              <w:rPr>
                <w:smallCaps w:val="0"/>
                <w:sz w:val="32"/>
                <w:highlight w:val="none"/>
                <w:rtl w:val="0"/>
              </w:rPr>
              <w:t xml:space="preserve">•  withdraw from him?</w:t>
            </w:r>
          </w:p>
          <w:p w:rsidDel="00000000" w:rsidRDefault="00000000" w:rsidR="00000000" w:rsidRPr="00000000" w:rsidP="00000000">
            <w:pPr>
              <w:ind w:hanging="346" w:left="346"/>
            </w:pPr>
            <w:r w:rsidDel="00000000" w:rsidR="00000000" w:rsidRPr="00000000">
              <w:rPr>
                <w:smallCaps w:val="0"/>
                <w:sz w:val="32"/>
                <w:highlight w:val="none"/>
                <w:rtl w:val="0"/>
              </w:rPr>
              <w:t xml:space="preserve">•  shame him?</w:t>
            </w:r>
          </w:p>
          <w:p w:rsidDel="00000000" w:rsidRDefault="00000000" w:rsidR="00000000" w:rsidRPr="00000000" w:rsidP="00000000">
            <w:pPr>
              <w:ind w:hanging="346" w:left="346"/>
            </w:pPr>
            <w:r w:rsidDel="00000000" w:rsidR="00000000" w:rsidRPr="00000000">
              <w:rPr>
                <w:smallCaps w:val="0"/>
                <w:sz w:val="32"/>
                <w:highlight w:val="none"/>
                <w:rtl w:val="0"/>
              </w:rPr>
              <w:t xml:space="preserve">•  censor him?</w:t>
            </w:r>
          </w:p>
        </w:tc>
        <w:tc>
          <w:tcPr>
            <w:tcMar>
              <w:left w:w="100.0" w:type="dxa"/>
              <w:right w:w="100.0" w:type="dxa"/>
            </w:tcMar>
          </w:tcPr>
          <w:p w:rsidDel="00000000" w:rsidRDefault="00000000" w:rsidR="00000000" w:rsidRPr="00000000" w:rsidP="00000000">
            <w:pPr>
              <w:ind w:hanging="346" w:left="346"/>
            </w:pPr>
            <w:r w:rsidDel="00000000" w:rsidR="00000000" w:rsidRPr="00000000">
              <w:rPr>
                <w:smallCaps w:val="0"/>
                <w:sz w:val="32"/>
                <w:highlight w:val="none"/>
                <w:rtl w:val="0"/>
              </w:rPr>
              <w:t xml:space="preserve">•  dismiss him?</w:t>
            </w:r>
          </w:p>
          <w:p w:rsidDel="00000000" w:rsidRDefault="00000000" w:rsidR="00000000" w:rsidRPr="00000000" w:rsidP="00000000">
            <w:pPr>
              <w:ind w:hanging="346" w:left="346"/>
            </w:pPr>
            <w:r w:rsidDel="00000000" w:rsidR="00000000" w:rsidRPr="00000000">
              <w:rPr>
                <w:smallCaps w:val="0"/>
                <w:sz w:val="32"/>
                <w:highlight w:val="none"/>
                <w:rtl w:val="0"/>
              </w:rPr>
              <w:t xml:space="preserve">•  isolate him?</w:t>
            </w:r>
          </w:p>
          <w:p w:rsidDel="00000000" w:rsidRDefault="00000000" w:rsidR="00000000" w:rsidRPr="00000000" w:rsidP="00000000">
            <w:pPr>
              <w:ind w:hanging="346" w:left="346"/>
            </w:pPr>
            <w:r w:rsidDel="00000000" w:rsidR="00000000" w:rsidRPr="00000000">
              <w:rPr>
                <w:smallCaps w:val="0"/>
                <w:sz w:val="32"/>
                <w:highlight w:val="none"/>
                <w:rtl w:val="0"/>
              </w:rPr>
              <w:t xml:space="preserve">•  spread rumors about him?</w:t>
            </w:r>
          </w:p>
          <w:p w:rsidDel="00000000" w:rsidRDefault="00000000" w:rsidR="00000000" w:rsidRPr="00000000" w:rsidP="00000000">
            <w:pPr>
              <w:ind w:hanging="346" w:left="346"/>
            </w:pPr>
            <w:r w:rsidDel="00000000" w:rsidR="00000000" w:rsidRPr="00000000">
              <w:rPr>
                <w:smallCaps w:val="0"/>
                <w:sz w:val="32"/>
                <w:highlight w:val="none"/>
                <w:rtl w:val="0"/>
              </w:rPr>
              <w:t xml:space="preserve">•  slander him?</w:t>
            </w:r>
          </w:p>
        </w:tc>
      </w:tr>
    </w:tbl>
    <w:p w:rsidDel="00000000" w:rsidRDefault="00000000" w:rsidR="00000000" w:rsidRPr="00000000" w:rsidP="00000000">
      <w:pPr/>
      <w:r w:rsidDel="00000000" w:rsidR="00000000" w:rsidRPr="00000000">
        <w:rPr>
          <w:smallCaps w:val="0"/>
          <w:sz w:val="32"/>
          <w:highlight w:val="none"/>
          <w:rtl w:val="0"/>
        </w:rPr>
        <w:t xml:space="preserve">Galatians 6:1—Brethren, if a man be overtaken in a fault, ye which are spiritual, restore such an one in the spirit of meekness; considering thyself, lest thou also be tempted. </w:t>
      </w:r>
    </w:p>
    <w:p w:rsidDel="00000000" w:rsidRDefault="00000000" w:rsidR="00000000" w:rsidRPr="00000000" w:rsidP="00000000">
      <w:pPr/>
      <w:r w:rsidDel="00000000" w:rsidR="00000000" w:rsidRPr="00000000">
        <w:rPr>
          <w:smallCaps w:val="0"/>
          <w:sz w:val="32"/>
          <w:highlight w:val="none"/>
          <w:rtl w:val="0"/>
        </w:rPr>
        <w:t xml:space="preserve">Jude 1:14—And Enoch also, the seventh from Adam, prophesied of these, saying, Behold, the Lord cometh with ten thousands of his saints, 15 To execute judgment upon all, and to convince all that are ungodly among them of all their ungodly deeds which they have ungodly committed, and of all their hard speeches which ungodly sinners have spoken against him.</w:t>
      </w:r>
    </w:p>
    <w:p w:rsidDel="00000000" w:rsidRDefault="00000000" w:rsidR="00000000" w:rsidRPr="00000000" w:rsidP="00000000">
      <w:pPr/>
      <w:r w:rsidDel="00000000" w:rsidR="00000000" w:rsidRPr="00000000">
        <w:rPr>
          <w:smallCaps w:val="0"/>
          <w:sz w:val="32"/>
          <w:highlight w:val="none"/>
          <w:rtl w:val="0"/>
        </w:rPr>
        <w:t xml:space="preserve">The Judgment of God is to be executed by Jesus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Romans 2:16—In the day when God shall judge the secrets of men by Jesus Christ according to my gospel.</w:t>
      </w:r>
    </w:p>
    <w:p w:rsidDel="00000000" w:rsidRDefault="00000000" w:rsidR="00000000" w:rsidRPr="00000000" w:rsidP="00000000">
      <w:pPr/>
      <w:r w:rsidDel="00000000" w:rsidR="00000000" w:rsidRPr="00000000">
        <w:rPr>
          <w:smallCaps w:val="0"/>
          <w:sz w:val="32"/>
          <w:highlight w:val="none"/>
          <w:rtl w:val="0"/>
        </w:rPr>
        <w:t xml:space="preserve">Romans 2:4—Or despisest thou the riches of his goodness and forbearance and longsuffering; not knowing that the goodness of God leadeth thee to repentance?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sz w:val="32"/>
          <w:highlight w:val="none"/>
          <w:rtl w:val="0"/>
        </w:rPr>
        <w:t xml:space="preserve">God's goodness and forbearance and longsuffering; is to lead men to repentance, not to sin. </w:t>
      </w:r>
    </w:p>
    <w:p w:rsidDel="00000000" w:rsidRDefault="00000000" w:rsidR="00000000" w:rsidRPr="00000000" w:rsidP="00000000">
      <w:pPr>
        <w:ind w:firstLine="288"/>
      </w:pPr>
      <w:r w:rsidDel="00000000" w:rsidR="00000000" w:rsidRPr="00000000">
        <w:rPr>
          <w:smallCaps w:val="0"/>
          <w:sz w:val="32"/>
          <w:highlight w:val="none"/>
          <w:rtl w:val="0"/>
        </w:rPr>
        <w:t xml:space="preserve">The fact that God will forgive sin should stir men to seek forgiveness and to please God. </w:t>
      </w:r>
    </w:p>
    <w:p w:rsidDel="00000000" w:rsidRDefault="00000000" w:rsidR="00000000" w:rsidRPr="00000000" w:rsidP="00000000">
      <w:pPr>
        <w:ind w:firstLine="288"/>
      </w:pPr>
      <w:r w:rsidDel="00000000" w:rsidR="00000000" w:rsidRPr="00000000">
        <w:rPr>
          <w:smallCaps w:val="0"/>
          <w:sz w:val="32"/>
          <w:highlight w:val="none"/>
          <w:rtl w:val="0"/>
        </w:rPr>
        <w:t xml:space="preserve">If a man goes out and sins, thinking that God will just overlook and forgive his sin, he is despising God's goodness. He is taking God's goodness and making it a sham, a mockery, a joke, a thing of indulgence. The man who despises God's goodness—who sins thinking God will just overlook and forgive his sin—is wrong. He is mistaken. God does not just overlook and forgive his sin; He does not condone, indulge, nor give license to his sin. God will judge him and the judgment will be according to the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Romans 2:2—But we are sure that the judgment of God is according to truth against them which commit such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sz w:val="32"/>
          <w:highlight w:val="none"/>
          <w:rtl w:val="0"/>
        </w:rPr>
        <w:t xml:space="preserve">The moralist, religionist, or principled thinks man is basically good. He thinks that man can be good enough for God to accept. He thinks God looks for the good in man and that within each man is enough good for God to accept. The moralist thinks that God's goodness accepts man's...</w:t>
      </w:r>
    </w:p>
    <w:tbl>
      <w:tblPr>
        <w:tblW w:w="513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472"/>
        <w:gridCol w:w="2658"/>
      </w:tblGrid>
      <w:tr>
        <w:tc>
          <w:tcPr>
            <w:tcMar>
              <w:left w:w="100.0" w:type="dxa"/>
              <w:right w:w="100.0" w:type="dxa"/>
            </w:tcMar>
          </w:tcPr>
          <w:p w:rsidDel="00000000" w:rsidRDefault="00000000" w:rsidR="00000000" w:rsidRPr="00000000" w:rsidP="00000000">
            <w:pPr>
              <w:ind w:hanging="346" w:left="346"/>
            </w:pPr>
            <w:r w:rsidDel="00000000" w:rsidR="00000000" w:rsidRPr="00000000">
              <w:rPr>
                <w:smallCaps w:val="0"/>
                <w:sz w:val="32"/>
                <w:highlight w:val="none"/>
                <w:rtl w:val="0"/>
              </w:rPr>
              <w:t xml:space="preserve">•  good works</w:t>
            </w:r>
          </w:p>
          <w:p w:rsidDel="00000000" w:rsidRDefault="00000000" w:rsidR="00000000" w:rsidRPr="00000000" w:rsidP="00000000">
            <w:pPr>
              <w:ind w:hanging="346" w:left="346"/>
            </w:pPr>
            <w:r w:rsidDel="00000000" w:rsidR="00000000" w:rsidRPr="00000000">
              <w:rPr>
                <w:smallCaps w:val="0"/>
                <w:sz w:val="32"/>
                <w:highlight w:val="none"/>
                <w:rtl w:val="0"/>
              </w:rPr>
              <w:t xml:space="preserve">•  good thoughts</w:t>
            </w:r>
          </w:p>
          <w:p w:rsidDel="00000000" w:rsidRDefault="00000000" w:rsidR="00000000" w:rsidRPr="00000000" w:rsidP="00000000">
            <w:pPr>
              <w:ind w:hanging="346" w:left="346"/>
            </w:pPr>
            <w:r w:rsidDel="00000000" w:rsidR="00000000" w:rsidRPr="00000000">
              <w:rPr>
                <w:smallCaps w:val="0"/>
                <w:sz w:val="32"/>
                <w:highlight w:val="none"/>
                <w:rtl w:val="0"/>
              </w:rPr>
              <w:t xml:space="preserve">•  good behavior</w:t>
            </w:r>
          </w:p>
        </w:tc>
        <w:tc>
          <w:tcPr>
            <w:tcMar>
              <w:left w:w="100.0" w:type="dxa"/>
              <w:right w:w="100.0" w:type="dxa"/>
            </w:tcMar>
          </w:tcPr>
          <w:p w:rsidDel="00000000" w:rsidRDefault="00000000" w:rsidR="00000000" w:rsidRPr="00000000" w:rsidP="00000000">
            <w:pPr>
              <w:ind w:hanging="346" w:left="346"/>
            </w:pPr>
            <w:r w:rsidDel="00000000" w:rsidR="00000000" w:rsidRPr="00000000">
              <w:rPr>
                <w:smallCaps w:val="0"/>
                <w:sz w:val="32"/>
                <w:highlight w:val="none"/>
                <w:rtl w:val="0"/>
              </w:rPr>
              <w:t xml:space="preserve">•  good feelings</w:t>
            </w:r>
          </w:p>
          <w:p w:rsidDel="00000000" w:rsidRDefault="00000000" w:rsidR="00000000" w:rsidRPr="00000000" w:rsidP="00000000">
            <w:pPr>
              <w:ind w:hanging="346" w:left="346"/>
            </w:pPr>
            <w:r w:rsidDel="00000000" w:rsidR="00000000" w:rsidRPr="00000000">
              <w:rPr>
                <w:smallCaps w:val="0"/>
                <w:sz w:val="32"/>
                <w:highlight w:val="none"/>
                <w:rtl w:val="0"/>
              </w:rPr>
              <w:t xml:space="preserve">•  good nature</w:t>
            </w:r>
          </w:p>
          <w:p w:rsidDel="00000000" w:rsidRDefault="00000000" w:rsidR="00000000" w:rsidRPr="00000000" w:rsidP="00000000">
            <w:pPr>
              <w:ind w:hanging="346" w:left="346"/>
            </w:pPr>
            <w:r w:rsidDel="00000000" w:rsidR="00000000" w:rsidRPr="00000000">
              <w:rPr>
                <w:smallCaps w:val="0"/>
                <w:sz w:val="32"/>
                <w:highlight w:val="none"/>
                <w:rtl w:val="0"/>
              </w:rPr>
              <w:t xml:space="preserve">•  good tendencies</w:t>
            </w:r>
          </w:p>
        </w:tc>
      </w:tr>
    </w:tbl>
    <w:p w:rsidDel="00000000" w:rsidRDefault="00000000" w:rsidR="00000000" w:rsidRPr="00000000" w:rsidP="00000000">
      <w:pPr/>
      <w:r w:rsidDel="00000000" w:rsidR="00000000" w:rsidRPr="00000000">
        <w:rPr>
          <w:smallCaps w:val="0"/>
          <w:sz w:val="32"/>
          <w:highlight w:val="none"/>
          <w:rtl w:val="0"/>
        </w:rPr>
        <w:t xml:space="preserve">The moralist fails to see that God's goodness is perfect. He cannot accept...</w:t>
      </w:r>
    </w:p>
    <w:tbl>
      <w:tblPr>
        <w:tblW w:w="513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477"/>
        <w:gridCol w:w="2653"/>
      </w:tblGrid>
      <w:tr>
        <w:tc>
          <w:tcPr>
            <w:tcMar>
              <w:left w:w="100.0" w:type="dxa"/>
              <w:right w:w="100.0" w:type="dxa"/>
            </w:tcMar>
          </w:tcPr>
          <w:p w:rsidDel="00000000" w:rsidRDefault="00000000" w:rsidR="00000000" w:rsidRPr="00000000" w:rsidP="00000000">
            <w:pPr>
              <w:ind w:hanging="346" w:left="346"/>
            </w:pPr>
            <w:r w:rsidDel="00000000" w:rsidR="00000000" w:rsidRPr="00000000">
              <w:rPr>
                <w:smallCaps w:val="0"/>
                <w:sz w:val="32"/>
                <w:highlight w:val="none"/>
                <w:rtl w:val="0"/>
              </w:rPr>
              <w:t xml:space="preserve">•  any imperfect work</w:t>
            </w:r>
          </w:p>
          <w:p w:rsidDel="00000000" w:rsidRDefault="00000000" w:rsidR="00000000" w:rsidRPr="00000000" w:rsidP="00000000">
            <w:pPr>
              <w:ind w:hanging="346" w:left="346"/>
            </w:pPr>
            <w:r w:rsidDel="00000000" w:rsidR="00000000" w:rsidRPr="00000000">
              <w:rPr>
                <w:smallCaps w:val="0"/>
                <w:sz w:val="32"/>
                <w:highlight w:val="none"/>
                <w:rtl w:val="0"/>
              </w:rPr>
              <w:t xml:space="preserve">•  any foul thoughts</w:t>
            </w:r>
          </w:p>
          <w:p w:rsidDel="00000000" w:rsidRDefault="00000000" w:rsidR="00000000" w:rsidRPr="00000000" w:rsidP="00000000">
            <w:pPr>
              <w:ind w:hanging="346" w:left="346"/>
            </w:pPr>
            <w:r w:rsidDel="00000000" w:rsidR="00000000" w:rsidRPr="00000000">
              <w:rPr>
                <w:smallCaps w:val="0"/>
                <w:sz w:val="32"/>
                <w:highlight w:val="none"/>
                <w:rtl w:val="0"/>
              </w:rPr>
              <w:t xml:space="preserve">•  any evil behavior</w:t>
            </w:r>
          </w:p>
        </w:tc>
        <w:tc>
          <w:tcPr>
            <w:tcMar>
              <w:left w:w="100.0" w:type="dxa"/>
              <w:right w:w="100.0" w:type="dxa"/>
            </w:tcMar>
          </w:tcPr>
          <w:p w:rsidDel="00000000" w:rsidRDefault="00000000" w:rsidR="00000000" w:rsidRPr="00000000" w:rsidP="00000000">
            <w:pPr>
              <w:ind w:hanging="346" w:left="346"/>
            </w:pPr>
            <w:r w:rsidDel="00000000" w:rsidR="00000000" w:rsidRPr="00000000">
              <w:rPr>
                <w:smallCaps w:val="0"/>
                <w:sz w:val="32"/>
                <w:highlight w:val="none"/>
                <w:rtl w:val="0"/>
              </w:rPr>
              <w:t xml:space="preserve">•  any ugly feelings</w:t>
            </w:r>
          </w:p>
          <w:p w:rsidDel="00000000" w:rsidRDefault="00000000" w:rsidR="00000000" w:rsidRPr="00000000" w:rsidP="00000000">
            <w:pPr>
              <w:ind w:hanging="346" w:left="346"/>
            </w:pPr>
            <w:r w:rsidDel="00000000" w:rsidR="00000000" w:rsidRPr="00000000">
              <w:rPr>
                <w:smallCaps w:val="0"/>
                <w:sz w:val="32"/>
                <w:highlight w:val="none"/>
                <w:rtl w:val="0"/>
              </w:rPr>
              <w:t xml:space="preserve">•  any corruptible nature</w:t>
            </w:r>
          </w:p>
          <w:p w:rsidDel="00000000" w:rsidRDefault="00000000" w:rsidR="00000000" w:rsidRPr="00000000" w:rsidP="00000000">
            <w:pPr>
              <w:ind w:hanging="346" w:left="346"/>
            </w:pPr>
            <w:r w:rsidDel="00000000" w:rsidR="00000000" w:rsidRPr="00000000">
              <w:rPr>
                <w:smallCaps w:val="0"/>
                <w:sz w:val="32"/>
                <w:highlight w:val="none"/>
                <w:rtl w:val="0"/>
              </w:rPr>
              <w:t xml:space="preserve">•  any sinful urges</w:t>
            </w:r>
          </w:p>
        </w:tc>
      </w:tr>
    </w:tbl>
    <w:p w:rsidDel="00000000" w:rsidRDefault="00000000" w:rsidR="00000000" w:rsidRPr="00000000" w:rsidP="00000000">
      <w:pPr>
        <w:ind w:firstLine="288"/>
      </w:pPr>
      <w:r w:rsidDel="00000000" w:rsidR="00000000" w:rsidRPr="00000000">
        <w:rPr>
          <w:smallCaps w:val="0"/>
          <w:sz w:val="32"/>
          <w:highlight w:val="none"/>
          <w:rtl w:val="0"/>
        </w:rPr>
        <w:t xml:space="preserve">God can only accept perfection. No man is perfect: not in nature, thought, or behavior. Therefore, all men are unacceptable to God. No man is good enough to be acceptable to God, no matter how good he thinks he is. </w:t>
      </w:r>
    </w:p>
    <w:p w:rsidDel="00000000" w:rsidRDefault="00000000" w:rsidR="00000000" w:rsidRPr="00000000" w:rsidP="00000000">
      <w:pPr>
        <w:ind w:firstLine="288"/>
      </w:pPr>
      <w:r w:rsidDel="00000000" w:rsidR="00000000" w:rsidRPr="00000000">
        <w:rPr>
          <w:smallCaps w:val="0"/>
          <w:sz w:val="32"/>
          <w:highlight w:val="none"/>
          <w:rtl w:val="0"/>
        </w:rPr>
        <w:t xml:space="preserve">The goodness of God is to lead men to repentance: to turn men to God for righteousness, not to declare man's self-righteousness. The fact that God allows men to repent should stir men...</w:t>
      </w:r>
    </w:p>
    <w:p w:rsidDel="00000000" w:rsidRDefault="00000000" w:rsidR="00000000" w:rsidRPr="00000000" w:rsidP="00000000">
      <w:pPr>
        <w:ind w:hanging="360" w:left="1008"/>
      </w:pPr>
      <w:r w:rsidDel="00000000" w:rsidR="00000000" w:rsidRPr="00000000">
        <w:rPr>
          <w:smallCaps w:val="0"/>
          <w:sz w:val="32"/>
          <w:highlight w:val="none"/>
          <w:rtl w:val="0"/>
        </w:rPr>
        <w:t xml:space="preserve">•  to confess their imperfection and self-righteousness.</w:t>
      </w:r>
    </w:p>
    <w:p w:rsidDel="00000000" w:rsidRDefault="00000000" w:rsidR="00000000" w:rsidRPr="00000000" w:rsidP="00000000">
      <w:pPr>
        <w:ind w:hanging="360" w:left="1008"/>
      </w:pPr>
      <w:r w:rsidDel="00000000" w:rsidR="00000000" w:rsidRPr="00000000">
        <w:rPr>
          <w:smallCaps w:val="0"/>
          <w:sz w:val="32"/>
          <w:highlight w:val="none"/>
          <w:rtl w:val="0"/>
        </w:rPr>
        <w:t xml:space="preserve">•  to seek God's righteousness which is in Christ Jesus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Romans 3:22—Even the righteousness of God which is by faith of Jesus Christ unto all and upon all them that believe: for there is no difference: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Galations 6:2—Bear ye one another's burdens, and so fulfil the </w:t>
      </w:r>
      <w:r w:rsidDel="00000000" w:rsidR="00000000" w:rsidRPr="00000000">
        <w:rPr>
          <w:smallCaps w:val="0"/>
          <w:sz w:val="32"/>
          <w:highlight w:val="none"/>
          <w:u w:val="single"/>
          <w:rtl w:val="0"/>
        </w:rPr>
        <w:t xml:space="preserve">law of Christ</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Romans 2:15—Which shew the work of the law written in their hearts, their conscience also bearing witness, and their thoughts the mean while accusing or else excusing one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8:9—And they which heard it, being convicted by their own conscience, went out one by one, beginning at the eldest, even unto the last: and Jesus was left alone, and the woman standing in the midst.</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Christ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work of the law revealed. </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design, the purpose, or object of the revealed law; </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make known to man his duty</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enforce the obligation to perform it. </w:t>
      </w:r>
    </w:p>
    <w:p w:rsidDel="00000000" w:rsidRDefault="00000000" w:rsidR="00000000" w:rsidRPr="00000000" w:rsidP="00000000">
      <w:pPr/>
      <w:r w:rsidDel="00000000" w:rsidR="00000000" w:rsidRPr="00000000">
        <w:rPr>
          <w:smallCaps w:val="0"/>
          <w:sz w:val="32"/>
          <w:highlight w:val="none"/>
          <w:rtl w:val="0"/>
        </w:rPr>
        <w:t xml:space="preserve">This does not mean, by any means, that they had all the knowledge which the law would impart, but as far as they had knowledge of right and wrong, they learned from the revealed will of God given to Israel engraved in stone, the word written by the Prophets in scrolls and the spoken word by the Prophet’s continual warning.</w:t>
      </w:r>
    </w:p>
    <w:p w:rsidDel="00000000" w:rsidRDefault="00000000" w:rsidR="00000000" w:rsidRPr="00000000" w:rsidP="00000000">
      <w:pPr/>
      <w:r w:rsidDel="00000000" w:rsidR="00000000" w:rsidRPr="00000000">
        <w:rPr>
          <w:smallCaps w:val="0"/>
          <w:sz w:val="32"/>
          <w:highlight w:val="none"/>
          <w:rtl w:val="0"/>
        </w:rPr>
        <w:t xml:space="preserve">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Will of God revealed</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made known by reason but made known to reason with help.</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Made known by revelation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Acts 10:38—How God anointed Jesus of Nazareth with the Holy Ghost and with power: who went about doing good, and healing all that were oppressed of the devil; for God was with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2Cor. 1:21—Now he which stablisheth us with you in Christ, and hath anointed us, is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1John 2:27—But the anointing which ye have received of him abideth in you, and ye need not that any man teach you: but as the same anointing teacheth you of all things, and is truth, and is no lie, and even as it hath taught you, ye shall abide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16:13—Howbeit when he, the Spirit of truth, is come, he will guide you into all truth: for he shall not speak of himself; but whatsoever he shall hear, that shall he speak: and he will shew you things to come.</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1Samuel 12:6—And Samuel said unto the people, It is the LORD that advanced Moses and Aaron, and that brought your fathers up out of the land of Egypt. </w:t>
      </w:r>
    </w:p>
    <w:p w:rsidDel="00000000" w:rsidRDefault="00000000" w:rsidR="00000000" w:rsidRPr="00000000" w:rsidP="00000000">
      <w:pPr/>
      <w:r w:rsidDel="00000000" w:rsidR="00000000" w:rsidRPr="00000000">
        <w:rPr>
          <w:smallCaps w:val="0"/>
          <w:sz w:val="32"/>
          <w:highlight w:val="none"/>
          <w:rtl w:val="0"/>
        </w:rPr>
        <w:t xml:space="preserve">7—Now therefore </w:t>
      </w:r>
      <w:r w:rsidDel="00000000" w:rsidR="00000000" w:rsidRPr="00000000">
        <w:rPr>
          <w:smallCaps w:val="0"/>
          <w:sz w:val="32"/>
          <w:highlight w:val="none"/>
          <w:u w:val="single"/>
          <w:rtl w:val="0"/>
        </w:rPr>
        <w:t xml:space="preserve">stand still, that I may reason with you before the LORD of all the righteous acts of the LORD</w:t>
      </w:r>
      <w:r w:rsidDel="00000000" w:rsidR="00000000" w:rsidRPr="00000000">
        <w:rPr>
          <w:smallCaps w:val="0"/>
          <w:sz w:val="32"/>
          <w:highlight w:val="none"/>
          <w:rtl w:val="0"/>
        </w:rPr>
        <w:t xml:space="preserve">, which he did to you and to your fathers.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19—And all the people said unto Samuel, Pray for thy servants unto the LORD thy God, that we die not: for we have </w:t>
      </w:r>
      <w:r w:rsidDel="00000000" w:rsidR="00000000" w:rsidRPr="00000000">
        <w:rPr>
          <w:smallCaps w:val="0"/>
          <w:sz w:val="32"/>
          <w:highlight w:val="none"/>
          <w:u w:val="single"/>
          <w:rtl w:val="0"/>
        </w:rPr>
        <w:t xml:space="preserve">added unto all our sins this evil</w:t>
      </w:r>
      <w:r w:rsidDel="00000000" w:rsidR="00000000" w:rsidRPr="00000000">
        <w:rPr>
          <w:smallCaps w:val="0"/>
          <w:sz w:val="32"/>
          <w:highlight w:val="none"/>
          <w:rtl w:val="0"/>
        </w:rPr>
        <w:t xml:space="preserve">, to ask us a king.</w:t>
      </w:r>
    </w:p>
    <w:p w:rsidDel="00000000" w:rsidRDefault="00000000" w:rsidR="00000000" w:rsidRPr="00000000" w:rsidP="00000000">
      <w:pPr/>
      <w:r w:rsidDel="00000000" w:rsidR="00000000" w:rsidRPr="00000000">
        <w:rPr>
          <w:smallCaps w:val="0"/>
          <w:sz w:val="32"/>
          <w:highlight w:val="none"/>
          <w:rtl w:val="0"/>
        </w:rPr>
        <w:t xml:space="preserve">Isaiah 30:1—Woe to the rebellious children, saith the LORD, that take counsel, but not of me; and that cover with a covering, but not of my spirit, that they may </w:t>
      </w:r>
      <w:r w:rsidDel="00000000" w:rsidR="00000000" w:rsidRPr="00000000">
        <w:rPr>
          <w:smallCaps w:val="0"/>
          <w:sz w:val="32"/>
          <w:highlight w:val="none"/>
          <w:u w:val="single"/>
          <w:rtl w:val="0"/>
        </w:rPr>
        <w:t xml:space="preserve">add sin to sin:</w:t>
      </w:r>
    </w:p>
    <w:p w:rsidDel="00000000" w:rsidRDefault="00000000" w:rsidR="00000000" w:rsidRPr="00000000" w:rsidP="00000000">
      <w:pPr/>
      <w:r w:rsidDel="00000000" w:rsidR="00000000" w:rsidRPr="00000000">
        <w:rPr>
          <w:smallCaps w:val="0"/>
          <w:sz w:val="32"/>
          <w:highlight w:val="none"/>
          <w:rtl w:val="0"/>
        </w:rPr>
        <w:t xml:space="preserve">Deut. 29:19—And it come to pass, when he heareth the words of this curse, that he bless himself in his heart, saying, I shall have peace, though I walk in the imagination of mine heart, to</w:t>
      </w:r>
      <w:r w:rsidDel="00000000" w:rsidR="00000000" w:rsidRPr="00000000">
        <w:rPr>
          <w:smallCaps w:val="0"/>
          <w:sz w:val="32"/>
          <w:highlight w:val="none"/>
          <w:u w:val="single"/>
          <w:rtl w:val="0"/>
        </w:rPr>
        <w:t xml:space="preserve"> add drunkenness to thirst:</w:t>
      </w:r>
    </w:p>
    <w:p w:rsidDel="00000000" w:rsidRDefault="00000000" w:rsidR="00000000" w:rsidRPr="00000000" w:rsidP="00000000">
      <w:pPr/>
      <w:r w:rsidDel="00000000" w:rsidR="00000000" w:rsidRPr="00000000">
        <w:rPr>
          <w:smallCaps w:val="0"/>
          <w:sz w:val="32"/>
          <w:highlight w:val="none"/>
          <w:rtl w:val="0"/>
        </w:rPr>
        <w:t xml:space="preserve">Jer 7:24—But they hearkened not, nor inclined their ear, but walked in the counsels and in the imagination of their evil heart,</w:t>
      </w:r>
      <w:r w:rsidDel="00000000" w:rsidR="00000000" w:rsidRPr="00000000">
        <w:rPr>
          <w:smallCaps w:val="0"/>
          <w:sz w:val="32"/>
          <w:highlight w:val="none"/>
          <w:u w:val="single"/>
          <w:rtl w:val="0"/>
        </w:rPr>
        <w:t xml:space="preserve"> and went backward, and not forward.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Job 13:3—Surely I would speak to the Almighty, and I desire to reason with God.</w:t>
      </w:r>
    </w:p>
    <w:p w:rsidDel="00000000" w:rsidRDefault="00000000" w:rsidR="00000000" w:rsidRPr="00000000" w:rsidP="00000000">
      <w:pPr/>
      <w:r w:rsidDel="00000000" w:rsidR="00000000" w:rsidRPr="00000000">
        <w:rPr>
          <w:smallCaps w:val="0"/>
          <w:sz w:val="32"/>
          <w:highlight w:val="none"/>
          <w:rtl w:val="0"/>
        </w:rPr>
        <w:t xml:space="preserve">Isaiah 1:18—Come now, and let us reason together, saith the LORD: though your sins be as scarlet, they shall be as white as snow; though they be red like crimson, they shall be as wool.</w:t>
      </w:r>
    </w:p>
    <w:p w:rsidDel="00000000" w:rsidRDefault="00000000" w:rsidR="00000000" w:rsidRPr="00000000" w:rsidP="00000000">
      <w:pPr/>
      <w:r w:rsidDel="00000000" w:rsidR="00000000" w:rsidRPr="00000000">
        <w:rPr>
          <w:smallCaps w:val="0"/>
          <w:sz w:val="32"/>
          <w:highlight w:val="none"/>
          <w:rtl w:val="0"/>
        </w:rPr>
        <w:t xml:space="preserve">Jonah 2:2—And said, I cried by reason of mine affliction unto the LORD, and he heard me; out of the belly of hell cried I, and thou heardest my voice.</w:t>
      </w:r>
    </w:p>
    <w:p w:rsidDel="00000000" w:rsidRDefault="00000000" w:rsidR="00000000" w:rsidRPr="00000000" w:rsidP="00000000">
      <w:pPr/>
      <w:r w:rsidDel="00000000" w:rsidR="00000000" w:rsidRPr="00000000">
        <w:rPr>
          <w:smallCaps w:val="0"/>
          <w:sz w:val="32"/>
          <w:highlight w:val="none"/>
          <w:rtl w:val="0"/>
        </w:rPr>
        <w:t xml:space="preserve">2Peter 2:2—And many shall follow their pernicious ways; by reason of whom the way of truth shall be evil spoken of.</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Reason will go forward as far as Revelation is received. </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difference is, the Holy Ghost, revelation goes further with the reasoning anointed;</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Gives  light on the duties </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the Believer</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the Baptized Believer</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the Building Believer</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the Bride</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Gives light on doctrines </w:t>
      </w:r>
    </w:p>
    <w:p w:rsidDel="00000000" w:rsidRDefault="00000000" w:rsidR="00000000" w:rsidRPr="00000000" w:rsidP="00000000">
      <w:pPr/>
      <w:r w:rsidDel="00000000" w:rsidR="00000000" w:rsidRPr="00000000">
        <w:rPr>
          <w:smallCaps w:val="0"/>
          <w:sz w:val="32"/>
          <w:highlight w:val="none"/>
          <w:rtl w:val="0"/>
        </w:rPr>
        <w:t xml:space="preserve">Ps 97:11 Light is sown for the righteous, and gladness for the upright in heart.</w:t>
      </w:r>
    </w:p>
    <w:p w:rsidDel="00000000" w:rsidRDefault="00000000" w:rsidR="00000000" w:rsidRPr="00000000" w:rsidP="00000000">
      <w:pPr/>
      <w:r w:rsidDel="00000000" w:rsidR="00000000" w:rsidRPr="00000000">
        <w:rPr>
          <w:smallCaps w:val="0"/>
          <w:sz w:val="32"/>
          <w:highlight w:val="none"/>
          <w:rtl w:val="0"/>
        </w:rPr>
        <w:t xml:space="preserve">Pr 4:18 But the path of the just is as the shining light, that shineth more and more unto the perfect day.</w:t>
      </w:r>
    </w:p>
    <w:p w:rsidDel="00000000" w:rsidRDefault="00000000" w:rsidR="00000000" w:rsidRPr="00000000" w:rsidP="00000000">
      <w:pPr/>
      <w:r w:rsidDel="00000000" w:rsidR="00000000" w:rsidRPr="00000000">
        <w:rPr>
          <w:smallCaps w:val="0"/>
          <w:sz w:val="32"/>
          <w:highlight w:val="none"/>
          <w:rtl w:val="0"/>
        </w:rPr>
        <w:t xml:space="preserve">As the information given by the naked eye and the telescope is the same, except that the telescope carries the sight forward, and reveals new worlds to the sight of man.</w:t>
      </w:r>
    </w:p>
    <w:p w:rsidDel="00000000" w:rsidRDefault="00000000" w:rsidR="00000000" w:rsidRPr="00000000" w:rsidP="00000000">
      <w:pPr/>
      <w:r w:rsidDel="00000000" w:rsidR="00000000" w:rsidRPr="00000000">
        <w:rPr>
          <w:smallCaps w:val="0"/>
          <w:sz w:val="32"/>
          <w:highlight w:val="none"/>
          <w:rtl w:val="0"/>
        </w:rPr>
        <w:t xml:space="preserve">The microscope carries forward and magnifies the small things</w:t>
      </w:r>
    </w:p>
    <w:p w:rsidDel="00000000" w:rsidRDefault="00000000" w:rsidR="00000000" w:rsidRPr="00000000" w:rsidP="00000000">
      <w:pPr/>
      <w:r w:rsidDel="00000000" w:rsidR="00000000" w:rsidRPr="00000000">
        <w:rPr>
          <w:smallCaps w:val="0"/>
          <w:sz w:val="32"/>
          <w:highlight w:val="none"/>
          <w:rtl w:val="0"/>
        </w:rPr>
        <w:t xml:space="preserve">The mind is guided forward by Revelation from the Holy Ghost to the mind of Christ.   Phil. 2:5; I Peter 4:1,5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1Co 2:15 But he that is spiritual judgeth all things, yet he himself is judged of no man.</w:t>
      </w:r>
    </w:p>
    <w:p w:rsidDel="00000000" w:rsidRDefault="00000000" w:rsidR="00000000" w:rsidRPr="00000000" w:rsidP="00000000">
      <w:pPr/>
      <w:r w:rsidDel="00000000" w:rsidR="00000000" w:rsidRPr="00000000">
        <w:rPr>
          <w:smallCaps w:val="0"/>
          <w:sz w:val="32"/>
          <w:highlight w:val="none"/>
          <w:rtl w:val="0"/>
        </w:rPr>
        <w:t xml:space="preserve">16 For who hath known the mind of the Lord, that he may instruct him? But </w:t>
      </w:r>
      <w:r w:rsidDel="00000000" w:rsidR="00000000" w:rsidRPr="00000000">
        <w:rPr>
          <w:smallCaps w:val="0"/>
          <w:sz w:val="32"/>
          <w:highlight w:val="none"/>
          <w:u w:val="single"/>
          <w:rtl w:val="0"/>
        </w:rPr>
        <w:t xml:space="preserve">we have the mind of Christ.          </w:t>
      </w:r>
    </w:p>
    <w:p w:rsidDel="00000000" w:rsidRDefault="00000000" w:rsidR="00000000" w:rsidRPr="00000000" w:rsidP="00000000">
      <w:pPr/>
      <w:r w:rsidDel="00000000" w:rsidR="00000000" w:rsidRPr="00000000">
        <w:rPr>
          <w:smallCaps w:val="0"/>
          <w:sz w:val="32"/>
          <w:highlight w:val="none"/>
          <w:rtl w:val="0"/>
        </w:rPr>
        <w:t xml:space="preserve">Gen. 26:12-35 reason only equals grief without help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Exodus 14:13—And Moses said unto the people, Fear ye not, stand still, and see the salvation of the LORD, which he will shew to you to day: for the Egyptians whom ye have seen to day, ye shall see them again no more for ever. </w:t>
      </w:r>
    </w:p>
    <w:p w:rsidDel="00000000" w:rsidRDefault="00000000" w:rsidR="00000000" w:rsidRPr="00000000" w:rsidP="00000000">
      <w:pPr/>
      <w:r w:rsidDel="00000000" w:rsidR="00000000" w:rsidRPr="00000000">
        <w:rPr>
          <w:smallCaps w:val="0"/>
          <w:sz w:val="32"/>
          <w:highlight w:val="none"/>
          <w:rtl w:val="0"/>
        </w:rPr>
        <w:t xml:space="preserve">Ex 14:15—And the LORD said unto Moses, Wherefore criest thou unto me? speak unto the children of Israel, that they </w:t>
      </w:r>
      <w:r w:rsidDel="00000000" w:rsidR="00000000" w:rsidRPr="00000000">
        <w:rPr>
          <w:smallCaps w:val="0"/>
          <w:sz w:val="32"/>
          <w:highlight w:val="none"/>
          <w:u w:val="single"/>
          <w:rtl w:val="0"/>
        </w:rPr>
        <w:t xml:space="preserve">go forward</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Hebrews 5:14—But strong meat belongeth to them that are of full age, even those who by reason of use have their senses exercised to discern both good and evil</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will deal with men as they deal with each other.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Nu 32:19 For we will not inherit with them on yonder side Jordan, or forward; because our inheritance is fallen to us on this side Jordan eastward.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Jer 7:24 But they hearkened not, nor inclined their ear, but walked in the counsels and in the imagination of their evil heart, and went backward, and not forward.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Instead of praising or commending ourselves, we should strive to approve ourselves to God, and his approval will be our best commendation.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2Cor. 10:18 For not he that commendeth himself is approved, but whom the Lord commendeth.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Timothy 2:15—Study to shew thyself approved unto God, a workman that needeth not to be ashamed, rightly dividing the word of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Ephesians 6:10—Finally, my brethren, </w:t>
      </w:r>
      <w:r w:rsidDel="00000000" w:rsidR="00000000" w:rsidRPr="00000000">
        <w:rPr>
          <w:smallCaps w:val="0"/>
          <w:sz w:val="32"/>
          <w:highlight w:val="none"/>
          <w:u w:val="single"/>
          <w:rtl w:val="0"/>
        </w:rPr>
        <w:t xml:space="preserve">be strong</w:t>
      </w:r>
      <w:r w:rsidDel="00000000" w:rsidR="00000000" w:rsidRPr="00000000">
        <w:rPr>
          <w:smallCaps w:val="0"/>
          <w:sz w:val="32"/>
          <w:highlight w:val="none"/>
          <w:rtl w:val="0"/>
        </w:rPr>
        <w:t xml:space="preserve"> in the Lord, and in the power of his might. 11—Put on the whole armour of God, that ye may be able to </w:t>
      </w:r>
      <w:r w:rsidDel="00000000" w:rsidR="00000000" w:rsidRPr="00000000">
        <w:rPr>
          <w:smallCaps w:val="0"/>
          <w:sz w:val="32"/>
          <w:highlight w:val="none"/>
          <w:u w:val="single"/>
          <w:rtl w:val="0"/>
        </w:rPr>
        <w:t xml:space="preserve">stand against the wiles of the devil</w:t>
      </w:r>
      <w:r w:rsidDel="00000000" w:rsidR="00000000" w:rsidRPr="00000000">
        <w:rPr>
          <w:smallCaps w:val="0"/>
          <w:sz w:val="32"/>
          <w:highlight w:val="none"/>
          <w:rtl w:val="0"/>
        </w:rPr>
        <w:t xml:space="preserve">. 12—For </w:t>
      </w:r>
      <w:r w:rsidDel="00000000" w:rsidR="00000000" w:rsidRPr="00000000">
        <w:rPr>
          <w:smallCaps w:val="0"/>
          <w:sz w:val="32"/>
          <w:highlight w:val="none"/>
          <w:u w:val="single"/>
          <w:rtl w:val="0"/>
        </w:rPr>
        <w:t xml:space="preserve">we wrestle</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not against flesh and blood</w:t>
      </w:r>
      <w:r w:rsidDel="00000000" w:rsidR="00000000" w:rsidRPr="00000000">
        <w:rPr>
          <w:smallCaps w:val="0"/>
          <w:sz w:val="32"/>
          <w:highlight w:val="none"/>
          <w:rtl w:val="0"/>
        </w:rPr>
        <w:t xml:space="preserve">, but </w:t>
      </w:r>
      <w:r w:rsidDel="00000000" w:rsidR="00000000" w:rsidRPr="00000000">
        <w:rPr>
          <w:smallCaps w:val="0"/>
          <w:sz w:val="32"/>
          <w:highlight w:val="none"/>
          <w:u w:val="single"/>
          <w:rtl w:val="0"/>
        </w:rPr>
        <w:t xml:space="preserve">against principalities</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against powers</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against the rulers of the darkness of this world</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against spiritual wickedness in high places.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 Corinthians 10:3—For though we walk in the flesh, we do not war after the flesh: </w:t>
      </w:r>
    </w:p>
    <w:p w:rsidDel="00000000" w:rsidRDefault="00000000" w:rsidR="00000000" w:rsidRPr="00000000" w:rsidP="00000000">
      <w:pPr/>
      <w:r w:rsidDel="00000000" w:rsidR="00000000" w:rsidRPr="00000000">
        <w:rPr>
          <w:smallCaps w:val="0"/>
          <w:sz w:val="32"/>
          <w:highlight w:val="none"/>
          <w:rtl w:val="0"/>
        </w:rPr>
        <w:t xml:space="preserve">4—(For the weapons of our warfare are not carnal, but mighty through God to the pulling down of strong holds;) 5—Casting down imaginations, and every high thing that exalteth itself against the knowledge of God, and bringing into captivity every thought to the obedience of Christ; 6—And having in a readiness to revenge all disobedience, when your obedience is fulfilled. </w:t>
      </w:r>
    </w:p>
    <w:p w:rsidDel="00000000" w:rsidRDefault="00000000" w:rsidR="00000000" w:rsidRPr="00000000" w:rsidP="00000000">
      <w:pPr/>
      <w:r w:rsidDel="00000000" w:rsidR="00000000" w:rsidRPr="00000000">
        <w:rPr>
          <w:smallCaps w:val="0"/>
          <w:sz w:val="32"/>
          <w:highlight w:val="none"/>
          <w:rtl w:val="0"/>
        </w:rPr>
        <w:t xml:space="preserve">7—Do ye look on things after the outward appearance? If any man trust to himself that he is Christ's, let him of himself think this again, that, as he is Christ's, even so are we Christ's.</w:t>
      </w:r>
    </w:p>
    <w:p w:rsidDel="00000000" w:rsidRDefault="00000000" w:rsidR="00000000" w:rsidRPr="00000000" w:rsidP="00000000">
      <w:pPr/>
      <w:r w:rsidDel="00000000" w:rsidR="00000000" w:rsidRPr="00000000">
        <w:rPr>
          <w:smallCaps w:val="0"/>
          <w:sz w:val="32"/>
          <w:highlight w:val="none"/>
          <w:rtl w:val="0"/>
        </w:rPr>
        <w:t xml:space="preserve">12—For we dare not make ourselves of the number, or compare ourselves with some that commend themselves: but they measuring themselves by themselves, and comparing themselves among themselves, are not wise.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Matthew 18:21—Then came Peter to him, and said, Lord, how oft shall my brother sin against me, and I forgive him? till seven times? 22 Jesus saith unto him, I say not unto thee, Until seven times: but, Until seventy times seven. 23 Therefore is the kingdom of heaven likened unto a certain king, which would take account of his servants. 24 And when he had begun to reckon, one was brought unto him, which owed him ten thousand talents. {talents: a talent is seven hundred and fifty ounces of silver, at a hundred and eleven cents the ounce} 25 But forasmuch as he had not to pay, his lord commanded him to be sold, and his wife, and children, and all that he had, and payment to be made. 26 The servant therefore fell down, and worshipped him, saying, Lord, have patience with me, and I will pay thee all. </w:t>
      </w:r>
    </w:p>
    <w:p w:rsidDel="00000000" w:rsidRDefault="00000000" w:rsidR="00000000" w:rsidRPr="00000000" w:rsidP="00000000">
      <w:pPr/>
      <w:r w:rsidDel="00000000" w:rsidR="00000000" w:rsidRPr="00000000">
        <w:rPr>
          <w:smallCaps w:val="0"/>
          <w:sz w:val="32"/>
          <w:highlight w:val="none"/>
          <w:rtl w:val="0"/>
        </w:rPr>
        <w:t xml:space="preserve"> 27 Then the lord of that servant was moved with compassion, and loosed him, and forgave him the debt. 28 But the same servant went out, and found one of his fellowservants, which owed him an hundred pence: and he laid hands on him, and took him by the throat, saying, Pay me that thou owest. 29 And his fellowservant fell down at his feet, and besought him, saying, Have patience with me, and I will pay thee all. 30 And he would not: but went and cast him into prison, till he should pay the debt. 31 So when his fellowservants saw what was done, they were very sorry, and came and told unto their lord all that was done. 32 Then his lord, after that he had called him, said unto him, O thou wicked servant, I forgave thee all that debt, because thou desiredst me: 33 Shouldest not thou also have had compassion on thy fellowservant, even as I had pity on thee? 34 And his lord was wroth, and delivered him to the tormentors, till he should pay all that was due unto him. 35 So likewise shall my heavenly Father do also unto you, if ye from your hearts forgive not every one his brother their trespasses.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12:47—And if any man hear my words, and believe not, I judge him not: for I came not to judge the world, but to save the world.48 He that rejecteth me, and receiveth not my words, hath one that judgeth him: the word that I have spoken, the same shall judge him in the last day.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1Co 6:2 Do ye not know that the saints shall judge the world? and if the world shall be judged by you, are ye unworthy to judge the smallest matters?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11:31 For if we would judge ourselves, we should not be judged.                                          32 But when we are judged, we are chastened of the Lord, that we should not be condemned with the world.</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Judging and restoring.docx.docx</dc:title>
</cp:coreProperties>
</file>