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0D6" w:rsidRDefault="00D430D6">
      <w:pPr>
        <w:rPr>
          <w:rFonts w:ascii="Arial" w:hAnsi="Arial" w:cs="Arial"/>
          <w:sz w:val="32"/>
          <w:szCs w:val="32"/>
        </w:rPr>
      </w:pPr>
    </w:p>
    <w:p w:rsidR="00D430D6" w:rsidRDefault="00D430D6">
      <w:pPr>
        <w:rPr>
          <w:rFonts w:ascii="Arial" w:hAnsi="Arial" w:cs="Arial"/>
          <w:sz w:val="32"/>
          <w:szCs w:val="32"/>
        </w:rPr>
      </w:pPr>
      <w:r>
        <w:rPr>
          <w:rFonts w:ascii="Arial" w:hAnsi="Arial" w:cs="Arial"/>
          <w:sz w:val="32"/>
          <w:szCs w:val="32"/>
        </w:rPr>
        <w:t xml:space="preserve">Romans </w:t>
      </w:r>
      <w:proofErr w:type="gramStart"/>
      <w:r>
        <w:rPr>
          <w:rFonts w:ascii="Arial" w:hAnsi="Arial" w:cs="Arial"/>
          <w:sz w:val="32"/>
          <w:szCs w:val="32"/>
        </w:rPr>
        <w:t xml:space="preserve">10:1 </w:t>
      </w:r>
      <w:r w:rsidRPr="00D430D6">
        <w:rPr>
          <w:rFonts w:ascii="Arial" w:hAnsi="Arial" w:cs="Arial"/>
          <w:sz w:val="32"/>
          <w:szCs w:val="32"/>
        </w:rPr>
        <w:t xml:space="preserve"> Brethren</w:t>
      </w:r>
      <w:proofErr w:type="gramEnd"/>
      <w:r w:rsidRPr="00D430D6">
        <w:rPr>
          <w:rFonts w:ascii="Arial" w:hAnsi="Arial" w:cs="Arial"/>
          <w:sz w:val="32"/>
          <w:szCs w:val="32"/>
        </w:rPr>
        <w:t xml:space="preserve">, my heart's desire and </w:t>
      </w:r>
      <w:proofErr w:type="spellStart"/>
      <w:r w:rsidRPr="00D430D6">
        <w:rPr>
          <w:rFonts w:ascii="Arial" w:hAnsi="Arial" w:cs="Arial"/>
          <w:sz w:val="32"/>
          <w:szCs w:val="32"/>
        </w:rPr>
        <w:t>prayer</w:t>
      </w:r>
      <w:proofErr w:type="spellEnd"/>
      <w:r w:rsidRPr="00D430D6">
        <w:rPr>
          <w:rFonts w:ascii="Arial" w:hAnsi="Arial" w:cs="Arial"/>
          <w:sz w:val="32"/>
          <w:szCs w:val="32"/>
        </w:rPr>
        <w:t xml:space="preserve"> to God for Israel is, that they might be saved.</w:t>
      </w:r>
    </w:p>
    <w:p w:rsidR="00D430D6" w:rsidRDefault="00D430D6" w:rsidP="00D430D6">
      <w:pPr>
        <w:pStyle w:val="ListParagraph"/>
        <w:numPr>
          <w:ilvl w:val="0"/>
          <w:numId w:val="1"/>
        </w:numPr>
        <w:rPr>
          <w:rFonts w:ascii="Arial" w:hAnsi="Arial" w:cs="Arial"/>
          <w:sz w:val="32"/>
          <w:szCs w:val="32"/>
        </w:rPr>
      </w:pPr>
      <w:r>
        <w:rPr>
          <w:rFonts w:ascii="Arial" w:hAnsi="Arial" w:cs="Arial"/>
          <w:sz w:val="32"/>
          <w:szCs w:val="32"/>
        </w:rPr>
        <w:t xml:space="preserve"> A Desire for a Spiritual Experience</w:t>
      </w:r>
    </w:p>
    <w:p w:rsidR="008953D4" w:rsidRDefault="008953D4" w:rsidP="008953D4">
      <w:pPr>
        <w:pStyle w:val="ListParagraph"/>
        <w:numPr>
          <w:ilvl w:val="1"/>
          <w:numId w:val="1"/>
        </w:numPr>
        <w:rPr>
          <w:rFonts w:ascii="Arial" w:hAnsi="Arial" w:cs="Arial"/>
          <w:sz w:val="32"/>
          <w:szCs w:val="32"/>
        </w:rPr>
      </w:pPr>
      <w:r>
        <w:rPr>
          <w:rFonts w:ascii="Arial" w:hAnsi="Arial" w:cs="Arial"/>
          <w:sz w:val="32"/>
          <w:szCs w:val="32"/>
        </w:rPr>
        <w:t>Salvation</w:t>
      </w:r>
    </w:p>
    <w:p w:rsidR="008953D4" w:rsidRDefault="008953D4" w:rsidP="008953D4">
      <w:pPr>
        <w:pStyle w:val="ListParagraph"/>
        <w:numPr>
          <w:ilvl w:val="2"/>
          <w:numId w:val="1"/>
        </w:numPr>
        <w:rPr>
          <w:rFonts w:ascii="Arial" w:hAnsi="Arial" w:cs="Arial"/>
          <w:sz w:val="32"/>
          <w:szCs w:val="32"/>
        </w:rPr>
      </w:pPr>
      <w:r>
        <w:rPr>
          <w:rFonts w:ascii="Arial" w:hAnsi="Arial" w:cs="Arial"/>
          <w:sz w:val="32"/>
          <w:szCs w:val="32"/>
        </w:rPr>
        <w:t>Forgiveness</w:t>
      </w:r>
      <w:r w:rsidR="001B26D8">
        <w:rPr>
          <w:rFonts w:ascii="Arial" w:hAnsi="Arial" w:cs="Arial"/>
          <w:sz w:val="32"/>
          <w:szCs w:val="32"/>
        </w:rPr>
        <w:tab/>
        <w:t>Acts 5:31; 13:38; 26:18; Eph. 1:7; Col. 1:14</w:t>
      </w:r>
    </w:p>
    <w:p w:rsidR="008953D4" w:rsidRDefault="008953D4" w:rsidP="008953D4">
      <w:pPr>
        <w:pStyle w:val="ListParagraph"/>
        <w:numPr>
          <w:ilvl w:val="2"/>
          <w:numId w:val="1"/>
        </w:numPr>
        <w:rPr>
          <w:rFonts w:ascii="Arial" w:hAnsi="Arial" w:cs="Arial"/>
          <w:sz w:val="32"/>
          <w:szCs w:val="32"/>
        </w:rPr>
      </w:pPr>
      <w:r>
        <w:rPr>
          <w:rFonts w:ascii="Arial" w:hAnsi="Arial" w:cs="Arial"/>
          <w:sz w:val="32"/>
          <w:szCs w:val="32"/>
        </w:rPr>
        <w:t>Repentance</w:t>
      </w:r>
      <w:r w:rsidR="001B26D8">
        <w:rPr>
          <w:rFonts w:ascii="Arial" w:hAnsi="Arial" w:cs="Arial"/>
          <w:sz w:val="32"/>
          <w:szCs w:val="32"/>
        </w:rPr>
        <w:tab/>
        <w:t xml:space="preserve">Luke 24:47; Acts 5:31; 11:18; </w:t>
      </w:r>
      <w:r w:rsidR="00C67489">
        <w:rPr>
          <w:rFonts w:ascii="Arial" w:hAnsi="Arial" w:cs="Arial"/>
          <w:sz w:val="32"/>
          <w:szCs w:val="32"/>
        </w:rPr>
        <w:t>Rom.2:4</w:t>
      </w:r>
    </w:p>
    <w:p w:rsidR="001B26D8" w:rsidRDefault="008953D4" w:rsidP="008953D4">
      <w:pPr>
        <w:pStyle w:val="ListParagraph"/>
        <w:numPr>
          <w:ilvl w:val="2"/>
          <w:numId w:val="1"/>
        </w:numPr>
        <w:rPr>
          <w:rFonts w:ascii="Arial" w:hAnsi="Arial" w:cs="Arial"/>
          <w:sz w:val="32"/>
          <w:szCs w:val="32"/>
        </w:rPr>
      </w:pPr>
      <w:r>
        <w:rPr>
          <w:rFonts w:ascii="Arial" w:hAnsi="Arial" w:cs="Arial"/>
          <w:sz w:val="32"/>
          <w:szCs w:val="32"/>
        </w:rPr>
        <w:t>Justification</w:t>
      </w:r>
      <w:r>
        <w:rPr>
          <w:rFonts w:ascii="Arial" w:hAnsi="Arial" w:cs="Arial"/>
          <w:sz w:val="32"/>
          <w:szCs w:val="32"/>
        </w:rPr>
        <w:tab/>
        <w:t>Romans 3:24, 28; 5:1, 9; 8:30</w:t>
      </w:r>
      <w:r w:rsidR="001B26D8">
        <w:rPr>
          <w:rFonts w:ascii="Arial" w:hAnsi="Arial" w:cs="Arial"/>
          <w:sz w:val="32"/>
          <w:szCs w:val="32"/>
        </w:rPr>
        <w:t xml:space="preserve">; I Cor. 6:11; </w:t>
      </w:r>
    </w:p>
    <w:p w:rsidR="008953D4" w:rsidRDefault="001B26D8" w:rsidP="001B26D8">
      <w:pPr>
        <w:pStyle w:val="ListParagraph"/>
        <w:ind w:left="3600" w:firstLine="720"/>
        <w:rPr>
          <w:rFonts w:ascii="Arial" w:hAnsi="Arial" w:cs="Arial"/>
          <w:sz w:val="32"/>
          <w:szCs w:val="32"/>
        </w:rPr>
      </w:pPr>
      <w:r>
        <w:rPr>
          <w:rFonts w:ascii="Arial" w:hAnsi="Arial" w:cs="Arial"/>
          <w:sz w:val="32"/>
          <w:szCs w:val="32"/>
        </w:rPr>
        <w:t>Gal.2:16; 3:11, 24; Titus 3:7; James 2:24</w:t>
      </w:r>
    </w:p>
    <w:p w:rsidR="008953D4" w:rsidRDefault="008953D4" w:rsidP="008953D4">
      <w:pPr>
        <w:pStyle w:val="ListParagraph"/>
        <w:numPr>
          <w:ilvl w:val="2"/>
          <w:numId w:val="1"/>
        </w:numPr>
        <w:rPr>
          <w:rFonts w:ascii="Arial" w:hAnsi="Arial" w:cs="Arial"/>
          <w:sz w:val="32"/>
          <w:szCs w:val="32"/>
        </w:rPr>
      </w:pPr>
      <w:r>
        <w:rPr>
          <w:rFonts w:ascii="Arial" w:hAnsi="Arial" w:cs="Arial"/>
          <w:sz w:val="32"/>
          <w:szCs w:val="32"/>
        </w:rPr>
        <w:t>Sanctification</w:t>
      </w:r>
      <w:r w:rsidR="00C67489">
        <w:rPr>
          <w:rFonts w:ascii="Arial" w:hAnsi="Arial" w:cs="Arial"/>
          <w:sz w:val="32"/>
          <w:szCs w:val="32"/>
        </w:rPr>
        <w:tab/>
        <w:t>John 17:17, 19; Acts 20:32; 26:18; Rom.</w:t>
      </w:r>
      <w:r w:rsidR="00D41804">
        <w:rPr>
          <w:rFonts w:ascii="Arial" w:hAnsi="Arial" w:cs="Arial"/>
          <w:sz w:val="32"/>
          <w:szCs w:val="32"/>
        </w:rPr>
        <w:t xml:space="preserve">15:16; I Cor. 6:11; </w:t>
      </w:r>
      <w:r w:rsidR="00C86CAB">
        <w:rPr>
          <w:rFonts w:ascii="Arial" w:hAnsi="Arial" w:cs="Arial"/>
          <w:sz w:val="32"/>
          <w:szCs w:val="32"/>
        </w:rPr>
        <w:t xml:space="preserve">Eph. 5:26; </w:t>
      </w:r>
      <w:r w:rsidR="00D41804">
        <w:rPr>
          <w:rFonts w:ascii="Arial" w:hAnsi="Arial" w:cs="Arial"/>
          <w:sz w:val="32"/>
          <w:szCs w:val="32"/>
        </w:rPr>
        <w:t>II Tim. 2:21</w:t>
      </w:r>
      <w:r w:rsidR="00C67489">
        <w:rPr>
          <w:rFonts w:ascii="Arial" w:hAnsi="Arial" w:cs="Arial"/>
          <w:sz w:val="32"/>
          <w:szCs w:val="32"/>
        </w:rPr>
        <w:t xml:space="preserve">;  </w:t>
      </w:r>
      <w:r w:rsidR="00D41804">
        <w:rPr>
          <w:rFonts w:ascii="Arial" w:hAnsi="Arial" w:cs="Arial"/>
          <w:sz w:val="32"/>
          <w:szCs w:val="32"/>
        </w:rPr>
        <w:t>Heb. 10:10</w:t>
      </w:r>
    </w:p>
    <w:p w:rsidR="00142883" w:rsidRDefault="008953D4" w:rsidP="00142883">
      <w:pPr>
        <w:pStyle w:val="ListParagraph"/>
        <w:numPr>
          <w:ilvl w:val="2"/>
          <w:numId w:val="1"/>
        </w:numPr>
        <w:rPr>
          <w:rFonts w:ascii="Arial" w:hAnsi="Arial" w:cs="Arial"/>
          <w:sz w:val="32"/>
          <w:szCs w:val="32"/>
        </w:rPr>
      </w:pPr>
      <w:r>
        <w:rPr>
          <w:rFonts w:ascii="Arial" w:hAnsi="Arial" w:cs="Arial"/>
          <w:sz w:val="32"/>
          <w:szCs w:val="32"/>
        </w:rPr>
        <w:t>Glorification</w:t>
      </w:r>
      <w:r>
        <w:rPr>
          <w:rFonts w:ascii="Arial" w:hAnsi="Arial" w:cs="Arial"/>
          <w:sz w:val="32"/>
          <w:szCs w:val="32"/>
        </w:rPr>
        <w:tab/>
      </w:r>
      <w:r w:rsidR="00D41804">
        <w:rPr>
          <w:rFonts w:ascii="Arial" w:hAnsi="Arial" w:cs="Arial"/>
          <w:sz w:val="32"/>
          <w:szCs w:val="32"/>
        </w:rPr>
        <w:t xml:space="preserve">John 17:10; </w:t>
      </w:r>
      <w:r>
        <w:rPr>
          <w:rFonts w:ascii="Arial" w:hAnsi="Arial" w:cs="Arial"/>
          <w:sz w:val="32"/>
          <w:szCs w:val="32"/>
        </w:rPr>
        <w:t>Romans 8:</w:t>
      </w:r>
      <w:r w:rsidR="00D41804">
        <w:rPr>
          <w:rFonts w:ascii="Arial" w:hAnsi="Arial" w:cs="Arial"/>
          <w:sz w:val="32"/>
          <w:szCs w:val="32"/>
        </w:rPr>
        <w:t xml:space="preserve">17, </w:t>
      </w:r>
      <w:r>
        <w:rPr>
          <w:rFonts w:ascii="Arial" w:hAnsi="Arial" w:cs="Arial"/>
          <w:sz w:val="32"/>
          <w:szCs w:val="32"/>
        </w:rPr>
        <w:t>30</w:t>
      </w:r>
      <w:r w:rsidR="00D41804">
        <w:rPr>
          <w:rFonts w:ascii="Arial" w:hAnsi="Arial" w:cs="Arial"/>
          <w:sz w:val="32"/>
          <w:szCs w:val="32"/>
        </w:rPr>
        <w:t xml:space="preserve">; </w:t>
      </w:r>
    </w:p>
    <w:p w:rsidR="008953D4" w:rsidRPr="00142883" w:rsidRDefault="00142883" w:rsidP="00142883">
      <w:pPr>
        <w:pStyle w:val="ListParagraph"/>
        <w:ind w:left="2160"/>
        <w:rPr>
          <w:rFonts w:ascii="Arial" w:hAnsi="Arial" w:cs="Arial"/>
          <w:sz w:val="32"/>
          <w:szCs w:val="32"/>
        </w:rPr>
      </w:pPr>
      <w:r>
        <w:rPr>
          <w:rFonts w:ascii="Arial" w:hAnsi="Arial" w:cs="Arial"/>
          <w:sz w:val="32"/>
          <w:szCs w:val="32"/>
        </w:rPr>
        <w:t xml:space="preserve">                         </w:t>
      </w:r>
      <w:r w:rsidR="00D41804" w:rsidRPr="00142883">
        <w:rPr>
          <w:rFonts w:ascii="Arial" w:hAnsi="Arial" w:cs="Arial"/>
          <w:sz w:val="32"/>
          <w:szCs w:val="32"/>
        </w:rPr>
        <w:t xml:space="preserve">II Thess. 1:10, 12 </w:t>
      </w:r>
    </w:p>
    <w:p w:rsidR="008953D4" w:rsidRDefault="008953D4" w:rsidP="008953D4">
      <w:pPr>
        <w:pStyle w:val="ListParagraph"/>
        <w:numPr>
          <w:ilvl w:val="1"/>
          <w:numId w:val="1"/>
        </w:numPr>
        <w:rPr>
          <w:rFonts w:ascii="Arial" w:hAnsi="Arial" w:cs="Arial"/>
          <w:sz w:val="32"/>
          <w:szCs w:val="32"/>
        </w:rPr>
      </w:pPr>
      <w:r>
        <w:rPr>
          <w:rFonts w:ascii="Arial" w:hAnsi="Arial" w:cs="Arial"/>
          <w:sz w:val="32"/>
          <w:szCs w:val="32"/>
        </w:rPr>
        <w:t>Deliverance</w:t>
      </w:r>
      <w:r w:rsidR="00D41804">
        <w:rPr>
          <w:rFonts w:ascii="Arial" w:hAnsi="Arial" w:cs="Arial"/>
          <w:sz w:val="32"/>
          <w:szCs w:val="32"/>
        </w:rPr>
        <w:tab/>
        <w:t xml:space="preserve">Rom.8:21; </w:t>
      </w:r>
      <w:r w:rsidR="003D549A">
        <w:rPr>
          <w:rFonts w:ascii="Arial" w:hAnsi="Arial" w:cs="Arial"/>
          <w:sz w:val="32"/>
          <w:szCs w:val="32"/>
        </w:rPr>
        <w:t>II Cor.1:10; Col.1:13; I Thess. 1:10</w:t>
      </w:r>
    </w:p>
    <w:p w:rsidR="008953D4" w:rsidRPr="00D430D6" w:rsidRDefault="008953D4" w:rsidP="008953D4">
      <w:pPr>
        <w:pStyle w:val="ListParagraph"/>
        <w:numPr>
          <w:ilvl w:val="1"/>
          <w:numId w:val="1"/>
        </w:numPr>
        <w:rPr>
          <w:rFonts w:ascii="Arial" w:hAnsi="Arial" w:cs="Arial"/>
          <w:sz w:val="32"/>
          <w:szCs w:val="32"/>
        </w:rPr>
      </w:pPr>
      <w:r>
        <w:rPr>
          <w:rFonts w:ascii="Arial" w:hAnsi="Arial" w:cs="Arial"/>
          <w:sz w:val="32"/>
          <w:szCs w:val="32"/>
        </w:rPr>
        <w:t>Healing</w:t>
      </w:r>
      <w:r w:rsidR="003D549A">
        <w:rPr>
          <w:rFonts w:ascii="Arial" w:hAnsi="Arial" w:cs="Arial"/>
          <w:sz w:val="32"/>
          <w:szCs w:val="32"/>
        </w:rPr>
        <w:tab/>
        <w:t>Luke 4:18; 9:6, 11; Acts 10:38</w:t>
      </w:r>
    </w:p>
    <w:p w:rsidR="00DE22F8" w:rsidRDefault="00D430D6">
      <w:pPr>
        <w:rPr>
          <w:rFonts w:ascii="Arial" w:hAnsi="Arial" w:cs="Arial"/>
          <w:sz w:val="32"/>
          <w:szCs w:val="32"/>
        </w:rPr>
      </w:pPr>
      <w:r>
        <w:rPr>
          <w:rFonts w:ascii="Arial" w:hAnsi="Arial" w:cs="Arial"/>
          <w:sz w:val="32"/>
          <w:szCs w:val="32"/>
        </w:rPr>
        <w:t xml:space="preserve">Col. 1:9 </w:t>
      </w:r>
      <w:r w:rsidRPr="00D430D6">
        <w:rPr>
          <w:rFonts w:ascii="Arial" w:hAnsi="Arial" w:cs="Arial"/>
          <w:sz w:val="32"/>
          <w:szCs w:val="32"/>
        </w:rPr>
        <w:t xml:space="preserve"> For this cause we also, since the day we heard it, do not cease to pray for you, and to desire that ye might be filled with the knowledge of his will in all wisdom and spiritual understanding;</w:t>
      </w:r>
    </w:p>
    <w:p w:rsidR="00D430D6" w:rsidRDefault="00D430D6" w:rsidP="00D430D6">
      <w:pPr>
        <w:pStyle w:val="ListParagraph"/>
        <w:numPr>
          <w:ilvl w:val="0"/>
          <w:numId w:val="1"/>
        </w:numPr>
        <w:rPr>
          <w:rFonts w:ascii="Arial" w:hAnsi="Arial" w:cs="Arial"/>
          <w:sz w:val="32"/>
          <w:szCs w:val="32"/>
        </w:rPr>
      </w:pPr>
      <w:r>
        <w:rPr>
          <w:rFonts w:ascii="Arial" w:hAnsi="Arial" w:cs="Arial"/>
          <w:sz w:val="32"/>
          <w:szCs w:val="32"/>
        </w:rPr>
        <w:t>A Desire for Spiritual Growth</w:t>
      </w:r>
    </w:p>
    <w:p w:rsidR="00C86CAB" w:rsidRDefault="00C86CAB" w:rsidP="00C86CAB">
      <w:pPr>
        <w:pStyle w:val="ListParagraph"/>
        <w:numPr>
          <w:ilvl w:val="1"/>
          <w:numId w:val="1"/>
        </w:numPr>
        <w:rPr>
          <w:rFonts w:ascii="Arial" w:hAnsi="Arial" w:cs="Arial"/>
          <w:sz w:val="32"/>
          <w:szCs w:val="32"/>
        </w:rPr>
      </w:pPr>
      <w:r>
        <w:rPr>
          <w:rFonts w:ascii="Arial" w:hAnsi="Arial" w:cs="Arial"/>
          <w:sz w:val="32"/>
          <w:szCs w:val="32"/>
        </w:rPr>
        <w:t>Through Prayer</w:t>
      </w:r>
    </w:p>
    <w:p w:rsidR="00C86CAB" w:rsidRDefault="00C86CAB" w:rsidP="00C86CAB">
      <w:pPr>
        <w:pStyle w:val="ListParagraph"/>
        <w:numPr>
          <w:ilvl w:val="2"/>
          <w:numId w:val="1"/>
        </w:numPr>
        <w:rPr>
          <w:rFonts w:ascii="Arial" w:hAnsi="Arial" w:cs="Arial"/>
          <w:sz w:val="32"/>
          <w:szCs w:val="32"/>
        </w:rPr>
      </w:pPr>
      <w:r>
        <w:rPr>
          <w:rFonts w:ascii="Arial" w:hAnsi="Arial" w:cs="Arial"/>
          <w:sz w:val="32"/>
          <w:szCs w:val="32"/>
        </w:rPr>
        <w:t>Col.1:3, 9; Eph. 1:16-23; John 15:7</w:t>
      </w:r>
      <w:r w:rsidR="00841004">
        <w:rPr>
          <w:rFonts w:ascii="Arial" w:hAnsi="Arial" w:cs="Arial"/>
          <w:sz w:val="32"/>
          <w:szCs w:val="32"/>
        </w:rPr>
        <w:t>; Rom.1:9; Phil. 1:8-11</w:t>
      </w:r>
    </w:p>
    <w:p w:rsidR="00841004" w:rsidRDefault="00841004" w:rsidP="00841004">
      <w:pPr>
        <w:pStyle w:val="ListParagraph"/>
        <w:ind w:left="2160"/>
        <w:rPr>
          <w:rFonts w:ascii="Arial" w:hAnsi="Arial" w:cs="Arial"/>
          <w:sz w:val="32"/>
          <w:szCs w:val="32"/>
        </w:rPr>
      </w:pPr>
      <w:r>
        <w:rPr>
          <w:rFonts w:ascii="Arial" w:hAnsi="Arial" w:cs="Arial"/>
          <w:sz w:val="32"/>
          <w:szCs w:val="32"/>
        </w:rPr>
        <w:t xml:space="preserve">I Thess. 1:2-3; 2:13; 3:12-13; 4:9-10; 5:23; </w:t>
      </w:r>
    </w:p>
    <w:p w:rsidR="00142883" w:rsidRDefault="00841004" w:rsidP="00142883">
      <w:pPr>
        <w:pStyle w:val="ListParagraph"/>
        <w:numPr>
          <w:ilvl w:val="1"/>
          <w:numId w:val="1"/>
        </w:numPr>
        <w:rPr>
          <w:rFonts w:ascii="Arial" w:hAnsi="Arial" w:cs="Arial"/>
          <w:sz w:val="32"/>
          <w:szCs w:val="32"/>
        </w:rPr>
      </w:pPr>
      <w:r>
        <w:rPr>
          <w:rFonts w:ascii="Arial" w:hAnsi="Arial" w:cs="Arial"/>
          <w:sz w:val="32"/>
          <w:szCs w:val="32"/>
        </w:rPr>
        <w:t>Through Knowing the Will of God.</w:t>
      </w:r>
    </w:p>
    <w:p w:rsidR="00142883" w:rsidRPr="00142883" w:rsidRDefault="00142883" w:rsidP="00142883">
      <w:pPr>
        <w:pStyle w:val="ListParagraph"/>
        <w:numPr>
          <w:ilvl w:val="2"/>
          <w:numId w:val="1"/>
        </w:numPr>
        <w:rPr>
          <w:rFonts w:ascii="Arial" w:hAnsi="Arial" w:cs="Arial"/>
          <w:sz w:val="32"/>
          <w:szCs w:val="32"/>
        </w:rPr>
      </w:pPr>
      <w:r w:rsidRPr="00142883">
        <w:rPr>
          <w:rFonts w:ascii="Arial" w:hAnsi="Arial" w:cs="Arial"/>
          <w:sz w:val="32"/>
          <w:szCs w:val="32"/>
        </w:rPr>
        <w:t>Knowing  the Will of God – Is the key of Faith</w:t>
      </w:r>
    </w:p>
    <w:p w:rsidR="00142883" w:rsidRDefault="00142883" w:rsidP="00142883">
      <w:pPr>
        <w:rPr>
          <w:rFonts w:ascii="Arial" w:hAnsi="Arial" w:cs="Arial"/>
          <w:sz w:val="32"/>
          <w:szCs w:val="32"/>
        </w:rPr>
      </w:pPr>
      <w:r w:rsidRPr="00142883">
        <w:rPr>
          <w:rFonts w:ascii="Arial" w:hAnsi="Arial" w:cs="Arial"/>
          <w:sz w:val="32"/>
          <w:szCs w:val="32"/>
        </w:rPr>
        <w:t>M</w:t>
      </w:r>
      <w:r>
        <w:rPr>
          <w:rFonts w:ascii="Arial" w:hAnsi="Arial" w:cs="Arial"/>
          <w:sz w:val="32"/>
          <w:szCs w:val="32"/>
        </w:rPr>
        <w:t>a</w:t>
      </w:r>
      <w:r w:rsidRPr="00142883">
        <w:rPr>
          <w:rFonts w:ascii="Arial" w:hAnsi="Arial" w:cs="Arial"/>
          <w:sz w:val="32"/>
          <w:szCs w:val="32"/>
        </w:rPr>
        <w:t>t</w:t>
      </w:r>
      <w:r>
        <w:rPr>
          <w:rFonts w:ascii="Arial" w:hAnsi="Arial" w:cs="Arial"/>
          <w:sz w:val="32"/>
          <w:szCs w:val="32"/>
        </w:rPr>
        <w:t>.</w:t>
      </w:r>
      <w:r w:rsidRPr="00142883">
        <w:rPr>
          <w:rFonts w:ascii="Arial" w:hAnsi="Arial" w:cs="Arial"/>
          <w:sz w:val="32"/>
          <w:szCs w:val="32"/>
        </w:rPr>
        <w:t xml:space="preserve"> 16:19 And I will give unto thee the keys of the kingdom of heaven: and whatsoever thou </w:t>
      </w:r>
      <w:proofErr w:type="spellStart"/>
      <w:r w:rsidRPr="00142883">
        <w:rPr>
          <w:rFonts w:ascii="Arial" w:hAnsi="Arial" w:cs="Arial"/>
          <w:sz w:val="32"/>
          <w:szCs w:val="32"/>
        </w:rPr>
        <w:t>shalt</w:t>
      </w:r>
      <w:proofErr w:type="spellEnd"/>
      <w:r w:rsidRPr="00142883">
        <w:rPr>
          <w:rFonts w:ascii="Arial" w:hAnsi="Arial" w:cs="Arial"/>
          <w:sz w:val="32"/>
          <w:szCs w:val="32"/>
        </w:rPr>
        <w:t xml:space="preserve"> bind on earth shall be bound in heaven: and whatsoever thou </w:t>
      </w:r>
      <w:proofErr w:type="spellStart"/>
      <w:r w:rsidRPr="00142883">
        <w:rPr>
          <w:rFonts w:ascii="Arial" w:hAnsi="Arial" w:cs="Arial"/>
          <w:sz w:val="32"/>
          <w:szCs w:val="32"/>
        </w:rPr>
        <w:t>shalt</w:t>
      </w:r>
      <w:proofErr w:type="spellEnd"/>
      <w:r w:rsidRPr="00142883">
        <w:rPr>
          <w:rFonts w:ascii="Arial" w:hAnsi="Arial" w:cs="Arial"/>
          <w:sz w:val="32"/>
          <w:szCs w:val="32"/>
        </w:rPr>
        <w:t xml:space="preserve"> loose on earth shall be loosed in heaven.</w:t>
      </w:r>
    </w:p>
    <w:p w:rsidR="00142883" w:rsidRDefault="00142883" w:rsidP="00142883">
      <w:pPr>
        <w:rPr>
          <w:rFonts w:ascii="Arial" w:hAnsi="Arial" w:cs="Arial"/>
          <w:sz w:val="32"/>
          <w:szCs w:val="32"/>
        </w:rPr>
      </w:pPr>
      <w:r w:rsidRPr="00142883">
        <w:rPr>
          <w:rFonts w:ascii="Arial" w:hAnsi="Arial" w:cs="Arial"/>
          <w:sz w:val="32"/>
          <w:szCs w:val="32"/>
        </w:rPr>
        <w:t>Isa</w:t>
      </w:r>
      <w:r>
        <w:rPr>
          <w:rFonts w:ascii="Arial" w:hAnsi="Arial" w:cs="Arial"/>
          <w:sz w:val="32"/>
          <w:szCs w:val="32"/>
        </w:rPr>
        <w:t>.</w:t>
      </w:r>
      <w:r w:rsidRPr="00142883">
        <w:rPr>
          <w:rFonts w:ascii="Arial" w:hAnsi="Arial" w:cs="Arial"/>
          <w:sz w:val="32"/>
          <w:szCs w:val="32"/>
        </w:rPr>
        <w:t xml:space="preserve"> 22:22 And the key of the house of David will I lay upon his shoulder; so he shall open, and none shall shut; and he shall shut, and none shall open.</w:t>
      </w:r>
    </w:p>
    <w:p w:rsidR="00142883" w:rsidRDefault="00142883" w:rsidP="00142883">
      <w:pPr>
        <w:rPr>
          <w:rFonts w:ascii="Arial" w:hAnsi="Arial" w:cs="Arial"/>
          <w:sz w:val="32"/>
          <w:szCs w:val="32"/>
        </w:rPr>
      </w:pPr>
      <w:r w:rsidRPr="00142883">
        <w:rPr>
          <w:rFonts w:ascii="Arial" w:hAnsi="Arial" w:cs="Arial"/>
          <w:sz w:val="32"/>
          <w:szCs w:val="32"/>
        </w:rPr>
        <w:lastRenderedPageBreak/>
        <w:t>Lu</w:t>
      </w:r>
      <w:r w:rsidR="00C84D8D">
        <w:rPr>
          <w:rFonts w:ascii="Arial" w:hAnsi="Arial" w:cs="Arial"/>
          <w:sz w:val="32"/>
          <w:szCs w:val="32"/>
        </w:rPr>
        <w:t>ke</w:t>
      </w:r>
      <w:r w:rsidRPr="00142883">
        <w:rPr>
          <w:rFonts w:ascii="Arial" w:hAnsi="Arial" w:cs="Arial"/>
          <w:sz w:val="32"/>
          <w:szCs w:val="32"/>
        </w:rPr>
        <w:t xml:space="preserve"> 11:52 Woe unto you, lawyers! </w:t>
      </w:r>
      <w:proofErr w:type="gramStart"/>
      <w:r w:rsidRPr="00142883">
        <w:rPr>
          <w:rFonts w:ascii="Arial" w:hAnsi="Arial" w:cs="Arial"/>
          <w:sz w:val="32"/>
          <w:szCs w:val="32"/>
        </w:rPr>
        <w:t>for</w:t>
      </w:r>
      <w:proofErr w:type="gramEnd"/>
      <w:r w:rsidRPr="00142883">
        <w:rPr>
          <w:rFonts w:ascii="Arial" w:hAnsi="Arial" w:cs="Arial"/>
          <w:sz w:val="32"/>
          <w:szCs w:val="32"/>
        </w:rPr>
        <w:t xml:space="preserve"> ye have taken away the key of knowledge: ye entered not in yourselves, and them that were entering in ye hindered.</w:t>
      </w:r>
    </w:p>
    <w:p w:rsidR="002D768E" w:rsidRPr="002D768E" w:rsidRDefault="002D768E" w:rsidP="002D768E">
      <w:pPr>
        <w:rPr>
          <w:rFonts w:ascii="Arial" w:hAnsi="Arial" w:cs="Arial"/>
          <w:sz w:val="32"/>
          <w:szCs w:val="32"/>
        </w:rPr>
      </w:pPr>
      <w:r w:rsidRPr="002D768E">
        <w:rPr>
          <w:rFonts w:ascii="Arial" w:hAnsi="Arial" w:cs="Arial"/>
          <w:sz w:val="32"/>
          <w:szCs w:val="32"/>
        </w:rPr>
        <w:t>Joh</w:t>
      </w:r>
      <w:r>
        <w:rPr>
          <w:rFonts w:ascii="Arial" w:hAnsi="Arial" w:cs="Arial"/>
          <w:sz w:val="32"/>
          <w:szCs w:val="32"/>
        </w:rPr>
        <w:t>n</w:t>
      </w:r>
      <w:r w:rsidRPr="002D768E">
        <w:rPr>
          <w:rFonts w:ascii="Arial" w:hAnsi="Arial" w:cs="Arial"/>
          <w:sz w:val="32"/>
          <w:szCs w:val="32"/>
        </w:rPr>
        <w:t xml:space="preserve"> 6:40 </w:t>
      </w:r>
      <w:proofErr w:type="gramStart"/>
      <w:r w:rsidRPr="002D768E">
        <w:rPr>
          <w:rFonts w:ascii="Arial" w:hAnsi="Arial" w:cs="Arial"/>
          <w:sz w:val="32"/>
          <w:szCs w:val="32"/>
        </w:rPr>
        <w:t>And</w:t>
      </w:r>
      <w:proofErr w:type="gramEnd"/>
      <w:r w:rsidRPr="002D768E">
        <w:rPr>
          <w:rFonts w:ascii="Arial" w:hAnsi="Arial" w:cs="Arial"/>
          <w:sz w:val="32"/>
          <w:szCs w:val="32"/>
        </w:rPr>
        <w:t xml:space="preserve"> this is the will of him that sent me, that every one which </w:t>
      </w:r>
      <w:proofErr w:type="spellStart"/>
      <w:r w:rsidRPr="002D768E">
        <w:rPr>
          <w:rFonts w:ascii="Arial" w:hAnsi="Arial" w:cs="Arial"/>
          <w:sz w:val="32"/>
          <w:szCs w:val="32"/>
        </w:rPr>
        <w:t>seeth</w:t>
      </w:r>
      <w:proofErr w:type="spellEnd"/>
      <w:r w:rsidRPr="002D768E">
        <w:rPr>
          <w:rFonts w:ascii="Arial" w:hAnsi="Arial" w:cs="Arial"/>
          <w:sz w:val="32"/>
          <w:szCs w:val="32"/>
        </w:rPr>
        <w:t xml:space="preserve"> the Son, and believeth on him, may have everlasting life: and I will raise him up at the last day.</w:t>
      </w:r>
    </w:p>
    <w:p w:rsidR="002D768E" w:rsidRPr="00614B6F" w:rsidRDefault="002D768E" w:rsidP="002D768E">
      <w:pPr>
        <w:rPr>
          <w:rFonts w:ascii="Arial" w:hAnsi="Arial" w:cs="Arial"/>
          <w:sz w:val="32"/>
          <w:szCs w:val="32"/>
        </w:rPr>
      </w:pPr>
      <w:r>
        <w:rPr>
          <w:rFonts w:ascii="Arial" w:hAnsi="Arial" w:cs="Arial"/>
          <w:sz w:val="32"/>
          <w:szCs w:val="32"/>
        </w:rPr>
        <w:t xml:space="preserve">I </w:t>
      </w:r>
      <w:r w:rsidRPr="00614B6F">
        <w:rPr>
          <w:rFonts w:ascii="Arial" w:hAnsi="Arial" w:cs="Arial"/>
          <w:sz w:val="32"/>
          <w:szCs w:val="32"/>
        </w:rPr>
        <w:t>Pe</w:t>
      </w:r>
      <w:r>
        <w:rPr>
          <w:rFonts w:ascii="Arial" w:hAnsi="Arial" w:cs="Arial"/>
          <w:sz w:val="32"/>
          <w:szCs w:val="32"/>
        </w:rPr>
        <w:t>ter</w:t>
      </w:r>
      <w:r w:rsidRPr="00614B6F">
        <w:rPr>
          <w:rFonts w:ascii="Arial" w:hAnsi="Arial" w:cs="Arial"/>
          <w:sz w:val="32"/>
          <w:szCs w:val="32"/>
        </w:rPr>
        <w:t xml:space="preserve"> 2:15 </w:t>
      </w:r>
      <w:proofErr w:type="gramStart"/>
      <w:r w:rsidRPr="00614B6F">
        <w:rPr>
          <w:rFonts w:ascii="Arial" w:hAnsi="Arial" w:cs="Arial"/>
          <w:sz w:val="32"/>
          <w:szCs w:val="32"/>
        </w:rPr>
        <w:t>For</w:t>
      </w:r>
      <w:proofErr w:type="gramEnd"/>
      <w:r w:rsidRPr="00614B6F">
        <w:rPr>
          <w:rFonts w:ascii="Arial" w:hAnsi="Arial" w:cs="Arial"/>
          <w:sz w:val="32"/>
          <w:szCs w:val="32"/>
        </w:rPr>
        <w:t xml:space="preserve"> so is the will of God, that with well doing ye may put to silence the ignorance of foolish men:</w:t>
      </w:r>
    </w:p>
    <w:p w:rsidR="00142883" w:rsidRDefault="005856F4" w:rsidP="005856F4">
      <w:pPr>
        <w:rPr>
          <w:rFonts w:ascii="Arial" w:hAnsi="Arial" w:cs="Arial"/>
          <w:sz w:val="32"/>
          <w:szCs w:val="32"/>
        </w:rPr>
      </w:pPr>
      <w:r w:rsidRPr="005856F4">
        <w:rPr>
          <w:rFonts w:ascii="Arial" w:hAnsi="Arial" w:cs="Arial"/>
          <w:sz w:val="32"/>
          <w:szCs w:val="32"/>
        </w:rPr>
        <w:t>Acts 9:6 And he trembling and astonished said, Lord, what wilt thou have me to do? And the Lord said unto him, Arise, and go into the city, and it shall be told thee what thou must do.</w:t>
      </w:r>
    </w:p>
    <w:p w:rsidR="00B422D0" w:rsidRPr="00B422D0" w:rsidRDefault="00B422D0" w:rsidP="00B422D0">
      <w:pPr>
        <w:pStyle w:val="ListParagraph"/>
        <w:numPr>
          <w:ilvl w:val="2"/>
          <w:numId w:val="1"/>
        </w:numPr>
        <w:spacing w:after="0" w:line="240" w:lineRule="auto"/>
        <w:ind w:right="-360"/>
        <w:contextualSpacing w:val="0"/>
        <w:rPr>
          <w:rFonts w:ascii="Arial" w:hAnsi="Arial" w:cs="Arial"/>
          <w:sz w:val="32"/>
          <w:szCs w:val="32"/>
        </w:rPr>
      </w:pPr>
      <w:r w:rsidRPr="00B33C09">
        <w:rPr>
          <w:rFonts w:ascii="Arial" w:hAnsi="Arial" w:cs="Arial"/>
          <w:sz w:val="32"/>
          <w:szCs w:val="32"/>
        </w:rPr>
        <w:t xml:space="preserve">The most important thing in your life </w:t>
      </w:r>
      <w:proofErr w:type="gramStart"/>
      <w:r w:rsidRPr="00B33C09">
        <w:rPr>
          <w:rFonts w:ascii="Arial" w:hAnsi="Arial" w:cs="Arial"/>
          <w:sz w:val="32"/>
          <w:szCs w:val="32"/>
        </w:rPr>
        <w:t>is knowing</w:t>
      </w:r>
      <w:proofErr w:type="gramEnd"/>
      <w:r w:rsidRPr="00B33C09">
        <w:rPr>
          <w:rFonts w:ascii="Arial" w:hAnsi="Arial" w:cs="Arial"/>
          <w:sz w:val="32"/>
          <w:szCs w:val="32"/>
        </w:rPr>
        <w:t xml:space="preserve"> the will of God.</w:t>
      </w:r>
    </w:p>
    <w:p w:rsidR="00B422D0" w:rsidRPr="00B33C09" w:rsidRDefault="00B422D0" w:rsidP="00B422D0">
      <w:pPr>
        <w:ind w:right="-360"/>
        <w:rPr>
          <w:rFonts w:ascii="Arial" w:hAnsi="Arial" w:cs="Arial"/>
          <w:sz w:val="32"/>
          <w:szCs w:val="32"/>
        </w:rPr>
      </w:pPr>
      <w:r w:rsidRPr="00B33C09">
        <w:rPr>
          <w:rFonts w:ascii="Arial" w:hAnsi="Arial" w:cs="Arial"/>
          <w:sz w:val="32"/>
          <w:szCs w:val="32"/>
        </w:rPr>
        <w:t xml:space="preserve">1Th 4:3 </w:t>
      </w:r>
      <w:proofErr w:type="gramStart"/>
      <w:r w:rsidRPr="00B33C09">
        <w:rPr>
          <w:rFonts w:ascii="Arial" w:hAnsi="Arial" w:cs="Arial"/>
          <w:sz w:val="32"/>
          <w:szCs w:val="32"/>
        </w:rPr>
        <w:t>For</w:t>
      </w:r>
      <w:proofErr w:type="gramEnd"/>
      <w:r w:rsidRPr="00B33C09">
        <w:rPr>
          <w:rFonts w:ascii="Arial" w:hAnsi="Arial" w:cs="Arial"/>
          <w:sz w:val="32"/>
          <w:szCs w:val="32"/>
        </w:rPr>
        <w:t xml:space="preserve"> this is the will of God, even your sanctification, that ye should abstain from fornication:</w:t>
      </w:r>
    </w:p>
    <w:p w:rsidR="00B422D0" w:rsidRPr="00B33C09" w:rsidRDefault="00B422D0" w:rsidP="00B422D0">
      <w:pPr>
        <w:ind w:right="-360"/>
        <w:rPr>
          <w:rFonts w:ascii="Arial" w:hAnsi="Arial" w:cs="Arial"/>
          <w:sz w:val="32"/>
          <w:szCs w:val="32"/>
        </w:rPr>
      </w:pPr>
      <w:r w:rsidRPr="00B33C09">
        <w:rPr>
          <w:rFonts w:ascii="Arial" w:hAnsi="Arial" w:cs="Arial"/>
          <w:sz w:val="32"/>
          <w:szCs w:val="32"/>
        </w:rPr>
        <w:t xml:space="preserve">1Th 5:18 </w:t>
      </w:r>
      <w:proofErr w:type="gramStart"/>
      <w:r w:rsidRPr="00B33C09">
        <w:rPr>
          <w:rFonts w:ascii="Arial" w:hAnsi="Arial" w:cs="Arial"/>
          <w:sz w:val="32"/>
          <w:szCs w:val="32"/>
        </w:rPr>
        <w:t>In</w:t>
      </w:r>
      <w:proofErr w:type="gramEnd"/>
      <w:r w:rsidRPr="00B33C09">
        <w:rPr>
          <w:rFonts w:ascii="Arial" w:hAnsi="Arial" w:cs="Arial"/>
          <w:sz w:val="32"/>
          <w:szCs w:val="32"/>
        </w:rPr>
        <w:t xml:space="preserve"> </w:t>
      </w:r>
      <w:proofErr w:type="spellStart"/>
      <w:r w:rsidRPr="00B33C09">
        <w:rPr>
          <w:rFonts w:ascii="Arial" w:hAnsi="Arial" w:cs="Arial"/>
          <w:sz w:val="32"/>
          <w:szCs w:val="32"/>
        </w:rPr>
        <w:t>every thing</w:t>
      </w:r>
      <w:proofErr w:type="spellEnd"/>
      <w:r w:rsidRPr="00B33C09">
        <w:rPr>
          <w:rFonts w:ascii="Arial" w:hAnsi="Arial" w:cs="Arial"/>
          <w:sz w:val="32"/>
          <w:szCs w:val="32"/>
        </w:rPr>
        <w:t xml:space="preserve"> give thanks: for this is the will of God in Christ Jesus concerning you.</w:t>
      </w:r>
    </w:p>
    <w:p w:rsidR="00B422D0" w:rsidRPr="00B33C09" w:rsidRDefault="00B422D0" w:rsidP="00B422D0">
      <w:pPr>
        <w:ind w:right="-360"/>
        <w:rPr>
          <w:rFonts w:ascii="Arial" w:hAnsi="Arial" w:cs="Arial"/>
          <w:sz w:val="32"/>
          <w:szCs w:val="32"/>
        </w:rPr>
      </w:pPr>
      <w:r w:rsidRPr="00B33C09">
        <w:rPr>
          <w:rFonts w:ascii="Arial" w:hAnsi="Arial" w:cs="Arial"/>
          <w:sz w:val="32"/>
          <w:szCs w:val="32"/>
        </w:rPr>
        <w:t xml:space="preserve">Eph 6:6 </w:t>
      </w:r>
      <w:proofErr w:type="gramStart"/>
      <w:r w:rsidRPr="00B33C09">
        <w:rPr>
          <w:rFonts w:ascii="Arial" w:hAnsi="Arial" w:cs="Arial"/>
          <w:sz w:val="32"/>
          <w:szCs w:val="32"/>
        </w:rPr>
        <w:t>Not</w:t>
      </w:r>
      <w:proofErr w:type="gramEnd"/>
      <w:r w:rsidRPr="00B33C09">
        <w:rPr>
          <w:rFonts w:ascii="Arial" w:hAnsi="Arial" w:cs="Arial"/>
          <w:sz w:val="32"/>
          <w:szCs w:val="32"/>
        </w:rPr>
        <w:t xml:space="preserve"> with </w:t>
      </w:r>
      <w:proofErr w:type="spellStart"/>
      <w:r w:rsidRPr="00B33C09">
        <w:rPr>
          <w:rFonts w:ascii="Arial" w:hAnsi="Arial" w:cs="Arial"/>
          <w:sz w:val="32"/>
          <w:szCs w:val="32"/>
        </w:rPr>
        <w:t>eyeservice</w:t>
      </w:r>
      <w:proofErr w:type="spellEnd"/>
      <w:r w:rsidRPr="00B33C09">
        <w:rPr>
          <w:rFonts w:ascii="Arial" w:hAnsi="Arial" w:cs="Arial"/>
          <w:sz w:val="32"/>
          <w:szCs w:val="32"/>
        </w:rPr>
        <w:t xml:space="preserve">, as </w:t>
      </w:r>
      <w:proofErr w:type="spellStart"/>
      <w:r w:rsidRPr="00B33C09">
        <w:rPr>
          <w:rFonts w:ascii="Arial" w:hAnsi="Arial" w:cs="Arial"/>
          <w:sz w:val="32"/>
          <w:szCs w:val="32"/>
        </w:rPr>
        <w:t>menpleasers</w:t>
      </w:r>
      <w:proofErr w:type="spellEnd"/>
      <w:r w:rsidRPr="00B33C09">
        <w:rPr>
          <w:rFonts w:ascii="Arial" w:hAnsi="Arial" w:cs="Arial"/>
          <w:sz w:val="32"/>
          <w:szCs w:val="32"/>
        </w:rPr>
        <w:t>; but as the servants of Christ, doing the will of God from the heart;</w:t>
      </w:r>
    </w:p>
    <w:p w:rsidR="00B422D0" w:rsidRPr="005856F4" w:rsidRDefault="00B422D0" w:rsidP="00B422D0">
      <w:pPr>
        <w:ind w:right="-360"/>
        <w:rPr>
          <w:rFonts w:ascii="Arial" w:hAnsi="Arial" w:cs="Arial"/>
          <w:sz w:val="32"/>
          <w:szCs w:val="32"/>
        </w:rPr>
      </w:pPr>
      <w:r w:rsidRPr="00B33C09">
        <w:rPr>
          <w:rFonts w:ascii="Arial" w:hAnsi="Arial" w:cs="Arial"/>
          <w:sz w:val="32"/>
          <w:szCs w:val="32"/>
        </w:rPr>
        <w:t xml:space="preserve">Col 4:12 </w:t>
      </w:r>
      <w:proofErr w:type="spellStart"/>
      <w:r w:rsidRPr="00B33C09">
        <w:rPr>
          <w:rFonts w:ascii="Arial" w:hAnsi="Arial" w:cs="Arial"/>
          <w:sz w:val="32"/>
          <w:szCs w:val="32"/>
        </w:rPr>
        <w:t>Epaphras</w:t>
      </w:r>
      <w:proofErr w:type="spellEnd"/>
      <w:r w:rsidRPr="00B33C09">
        <w:rPr>
          <w:rFonts w:ascii="Arial" w:hAnsi="Arial" w:cs="Arial"/>
          <w:sz w:val="32"/>
          <w:szCs w:val="32"/>
        </w:rPr>
        <w:t xml:space="preserve">, who is one of you, a servant of Christ, </w:t>
      </w:r>
      <w:proofErr w:type="spellStart"/>
      <w:r w:rsidRPr="00B33C09">
        <w:rPr>
          <w:rFonts w:ascii="Arial" w:hAnsi="Arial" w:cs="Arial"/>
          <w:sz w:val="32"/>
          <w:szCs w:val="32"/>
        </w:rPr>
        <w:t>saluteth</w:t>
      </w:r>
      <w:proofErr w:type="spellEnd"/>
      <w:r w:rsidRPr="00B33C09">
        <w:rPr>
          <w:rFonts w:ascii="Arial" w:hAnsi="Arial" w:cs="Arial"/>
          <w:sz w:val="32"/>
          <w:szCs w:val="32"/>
        </w:rPr>
        <w:t xml:space="preserve"> you, always </w:t>
      </w:r>
      <w:proofErr w:type="spellStart"/>
      <w:r w:rsidRPr="00B33C09">
        <w:rPr>
          <w:rFonts w:ascii="Arial" w:hAnsi="Arial" w:cs="Arial"/>
          <w:sz w:val="32"/>
          <w:szCs w:val="32"/>
        </w:rPr>
        <w:t>labouring</w:t>
      </w:r>
      <w:proofErr w:type="spellEnd"/>
      <w:r w:rsidRPr="00B33C09">
        <w:rPr>
          <w:rFonts w:ascii="Arial" w:hAnsi="Arial" w:cs="Arial"/>
          <w:sz w:val="32"/>
          <w:szCs w:val="32"/>
        </w:rPr>
        <w:t xml:space="preserve"> fervently for you in prayers, that ye may stand perfect and complete in all the will of God. </w:t>
      </w:r>
    </w:p>
    <w:p w:rsidR="002900ED" w:rsidRDefault="00142883" w:rsidP="00D430D6">
      <w:pPr>
        <w:pStyle w:val="ListParagraph"/>
        <w:numPr>
          <w:ilvl w:val="1"/>
          <w:numId w:val="1"/>
        </w:numPr>
        <w:rPr>
          <w:rFonts w:ascii="Arial" w:hAnsi="Arial" w:cs="Arial"/>
          <w:sz w:val="32"/>
          <w:szCs w:val="32"/>
        </w:rPr>
      </w:pPr>
      <w:r>
        <w:rPr>
          <w:rFonts w:ascii="Arial" w:hAnsi="Arial" w:cs="Arial"/>
          <w:sz w:val="32"/>
          <w:szCs w:val="32"/>
        </w:rPr>
        <w:t>Through Wisdom and Spiritual understanding</w:t>
      </w:r>
    </w:p>
    <w:p w:rsidR="005856F4" w:rsidRDefault="005856F4" w:rsidP="005856F4">
      <w:pPr>
        <w:rPr>
          <w:rFonts w:ascii="Arial" w:hAnsi="Arial" w:cs="Arial"/>
          <w:sz w:val="32"/>
          <w:szCs w:val="32"/>
        </w:rPr>
      </w:pPr>
      <w:r w:rsidRPr="005856F4">
        <w:rPr>
          <w:rFonts w:ascii="Arial" w:hAnsi="Arial" w:cs="Arial"/>
          <w:sz w:val="32"/>
          <w:szCs w:val="32"/>
        </w:rPr>
        <w:t xml:space="preserve">Eph 1:8 </w:t>
      </w:r>
      <w:proofErr w:type="gramStart"/>
      <w:r w:rsidRPr="005856F4">
        <w:rPr>
          <w:rFonts w:ascii="Arial" w:hAnsi="Arial" w:cs="Arial"/>
          <w:sz w:val="32"/>
          <w:szCs w:val="32"/>
        </w:rPr>
        <w:t>Wherein</w:t>
      </w:r>
      <w:proofErr w:type="gramEnd"/>
      <w:r w:rsidRPr="005856F4">
        <w:rPr>
          <w:rFonts w:ascii="Arial" w:hAnsi="Arial" w:cs="Arial"/>
          <w:sz w:val="32"/>
          <w:szCs w:val="32"/>
        </w:rPr>
        <w:t xml:space="preserve"> he hath abounded toward us in all wisdom and prudence;</w:t>
      </w:r>
      <w:r>
        <w:rPr>
          <w:rFonts w:ascii="Arial" w:hAnsi="Arial" w:cs="Arial"/>
          <w:sz w:val="32"/>
          <w:szCs w:val="32"/>
        </w:rPr>
        <w:t xml:space="preserve">                     </w:t>
      </w:r>
      <w:r w:rsidRPr="005856F4">
        <w:rPr>
          <w:rFonts w:ascii="Arial" w:hAnsi="Arial" w:cs="Arial"/>
          <w:sz w:val="32"/>
          <w:szCs w:val="32"/>
        </w:rPr>
        <w:t>9 Having made known unto us the mystery of his will, according to his good pleasure which he hath purposed in himself:</w:t>
      </w:r>
    </w:p>
    <w:p w:rsidR="00B422D0" w:rsidRDefault="00B422D0" w:rsidP="005856F4">
      <w:pPr>
        <w:rPr>
          <w:rFonts w:ascii="Arial" w:hAnsi="Arial" w:cs="Arial"/>
          <w:sz w:val="32"/>
          <w:szCs w:val="32"/>
        </w:rPr>
      </w:pPr>
    </w:p>
    <w:p w:rsidR="00B422D0" w:rsidRPr="005856F4" w:rsidRDefault="00B422D0" w:rsidP="005856F4">
      <w:pPr>
        <w:rPr>
          <w:rFonts w:ascii="Arial" w:hAnsi="Arial" w:cs="Arial"/>
          <w:sz w:val="32"/>
          <w:szCs w:val="32"/>
        </w:rPr>
      </w:pPr>
    </w:p>
    <w:p w:rsidR="00B422D0" w:rsidRDefault="00D430D6" w:rsidP="00D430D6">
      <w:pPr>
        <w:rPr>
          <w:rFonts w:ascii="Arial" w:hAnsi="Arial" w:cs="Arial"/>
          <w:sz w:val="32"/>
          <w:szCs w:val="32"/>
        </w:rPr>
      </w:pPr>
      <w:r w:rsidRPr="00D430D6">
        <w:rPr>
          <w:rFonts w:ascii="Arial" w:hAnsi="Arial" w:cs="Arial"/>
          <w:sz w:val="32"/>
          <w:szCs w:val="32"/>
        </w:rPr>
        <w:t>Re</w:t>
      </w:r>
      <w:r>
        <w:rPr>
          <w:rFonts w:ascii="Arial" w:hAnsi="Arial" w:cs="Arial"/>
          <w:sz w:val="32"/>
          <w:szCs w:val="32"/>
        </w:rPr>
        <w:t>v.</w:t>
      </w:r>
      <w:r w:rsidRPr="00D430D6">
        <w:rPr>
          <w:rFonts w:ascii="Arial" w:hAnsi="Arial" w:cs="Arial"/>
          <w:sz w:val="32"/>
          <w:szCs w:val="32"/>
        </w:rPr>
        <w:t xml:space="preserve"> 22:17 </w:t>
      </w:r>
      <w:proofErr w:type="gramStart"/>
      <w:r w:rsidRPr="00D430D6">
        <w:rPr>
          <w:rFonts w:ascii="Arial" w:hAnsi="Arial" w:cs="Arial"/>
          <w:sz w:val="32"/>
          <w:szCs w:val="32"/>
        </w:rPr>
        <w:t>And</w:t>
      </w:r>
      <w:proofErr w:type="gramEnd"/>
      <w:r w:rsidRPr="00D430D6">
        <w:rPr>
          <w:rFonts w:ascii="Arial" w:hAnsi="Arial" w:cs="Arial"/>
          <w:sz w:val="32"/>
          <w:szCs w:val="32"/>
        </w:rPr>
        <w:t xml:space="preserve"> the Spirit and the bride say, Come. And let him that </w:t>
      </w:r>
      <w:proofErr w:type="spellStart"/>
      <w:r w:rsidRPr="00D430D6">
        <w:rPr>
          <w:rFonts w:ascii="Arial" w:hAnsi="Arial" w:cs="Arial"/>
          <w:sz w:val="32"/>
          <w:szCs w:val="32"/>
        </w:rPr>
        <w:t>heareth</w:t>
      </w:r>
      <w:proofErr w:type="spellEnd"/>
      <w:r w:rsidRPr="00D430D6">
        <w:rPr>
          <w:rFonts w:ascii="Arial" w:hAnsi="Arial" w:cs="Arial"/>
          <w:sz w:val="32"/>
          <w:szCs w:val="32"/>
        </w:rPr>
        <w:t xml:space="preserve"> say, Come. And let him that is athirst come. And whosoever will, let him </w:t>
      </w:r>
      <w:proofErr w:type="gramStart"/>
      <w:r w:rsidRPr="00D430D6">
        <w:rPr>
          <w:rFonts w:ascii="Arial" w:hAnsi="Arial" w:cs="Arial"/>
          <w:sz w:val="32"/>
          <w:szCs w:val="32"/>
        </w:rPr>
        <w:t>take</w:t>
      </w:r>
      <w:proofErr w:type="gramEnd"/>
      <w:r w:rsidRPr="00D430D6">
        <w:rPr>
          <w:rFonts w:ascii="Arial" w:hAnsi="Arial" w:cs="Arial"/>
          <w:sz w:val="32"/>
          <w:szCs w:val="32"/>
        </w:rPr>
        <w:t xml:space="preserve"> the water of life freely.</w:t>
      </w:r>
    </w:p>
    <w:p w:rsidR="00D430D6" w:rsidRDefault="008953D4" w:rsidP="00D430D6">
      <w:pPr>
        <w:pStyle w:val="ListParagraph"/>
        <w:numPr>
          <w:ilvl w:val="0"/>
          <w:numId w:val="1"/>
        </w:numPr>
        <w:rPr>
          <w:rFonts w:ascii="Arial" w:hAnsi="Arial" w:cs="Arial"/>
          <w:sz w:val="32"/>
          <w:szCs w:val="32"/>
        </w:rPr>
      </w:pPr>
      <w:r>
        <w:rPr>
          <w:rFonts w:ascii="Arial" w:hAnsi="Arial" w:cs="Arial"/>
          <w:sz w:val="32"/>
          <w:szCs w:val="32"/>
        </w:rPr>
        <w:t>A Desire for Spiritual Communion, Fellowship and Love.</w:t>
      </w:r>
    </w:p>
    <w:p w:rsidR="002900ED" w:rsidRDefault="002900ED" w:rsidP="002900ED">
      <w:pPr>
        <w:pStyle w:val="ListParagraph"/>
        <w:numPr>
          <w:ilvl w:val="1"/>
          <w:numId w:val="1"/>
        </w:numPr>
        <w:rPr>
          <w:rFonts w:ascii="Arial" w:hAnsi="Arial" w:cs="Arial"/>
          <w:sz w:val="32"/>
          <w:szCs w:val="32"/>
        </w:rPr>
      </w:pPr>
      <w:r>
        <w:rPr>
          <w:rFonts w:ascii="Arial" w:hAnsi="Arial" w:cs="Arial"/>
          <w:sz w:val="32"/>
          <w:szCs w:val="32"/>
        </w:rPr>
        <w:t xml:space="preserve">An unquenchable longing for the Lord. </w:t>
      </w:r>
      <w:r>
        <w:rPr>
          <w:rFonts w:ascii="Arial" w:hAnsi="Arial" w:cs="Arial"/>
          <w:sz w:val="32"/>
          <w:szCs w:val="32"/>
        </w:rPr>
        <w:tab/>
        <w:t>SOS 1:2</w:t>
      </w:r>
    </w:p>
    <w:p w:rsidR="002900ED" w:rsidRDefault="002900ED" w:rsidP="002900ED">
      <w:pPr>
        <w:pStyle w:val="ListParagraph"/>
        <w:numPr>
          <w:ilvl w:val="1"/>
          <w:numId w:val="1"/>
        </w:numPr>
        <w:rPr>
          <w:rFonts w:ascii="Arial" w:hAnsi="Arial" w:cs="Arial"/>
          <w:sz w:val="32"/>
          <w:szCs w:val="32"/>
        </w:rPr>
      </w:pPr>
      <w:r>
        <w:rPr>
          <w:rFonts w:ascii="Arial" w:hAnsi="Arial" w:cs="Arial"/>
          <w:sz w:val="32"/>
          <w:szCs w:val="32"/>
        </w:rPr>
        <w:t>God’s Character as a Lover is revealed to the Bride SOS. 1:3</w:t>
      </w:r>
    </w:p>
    <w:p w:rsidR="002900ED" w:rsidRDefault="002900ED" w:rsidP="002900ED">
      <w:pPr>
        <w:pStyle w:val="ListParagraph"/>
        <w:numPr>
          <w:ilvl w:val="2"/>
          <w:numId w:val="1"/>
        </w:numPr>
        <w:rPr>
          <w:rFonts w:ascii="Arial" w:hAnsi="Arial" w:cs="Arial"/>
          <w:sz w:val="32"/>
          <w:szCs w:val="32"/>
        </w:rPr>
      </w:pPr>
      <w:r>
        <w:rPr>
          <w:rFonts w:ascii="Arial" w:hAnsi="Arial" w:cs="Arial"/>
          <w:sz w:val="32"/>
          <w:szCs w:val="32"/>
        </w:rPr>
        <w:t>His Bride is drawn closer by His love. Hos.11:4</w:t>
      </w:r>
    </w:p>
    <w:p w:rsidR="002900ED" w:rsidRDefault="002900ED" w:rsidP="002900ED">
      <w:pPr>
        <w:pStyle w:val="ListParagraph"/>
        <w:numPr>
          <w:ilvl w:val="1"/>
          <w:numId w:val="1"/>
        </w:numPr>
        <w:rPr>
          <w:rFonts w:ascii="Arial" w:hAnsi="Arial" w:cs="Arial"/>
          <w:sz w:val="32"/>
          <w:szCs w:val="32"/>
        </w:rPr>
      </w:pPr>
      <w:r>
        <w:rPr>
          <w:rFonts w:ascii="Arial" w:hAnsi="Arial" w:cs="Arial"/>
          <w:sz w:val="32"/>
          <w:szCs w:val="32"/>
        </w:rPr>
        <w:t>Believers that are drawn to the Lord inspire others to draw closer to Him.   SOS 1:4</w:t>
      </w:r>
    </w:p>
    <w:p w:rsidR="00D430D6" w:rsidRPr="005856F4" w:rsidRDefault="002900ED" w:rsidP="00D430D6">
      <w:pPr>
        <w:pStyle w:val="ListParagraph"/>
        <w:numPr>
          <w:ilvl w:val="2"/>
          <w:numId w:val="1"/>
        </w:numPr>
        <w:rPr>
          <w:rFonts w:ascii="Arial" w:hAnsi="Arial" w:cs="Arial"/>
          <w:sz w:val="32"/>
          <w:szCs w:val="32"/>
        </w:rPr>
      </w:pPr>
      <w:r>
        <w:rPr>
          <w:rFonts w:ascii="Arial" w:hAnsi="Arial" w:cs="Arial"/>
          <w:sz w:val="32"/>
          <w:szCs w:val="32"/>
        </w:rPr>
        <w:t>With every chamber comes closer communion.</w:t>
      </w:r>
    </w:p>
    <w:sectPr w:rsidR="00D430D6" w:rsidRPr="005856F4" w:rsidSect="00D430D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E260B"/>
    <w:multiLevelType w:val="hybridMultilevel"/>
    <w:tmpl w:val="5FC6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110F9E"/>
    <w:multiLevelType w:val="hybridMultilevel"/>
    <w:tmpl w:val="52D67676"/>
    <w:lvl w:ilvl="0" w:tplc="8B18B0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D430D6"/>
    <w:rsid w:val="00142883"/>
    <w:rsid w:val="001B26D8"/>
    <w:rsid w:val="002900ED"/>
    <w:rsid w:val="002D768E"/>
    <w:rsid w:val="003D549A"/>
    <w:rsid w:val="005856F4"/>
    <w:rsid w:val="00841004"/>
    <w:rsid w:val="008953D4"/>
    <w:rsid w:val="00B422D0"/>
    <w:rsid w:val="00C61B43"/>
    <w:rsid w:val="00C67489"/>
    <w:rsid w:val="00C84D8D"/>
    <w:rsid w:val="00C86CAB"/>
    <w:rsid w:val="00D41804"/>
    <w:rsid w:val="00D430D6"/>
    <w:rsid w:val="00DE2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0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2009-08-19T12:22:00Z</dcterms:created>
  <dcterms:modified xsi:type="dcterms:W3CDTF">2009-08-19T18:19:00Z</dcterms:modified>
</cp:coreProperties>
</file>