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183" w:rsidRDefault="00445183" w:rsidP="00445183">
      <w:r>
        <w:t xml:space="preserve">Neh. 13:1 </w:t>
      </w:r>
      <w:proofErr w:type="gramStart"/>
      <w:r>
        <w:t>On</w:t>
      </w:r>
      <w:proofErr w:type="gramEnd"/>
      <w:r>
        <w:t xml:space="preserve"> that day they read in the book of Moses in the audience of the people; and therein was found written, that the Ammonite and the Moabite should not come into the congregation of God for ever;</w:t>
      </w:r>
    </w:p>
    <w:p w:rsidR="00445183" w:rsidRDefault="00445183" w:rsidP="00445183">
      <w:r>
        <w:t xml:space="preserve"> 2 Because they met not the children of Israel with bread and with water, but hired Balaam against them, that he should curse them: howbeit </w:t>
      </w:r>
      <w:r w:rsidRPr="00445183">
        <w:rPr>
          <w:b/>
          <w:u w:val="single"/>
        </w:rPr>
        <w:t>our God turned the</w:t>
      </w:r>
      <w:r>
        <w:t xml:space="preserve"> </w:t>
      </w:r>
      <w:r w:rsidRPr="00445183">
        <w:rPr>
          <w:b/>
          <w:u w:val="single"/>
        </w:rPr>
        <w:t>curse into a blessing</w:t>
      </w:r>
      <w:r>
        <w:t>.</w:t>
      </w:r>
    </w:p>
    <w:p w:rsidR="00445183" w:rsidRDefault="00445183" w:rsidP="00445183">
      <w:r>
        <w:t xml:space="preserve"> 3 Now it came to pass, when they had heard the law, that they separated from Israel </w:t>
      </w:r>
      <w:proofErr w:type="gramStart"/>
      <w:r>
        <w:t>all the</w:t>
      </w:r>
      <w:proofErr w:type="gramEnd"/>
      <w:r>
        <w:t xml:space="preserve"> mixed multitude.</w:t>
      </w:r>
    </w:p>
    <w:p w:rsidR="00445183" w:rsidRDefault="00445183" w:rsidP="00445183"/>
    <w:p w:rsidR="00891BA6" w:rsidRDefault="00445183">
      <w:r w:rsidRPr="00445183">
        <w:t xml:space="preserve">Job 41:22 </w:t>
      </w:r>
      <w:proofErr w:type="gramStart"/>
      <w:r w:rsidRPr="00445183">
        <w:t>In</w:t>
      </w:r>
      <w:proofErr w:type="gramEnd"/>
      <w:r w:rsidRPr="00445183">
        <w:t xml:space="preserve"> his neck </w:t>
      </w:r>
      <w:proofErr w:type="spellStart"/>
      <w:r w:rsidRPr="00445183">
        <w:t>remaineth</w:t>
      </w:r>
      <w:proofErr w:type="spellEnd"/>
      <w:r w:rsidRPr="00445183">
        <w:t xml:space="preserve"> strength, and </w:t>
      </w:r>
      <w:r w:rsidRPr="00445183">
        <w:rPr>
          <w:b/>
          <w:u w:val="single"/>
        </w:rPr>
        <w:t>sorrow is turned into joy</w:t>
      </w:r>
      <w:r w:rsidRPr="00445183">
        <w:t xml:space="preserve"> before him.</w:t>
      </w:r>
    </w:p>
    <w:p w:rsidR="00445183" w:rsidRDefault="00445183"/>
    <w:p w:rsidR="007A1677" w:rsidRDefault="007A1677" w:rsidP="007A1677">
      <w:r>
        <w:t>John 16:6 But because I have said these things unto you, sorrow hath filled your heart.</w:t>
      </w:r>
    </w:p>
    <w:p w:rsidR="007A1677" w:rsidRDefault="007A1677" w:rsidP="007A1677">
      <w:r>
        <w:t xml:space="preserve"> 20 Verily, verily, I say unto you, </w:t>
      </w:r>
      <w:proofErr w:type="gramStart"/>
      <w:r>
        <w:t>That</w:t>
      </w:r>
      <w:proofErr w:type="gramEnd"/>
      <w:r>
        <w:t xml:space="preserve"> ye shall weep and lament, but the world shall rejoice: and ye shall be sorrowful, but your </w:t>
      </w:r>
      <w:r w:rsidRPr="007A1677">
        <w:rPr>
          <w:b/>
          <w:u w:val="single"/>
        </w:rPr>
        <w:t>sorrow shall be turned into joy</w:t>
      </w:r>
      <w:r>
        <w:t>.</w:t>
      </w:r>
    </w:p>
    <w:p w:rsidR="007A1677" w:rsidRDefault="007A1677" w:rsidP="007A1677">
      <w:r>
        <w:t>.</w:t>
      </w:r>
    </w:p>
    <w:p w:rsidR="00445183" w:rsidRDefault="007A1677" w:rsidP="007A1677">
      <w:r>
        <w:t xml:space="preserve"> 22 And ye now therefore have sorrow: but I will see you again, and your heart shall rejoice, and your joy no man </w:t>
      </w:r>
      <w:proofErr w:type="spellStart"/>
      <w:r>
        <w:t>taketh</w:t>
      </w:r>
      <w:proofErr w:type="spellEnd"/>
      <w:r>
        <w:t xml:space="preserve"> from you.</w:t>
      </w:r>
    </w:p>
    <w:p w:rsidR="007A1677" w:rsidRDefault="007A1677" w:rsidP="007A1677"/>
    <w:p w:rsidR="007A1677" w:rsidRDefault="007A1677" w:rsidP="007A1677">
      <w:r>
        <w:t>Is sorrow a teacher?</w:t>
      </w:r>
    </w:p>
    <w:p w:rsidR="007A1677" w:rsidRDefault="007A1677" w:rsidP="007A1677"/>
    <w:p w:rsidR="007A1677" w:rsidRDefault="007A1677" w:rsidP="007A1677">
      <w:r>
        <w:t>Hood the birds to teach them to sing in the night anyone can sing when the sun is shining bright</w:t>
      </w:r>
    </w:p>
    <w:p w:rsidR="007A1677" w:rsidRDefault="007A1677" w:rsidP="007A1677"/>
    <w:p w:rsidR="007A1677" w:rsidRDefault="007A1677" w:rsidP="007A1677">
      <w:proofErr w:type="spellStart"/>
      <w:r>
        <w:t>Nighting</w:t>
      </w:r>
      <w:proofErr w:type="spellEnd"/>
      <w:r>
        <w:t xml:space="preserve"> gales</w:t>
      </w:r>
    </w:p>
    <w:p w:rsidR="007A1677" w:rsidRDefault="007A1677" w:rsidP="007A1677"/>
    <w:p w:rsidR="007A1677" w:rsidRDefault="007A1677" w:rsidP="007A1677">
      <w:r>
        <w:t>The poet suffers what he teaches in song</w:t>
      </w:r>
    </w:p>
    <w:p w:rsidR="00140BC7" w:rsidRDefault="00140BC7" w:rsidP="007A1677"/>
    <w:p w:rsidR="00140BC7" w:rsidRDefault="00140BC7" w:rsidP="007A1677">
      <w:r>
        <w:t>Another night another song</w:t>
      </w:r>
    </w:p>
    <w:p w:rsidR="00140BC7" w:rsidRDefault="00140BC7" w:rsidP="007A1677">
      <w:r>
        <w:t>Another opportunity to believe God</w:t>
      </w:r>
    </w:p>
    <w:p w:rsidR="00140BC7" w:rsidRDefault="00140BC7" w:rsidP="007A1677"/>
    <w:p w:rsidR="00140BC7" w:rsidRDefault="00140BC7" w:rsidP="007A1677">
      <w:r>
        <w:t>Job's piety had not been lessened or stained by disaster. Satan suggested that there was one thing that no faith could overcome--physical suffering.</w:t>
      </w:r>
    </w:p>
    <w:p w:rsidR="00C635CF" w:rsidRDefault="00C635CF" w:rsidP="007A1677"/>
    <w:p w:rsidR="00C635CF" w:rsidRDefault="00C635CF" w:rsidP="007A1677">
      <w:r>
        <w:t>From Poetry and poverty hinge good songs patience teaches the music love brings</w:t>
      </w:r>
    </w:p>
    <w:sectPr w:rsidR="00C635CF" w:rsidSect="004451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445183"/>
    <w:rsid w:val="00140BC7"/>
    <w:rsid w:val="00445183"/>
    <w:rsid w:val="00581C80"/>
    <w:rsid w:val="007A1677"/>
    <w:rsid w:val="00891BA6"/>
    <w:rsid w:val="008E7E73"/>
    <w:rsid w:val="00C635CF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2010-02-09T02:38:00Z</dcterms:created>
  <dcterms:modified xsi:type="dcterms:W3CDTF">2010-02-09T04:00:00Z</dcterms:modified>
</cp:coreProperties>
</file>