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E11" w:rsidRDefault="00DF2E11" w:rsidP="00DF2E11">
      <w:pPr>
        <w:pStyle w:val="Title"/>
      </w:pPr>
      <w:r>
        <w:t>Poor in Spirit</w:t>
      </w:r>
    </w:p>
    <w:p w:rsidR="00DF2E11" w:rsidRPr="00DF2E11" w:rsidRDefault="00DF2E11" w:rsidP="00DF2E11">
      <w:pPr>
        <w:rPr>
          <w:rFonts w:ascii="Times New Roman" w:hAnsi="Times New Roman"/>
          <w:sz w:val="32"/>
          <w:szCs w:val="32"/>
        </w:rPr>
      </w:pPr>
      <w:r w:rsidRPr="00DF2E11">
        <w:rPr>
          <w:rFonts w:ascii="Times New Roman" w:hAnsi="Times New Roman"/>
          <w:sz w:val="32"/>
          <w:szCs w:val="32"/>
        </w:rPr>
        <w:t xml:space="preserve">Mt 5:3 </w:t>
      </w:r>
      <w:proofErr w:type="gramStart"/>
      <w:r w:rsidRPr="00DF2E11">
        <w:rPr>
          <w:rFonts w:ascii="Times New Roman" w:hAnsi="Times New Roman"/>
          <w:sz w:val="32"/>
          <w:szCs w:val="32"/>
        </w:rPr>
        <w:t>Blessed</w:t>
      </w:r>
      <w:proofErr w:type="gramEnd"/>
      <w:r w:rsidRPr="00DF2E11">
        <w:rPr>
          <w:rFonts w:ascii="Times New Roman" w:hAnsi="Times New Roman"/>
          <w:sz w:val="32"/>
          <w:szCs w:val="32"/>
        </w:rPr>
        <w:t xml:space="preserve"> are the poor in spirit: for theirs is the kingdom of heaven.</w:t>
      </w:r>
    </w:p>
    <w:p w:rsidR="00DF2E11" w:rsidRDefault="00DF2E11" w:rsidP="00DF2E11">
      <w:pPr>
        <w:rPr>
          <w:rFonts w:ascii="Times New Roman" w:hAnsi="Times New Roman"/>
          <w:sz w:val="32"/>
          <w:szCs w:val="32"/>
        </w:rPr>
      </w:pPr>
    </w:p>
    <w:p w:rsidR="00DF2E11" w:rsidRDefault="00DF2E11" w:rsidP="00DF2E11">
      <w:pPr>
        <w:pStyle w:val="ListParagraph"/>
        <w:numPr>
          <w:ilvl w:val="0"/>
          <w:numId w:val="1"/>
        </w:numPr>
        <w:rPr>
          <w:rFonts w:ascii="Times New Roman" w:hAnsi="Times New Roman"/>
          <w:i/>
          <w:iCs/>
          <w:sz w:val="32"/>
          <w:szCs w:val="32"/>
        </w:rPr>
      </w:pPr>
      <w:r>
        <w:rPr>
          <w:rFonts w:ascii="Times New Roman" w:hAnsi="Times New Roman"/>
          <w:sz w:val="32"/>
          <w:szCs w:val="32"/>
        </w:rPr>
        <w:t xml:space="preserve">Christ draws a picture where the Divine blessing rests. Each line emphasizes some distinct spiritual feature; and with every line we should honestly and carefully </w:t>
      </w:r>
      <w:r>
        <w:rPr>
          <w:rFonts w:ascii="Times New Roman" w:hAnsi="Times New Roman"/>
          <w:i/>
          <w:iCs/>
          <w:sz w:val="32"/>
          <w:szCs w:val="32"/>
          <w:u w:val="single"/>
        </w:rPr>
        <w:t>compare ourselves</w:t>
      </w:r>
      <w:r>
        <w:rPr>
          <w:rFonts w:ascii="Times New Roman" w:hAnsi="Times New Roman"/>
          <w:i/>
          <w:iCs/>
          <w:sz w:val="32"/>
          <w:szCs w:val="32"/>
        </w:rPr>
        <w:t xml:space="preserve">. </w:t>
      </w:r>
    </w:p>
    <w:p w:rsidR="00DF2E11" w:rsidRDefault="00DF2E11" w:rsidP="00DF2E11">
      <w:pPr>
        <w:spacing w:before="75" w:after="75"/>
        <w:jc w:val="both"/>
        <w:rPr>
          <w:rFonts w:ascii="Times New Roman" w:eastAsia="Times New Roman" w:hAnsi="Times New Roman"/>
          <w:sz w:val="32"/>
          <w:szCs w:val="32"/>
        </w:rPr>
      </w:pPr>
      <w:r>
        <w:rPr>
          <w:rFonts w:ascii="Times New Roman" w:eastAsia="Times New Roman" w:hAnsi="Times New Roman"/>
          <w:sz w:val="32"/>
          <w:szCs w:val="32"/>
        </w:rPr>
        <w:t xml:space="preserve">This declaration of Christ’s is so different from the popular view among men! </w:t>
      </w:r>
    </w:p>
    <w:p w:rsidR="00DF2E11" w:rsidRDefault="00DF2E11" w:rsidP="00DF2E11">
      <w:pPr>
        <w:rPr>
          <w:rFonts w:ascii="Times New Roman" w:hAnsi="Times New Roman"/>
          <w:sz w:val="32"/>
          <w:szCs w:val="32"/>
        </w:rPr>
      </w:pPr>
      <w:r>
        <w:rPr>
          <w:rFonts w:ascii="Times New Roman" w:hAnsi="Times New Roman"/>
          <w:sz w:val="32"/>
          <w:szCs w:val="32"/>
        </w:rPr>
        <w:t xml:space="preserve">The world view is, </w:t>
      </w:r>
      <w:proofErr w:type="gramStart"/>
      <w:r>
        <w:rPr>
          <w:rFonts w:ascii="Times New Roman" w:hAnsi="Times New Roman"/>
          <w:sz w:val="32"/>
          <w:szCs w:val="32"/>
        </w:rPr>
        <w:t>Blessed</w:t>
      </w:r>
      <w:proofErr w:type="gramEnd"/>
      <w:r>
        <w:rPr>
          <w:rFonts w:ascii="Times New Roman" w:hAnsi="Times New Roman"/>
          <w:sz w:val="32"/>
          <w:szCs w:val="32"/>
        </w:rPr>
        <w:t xml:space="preserve"> are the rich, for theirs is the kingdom of the world. </w:t>
      </w:r>
    </w:p>
    <w:p w:rsidR="00DF2E11" w:rsidRDefault="00DF2E11" w:rsidP="00DF2E11">
      <w:pPr>
        <w:pStyle w:val="ListParagraph"/>
        <w:numPr>
          <w:ilvl w:val="0"/>
          <w:numId w:val="1"/>
        </w:numPr>
        <w:spacing w:before="75" w:after="75"/>
        <w:jc w:val="both"/>
        <w:rPr>
          <w:rFonts w:ascii="Times New Roman" w:hAnsi="Times New Roman"/>
          <w:sz w:val="32"/>
          <w:szCs w:val="32"/>
        </w:rPr>
      </w:pPr>
      <w:r>
        <w:rPr>
          <w:rFonts w:ascii="Times New Roman" w:hAnsi="Times New Roman"/>
          <w:sz w:val="32"/>
          <w:szCs w:val="32"/>
        </w:rPr>
        <w:t xml:space="preserve">Christ says  "Blessed are the poor in spirit: for theirs is the kingdom of heaven," which is better than being rich and better than all the kingdoms of the earth; </w:t>
      </w:r>
    </w:p>
    <w:p w:rsidR="00DF2E11" w:rsidRDefault="0087197C" w:rsidP="00DF2E11">
      <w:pPr>
        <w:spacing w:before="75" w:after="75"/>
        <w:jc w:val="both"/>
        <w:rPr>
          <w:rFonts w:ascii="Times New Roman" w:eastAsia="Times New Roman" w:hAnsi="Times New Roman"/>
          <w:sz w:val="32"/>
          <w:szCs w:val="32"/>
        </w:rPr>
      </w:pPr>
      <w:r>
        <w:rPr>
          <w:rFonts w:ascii="Times New Roman" w:eastAsia="Times New Roman" w:hAnsi="Times New Roman"/>
          <w:sz w:val="32"/>
          <w:szCs w:val="32"/>
        </w:rPr>
        <w:t>Who but Christ regards</w:t>
      </w:r>
      <w:r w:rsidR="00DF2E11">
        <w:rPr>
          <w:rFonts w:ascii="Times New Roman" w:eastAsia="Times New Roman" w:hAnsi="Times New Roman"/>
          <w:sz w:val="32"/>
          <w:szCs w:val="32"/>
        </w:rPr>
        <w:t xml:space="preserve"> the poor in spirit as the blessed or happy ones of the earth? </w:t>
      </w:r>
    </w:p>
    <w:p w:rsidR="00DF2E11" w:rsidRDefault="0087197C" w:rsidP="0087197C">
      <w:pPr>
        <w:spacing w:before="75" w:after="75"/>
        <w:jc w:val="both"/>
        <w:rPr>
          <w:rFonts w:ascii="Times New Roman" w:eastAsia="Times New Roman" w:hAnsi="Times New Roman"/>
          <w:sz w:val="32"/>
          <w:szCs w:val="32"/>
        </w:rPr>
      </w:pPr>
      <w:r>
        <w:rPr>
          <w:rFonts w:ascii="Times New Roman" w:eastAsia="Times New Roman" w:hAnsi="Times New Roman"/>
          <w:sz w:val="32"/>
          <w:szCs w:val="32"/>
        </w:rPr>
        <w:t>W</w:t>
      </w:r>
      <w:r w:rsidR="00DF2E11">
        <w:rPr>
          <w:rFonts w:ascii="Times New Roman" w:eastAsia="Times New Roman" w:hAnsi="Times New Roman"/>
          <w:sz w:val="32"/>
          <w:szCs w:val="32"/>
        </w:rPr>
        <w:t>ho but genuine Christians regard the poor in Spirit</w:t>
      </w:r>
      <w:r>
        <w:rPr>
          <w:rFonts w:ascii="Times New Roman" w:eastAsia="Times New Roman" w:hAnsi="Times New Roman"/>
          <w:sz w:val="32"/>
          <w:szCs w:val="32"/>
        </w:rPr>
        <w:t xml:space="preserve">, blessed </w:t>
      </w:r>
      <w:proofErr w:type="gramStart"/>
      <w:r>
        <w:rPr>
          <w:rFonts w:ascii="Times New Roman" w:eastAsia="Times New Roman" w:hAnsi="Times New Roman"/>
          <w:sz w:val="32"/>
          <w:szCs w:val="32"/>
        </w:rPr>
        <w:t>or  the</w:t>
      </w:r>
      <w:proofErr w:type="gramEnd"/>
      <w:r>
        <w:rPr>
          <w:rFonts w:ascii="Times New Roman" w:eastAsia="Times New Roman" w:hAnsi="Times New Roman"/>
          <w:sz w:val="32"/>
          <w:szCs w:val="32"/>
        </w:rPr>
        <w:t xml:space="preserve"> happy ones? </w:t>
      </w:r>
      <w:r w:rsidR="00DF2E11">
        <w:rPr>
          <w:rFonts w:ascii="Times New Roman" w:eastAsia="Times New Roman" w:hAnsi="Times New Roman"/>
          <w:sz w:val="32"/>
          <w:szCs w:val="32"/>
        </w:rPr>
        <w:t xml:space="preserve"> </w:t>
      </w:r>
    </w:p>
    <w:p w:rsidR="00DF2E11" w:rsidRDefault="00DF2E11" w:rsidP="00DF2E11">
      <w:pPr>
        <w:pStyle w:val="ListParagraph"/>
        <w:numPr>
          <w:ilvl w:val="0"/>
          <w:numId w:val="1"/>
        </w:numPr>
        <w:spacing w:before="75" w:after="75"/>
        <w:jc w:val="both"/>
        <w:rPr>
          <w:rFonts w:ascii="Times New Roman" w:hAnsi="Times New Roman"/>
          <w:sz w:val="32"/>
          <w:szCs w:val="32"/>
        </w:rPr>
      </w:pPr>
      <w:r>
        <w:rPr>
          <w:rFonts w:ascii="Times New Roman" w:hAnsi="Times New Roman"/>
          <w:sz w:val="32"/>
          <w:szCs w:val="32"/>
        </w:rPr>
        <w:t xml:space="preserve">The keynote of all His teaching is </w:t>
      </w:r>
      <w:r>
        <w:rPr>
          <w:rFonts w:ascii="Times New Roman" w:hAnsi="Times New Roman"/>
          <w:sz w:val="32"/>
          <w:szCs w:val="32"/>
          <w:u w:val="single"/>
        </w:rPr>
        <w:t>not</w:t>
      </w:r>
      <w:r>
        <w:rPr>
          <w:rFonts w:ascii="Times New Roman" w:hAnsi="Times New Roman"/>
          <w:sz w:val="32"/>
          <w:szCs w:val="32"/>
        </w:rPr>
        <w:t xml:space="preserve"> what a man </w:t>
      </w:r>
      <w:r>
        <w:rPr>
          <w:rFonts w:ascii="Times New Roman" w:hAnsi="Times New Roman"/>
          <w:sz w:val="32"/>
          <w:szCs w:val="32"/>
          <w:u w:val="single"/>
        </w:rPr>
        <w:t>does</w:t>
      </w:r>
      <w:r>
        <w:rPr>
          <w:rFonts w:ascii="Times New Roman" w:hAnsi="Times New Roman"/>
          <w:sz w:val="32"/>
          <w:szCs w:val="32"/>
        </w:rPr>
        <w:t xml:space="preserve"> only, but what he </w:t>
      </w:r>
      <w:r>
        <w:rPr>
          <w:rFonts w:ascii="Times New Roman" w:hAnsi="Times New Roman"/>
          <w:b/>
          <w:iCs/>
          <w:sz w:val="32"/>
          <w:szCs w:val="32"/>
          <w:u w:val="single"/>
        </w:rPr>
        <w:t>is</w:t>
      </w:r>
      <w:r>
        <w:rPr>
          <w:rFonts w:ascii="Times New Roman" w:hAnsi="Times New Roman"/>
          <w:i/>
          <w:iCs/>
          <w:sz w:val="32"/>
          <w:szCs w:val="32"/>
        </w:rPr>
        <w:t xml:space="preserve"> </w:t>
      </w:r>
      <w:r>
        <w:rPr>
          <w:rFonts w:ascii="Times New Roman" w:hAnsi="Times New Roman"/>
          <w:sz w:val="32"/>
          <w:szCs w:val="32"/>
        </w:rPr>
        <w:t>in the sight of God.                "Blessed are the poor in spirit."</w:t>
      </w:r>
    </w:p>
    <w:p w:rsidR="00DF2E11" w:rsidRDefault="00DF2E11" w:rsidP="00DF2E11">
      <w:pPr>
        <w:spacing w:before="75" w:after="75"/>
        <w:ind w:left="720" w:firstLine="720"/>
        <w:jc w:val="both"/>
        <w:rPr>
          <w:rFonts w:ascii="Times New Roman" w:eastAsia="Times New Roman" w:hAnsi="Times New Roman"/>
          <w:sz w:val="32"/>
          <w:szCs w:val="32"/>
        </w:rPr>
      </w:pPr>
      <w:r>
        <w:rPr>
          <w:rFonts w:ascii="Times New Roman" w:eastAsia="Times New Roman" w:hAnsi="Times New Roman"/>
          <w:sz w:val="32"/>
          <w:szCs w:val="32"/>
        </w:rPr>
        <w:t xml:space="preserve">There is just as much pride in the poor as there is in the rich. </w:t>
      </w:r>
    </w:p>
    <w:p w:rsidR="00DF2E11" w:rsidRDefault="00DF2E11" w:rsidP="00DF2E11">
      <w:pPr>
        <w:spacing w:before="75" w:after="75"/>
        <w:ind w:left="720" w:firstLine="720"/>
        <w:jc w:val="both"/>
        <w:rPr>
          <w:rFonts w:ascii="Times New Roman" w:eastAsia="Times New Roman" w:hAnsi="Times New Roman"/>
          <w:sz w:val="32"/>
          <w:szCs w:val="32"/>
        </w:rPr>
      </w:pPr>
      <w:r>
        <w:rPr>
          <w:rFonts w:ascii="Times New Roman" w:eastAsia="Times New Roman" w:hAnsi="Times New Roman"/>
          <w:sz w:val="32"/>
          <w:szCs w:val="32"/>
        </w:rPr>
        <w:t xml:space="preserve">Both the Poor and the Rich must be emptied out of </w:t>
      </w:r>
      <w:proofErr w:type="gramStart"/>
      <w:r>
        <w:rPr>
          <w:rFonts w:ascii="Times New Roman" w:eastAsia="Times New Roman" w:hAnsi="Times New Roman"/>
          <w:sz w:val="32"/>
          <w:szCs w:val="32"/>
        </w:rPr>
        <w:t>Self</w:t>
      </w:r>
      <w:proofErr w:type="gramEnd"/>
      <w:r>
        <w:rPr>
          <w:rFonts w:ascii="Times New Roman" w:eastAsia="Times New Roman" w:hAnsi="Times New Roman"/>
          <w:sz w:val="32"/>
          <w:szCs w:val="32"/>
        </w:rPr>
        <w:t>.</w:t>
      </w:r>
    </w:p>
    <w:p w:rsidR="00DF2E11" w:rsidRDefault="00DF2E11" w:rsidP="00DF2E11">
      <w:pPr>
        <w:pStyle w:val="ListParagraph"/>
        <w:numPr>
          <w:ilvl w:val="0"/>
          <w:numId w:val="1"/>
        </w:numPr>
        <w:spacing w:before="75" w:after="75"/>
        <w:jc w:val="both"/>
        <w:rPr>
          <w:rFonts w:ascii="Times New Roman" w:hAnsi="Times New Roman"/>
          <w:sz w:val="32"/>
          <w:szCs w:val="32"/>
        </w:rPr>
      </w:pPr>
      <w:r>
        <w:rPr>
          <w:rFonts w:ascii="Times New Roman" w:hAnsi="Times New Roman"/>
          <w:sz w:val="32"/>
          <w:szCs w:val="32"/>
        </w:rPr>
        <w:t xml:space="preserve">This poverty of spirit receives seed for the fruit of Love which is a spiritual grace wrought by the Holy Spirit in those whom He renews, restores and delivers.     (Rom.5:5) </w:t>
      </w:r>
    </w:p>
    <w:p w:rsidR="00DF2E11" w:rsidRDefault="00DF2E11" w:rsidP="00DF2E11">
      <w:pPr>
        <w:pStyle w:val="ListParagraph"/>
        <w:spacing w:before="75" w:after="75"/>
        <w:jc w:val="both"/>
        <w:rPr>
          <w:rFonts w:ascii="Times New Roman" w:hAnsi="Times New Roman"/>
          <w:sz w:val="32"/>
          <w:szCs w:val="32"/>
        </w:rPr>
      </w:pPr>
    </w:p>
    <w:p w:rsidR="00DF2E11" w:rsidRDefault="00DF2E11" w:rsidP="00DF2E11">
      <w:pPr>
        <w:spacing w:before="75" w:after="75"/>
        <w:jc w:val="both"/>
        <w:rPr>
          <w:rFonts w:ascii="Times New Roman" w:eastAsia="Times New Roman" w:hAnsi="Times New Roman"/>
          <w:sz w:val="32"/>
          <w:szCs w:val="32"/>
        </w:rPr>
      </w:pPr>
      <w:r>
        <w:rPr>
          <w:rFonts w:ascii="Times New Roman" w:eastAsia="Times New Roman" w:hAnsi="Times New Roman"/>
          <w:sz w:val="32"/>
          <w:szCs w:val="32"/>
        </w:rPr>
        <w:t>By nature we are well pleased with ourselves, and mad enough to think that we deserve something good at the hands of God. Only a miracle of G</w:t>
      </w:r>
      <w:r w:rsidR="0087197C">
        <w:rPr>
          <w:rFonts w:ascii="Times New Roman" w:eastAsia="Times New Roman" w:hAnsi="Times New Roman"/>
          <w:sz w:val="32"/>
          <w:szCs w:val="32"/>
        </w:rPr>
        <w:t>od’s grace can change our heart,</w:t>
      </w:r>
      <w:r>
        <w:rPr>
          <w:rFonts w:ascii="Times New Roman" w:eastAsia="Times New Roman" w:hAnsi="Times New Roman"/>
          <w:sz w:val="32"/>
          <w:szCs w:val="32"/>
        </w:rPr>
        <w:t xml:space="preserve"> of a rich in spirit attitude, proud, filling our hearts instead of emptying our hearts from self-righteousness.</w:t>
      </w:r>
    </w:p>
    <w:p w:rsidR="00DF2E11" w:rsidRDefault="00DF2E11" w:rsidP="00DF2E11">
      <w:pPr>
        <w:spacing w:before="75" w:after="75"/>
        <w:jc w:val="both"/>
        <w:rPr>
          <w:rFonts w:ascii="Times New Roman" w:hAnsi="Times New Roman"/>
          <w:sz w:val="32"/>
          <w:szCs w:val="32"/>
        </w:rPr>
      </w:pPr>
      <w:r>
        <w:rPr>
          <w:rFonts w:ascii="Times New Roman" w:hAnsi="Times New Roman"/>
          <w:sz w:val="32"/>
          <w:szCs w:val="32"/>
        </w:rPr>
        <w:t xml:space="preserve">Poverty of spirit is not found among the majority. Often we see advertised "promotions for the higher life," but who ever heard of one for furthering the </w:t>
      </w:r>
      <w:r>
        <w:rPr>
          <w:rFonts w:ascii="Times New Roman" w:hAnsi="Times New Roman"/>
          <w:i/>
          <w:iCs/>
          <w:sz w:val="32"/>
          <w:szCs w:val="32"/>
        </w:rPr>
        <w:t xml:space="preserve">lowly </w:t>
      </w:r>
      <w:r>
        <w:rPr>
          <w:rFonts w:ascii="Times New Roman" w:hAnsi="Times New Roman"/>
          <w:sz w:val="32"/>
          <w:szCs w:val="32"/>
        </w:rPr>
        <w:t xml:space="preserve">life? </w:t>
      </w:r>
    </w:p>
    <w:p w:rsidR="00DF2E11" w:rsidRDefault="0087197C" w:rsidP="0087197C">
      <w:pPr>
        <w:pStyle w:val="Title"/>
      </w:pPr>
      <w:r>
        <w:tab/>
        <w:t xml:space="preserve">Promotions for </w:t>
      </w:r>
      <w:proofErr w:type="gramStart"/>
      <w:r>
        <w:t>the  Poor</w:t>
      </w:r>
      <w:proofErr w:type="gramEnd"/>
      <w:r>
        <w:t xml:space="preserve"> in Spirit</w:t>
      </w:r>
    </w:p>
    <w:p w:rsidR="00DF2E11" w:rsidRDefault="00DF2E11" w:rsidP="00DF2E11">
      <w:pPr>
        <w:spacing w:before="75" w:after="75"/>
        <w:jc w:val="both"/>
        <w:rPr>
          <w:rFonts w:ascii="Times New Roman" w:eastAsia="Times New Roman" w:hAnsi="Times New Roman"/>
          <w:sz w:val="32"/>
          <w:szCs w:val="32"/>
        </w:rPr>
      </w:pPr>
      <w:r>
        <w:rPr>
          <w:rFonts w:ascii="Times New Roman" w:eastAsia="Times New Roman" w:hAnsi="Times New Roman"/>
          <w:sz w:val="32"/>
          <w:szCs w:val="32"/>
        </w:rPr>
        <w:t>Mat. 11:29 Take my yoke upon you, and learn of me; for I am meek and lowly in heart: and ye shall find rest unto your souls.</w:t>
      </w:r>
    </w:p>
    <w:p w:rsidR="00DF2E11" w:rsidRDefault="00DF2E11" w:rsidP="00DF2E11">
      <w:pPr>
        <w:spacing w:before="75" w:after="75"/>
        <w:jc w:val="both"/>
        <w:rPr>
          <w:rFonts w:ascii="Times New Roman" w:hAnsi="Times New Roman"/>
          <w:sz w:val="32"/>
          <w:szCs w:val="32"/>
        </w:rPr>
      </w:pPr>
      <w:r>
        <w:rPr>
          <w:rFonts w:ascii="Times New Roman" w:eastAsia="Times New Roman" w:hAnsi="Times New Roman"/>
          <w:sz w:val="32"/>
          <w:szCs w:val="32"/>
        </w:rPr>
        <w:t xml:space="preserve">2Cor. 8:9 For ye know the grace of our Lord Jesus Christ, that, though he was rich, yet for your sakes he became poor, that ye through his poverty might be rich.                                      </w:t>
      </w:r>
      <w:r>
        <w:rPr>
          <w:rFonts w:ascii="Times New Roman" w:hAnsi="Times New Roman"/>
          <w:sz w:val="32"/>
          <w:szCs w:val="32"/>
        </w:rPr>
        <w:t xml:space="preserve">                                                                                                                                                                                                                                                                                                                                                        </w:t>
      </w:r>
    </w:p>
    <w:p w:rsidR="00DF2E11" w:rsidRDefault="00DF2E11" w:rsidP="00DF2E11">
      <w:pPr>
        <w:spacing w:before="75" w:after="75"/>
        <w:rPr>
          <w:rFonts w:ascii="Times New Roman" w:hAnsi="Times New Roman"/>
          <w:sz w:val="32"/>
          <w:szCs w:val="32"/>
        </w:rPr>
      </w:pPr>
      <w:r>
        <w:rPr>
          <w:rFonts w:ascii="Times New Roman" w:hAnsi="Times New Roman"/>
          <w:sz w:val="32"/>
          <w:szCs w:val="32"/>
        </w:rPr>
        <w:lastRenderedPageBreak/>
        <w:t xml:space="preserve">                                                                                                                                                             </w:t>
      </w:r>
      <w:proofErr w:type="gramStart"/>
      <w:r>
        <w:rPr>
          <w:rFonts w:ascii="Times New Roman" w:hAnsi="Times New Roman"/>
          <w:sz w:val="32"/>
          <w:szCs w:val="32"/>
        </w:rPr>
        <w:t>Many  are</w:t>
      </w:r>
      <w:proofErr w:type="gramEnd"/>
      <w:r>
        <w:rPr>
          <w:rFonts w:ascii="Times New Roman" w:hAnsi="Times New Roman"/>
          <w:sz w:val="32"/>
          <w:szCs w:val="32"/>
        </w:rPr>
        <w:t xml:space="preserve"> </w:t>
      </w:r>
      <w:r w:rsidRPr="0087197C">
        <w:rPr>
          <w:rFonts w:ascii="Times New Roman" w:hAnsi="Times New Roman"/>
          <w:b/>
          <w:sz w:val="32"/>
          <w:szCs w:val="32"/>
          <w:u w:val="single"/>
        </w:rPr>
        <w:t>saying</w:t>
      </w:r>
      <w:r>
        <w:rPr>
          <w:rFonts w:ascii="Times New Roman" w:hAnsi="Times New Roman"/>
          <w:sz w:val="32"/>
          <w:szCs w:val="32"/>
        </w:rPr>
        <w:t xml:space="preserve">  be "filled with the Spirit" but where can we </w:t>
      </w:r>
      <w:r w:rsidRPr="0087197C">
        <w:rPr>
          <w:rFonts w:ascii="Times New Roman" w:hAnsi="Times New Roman"/>
          <w:b/>
          <w:sz w:val="32"/>
          <w:szCs w:val="32"/>
          <w:u w:val="single"/>
        </w:rPr>
        <w:t>find what it means</w:t>
      </w:r>
      <w:r>
        <w:rPr>
          <w:rFonts w:ascii="Times New Roman" w:hAnsi="Times New Roman"/>
          <w:sz w:val="32"/>
          <w:szCs w:val="32"/>
        </w:rPr>
        <w:t xml:space="preserve"> to be “filled with the Spirit” and so to be spiritually emptied of self—emptied of self-confidence, self-importance, and self-righteousness? </w:t>
      </w:r>
    </w:p>
    <w:p w:rsidR="00DF2E11" w:rsidRDefault="00DF2E11" w:rsidP="00DF2E11">
      <w:pPr>
        <w:spacing w:before="75" w:after="75"/>
        <w:rPr>
          <w:rFonts w:ascii="Times New Roman" w:hAnsi="Times New Roman"/>
          <w:sz w:val="32"/>
          <w:szCs w:val="32"/>
        </w:rPr>
      </w:pPr>
    </w:p>
    <w:p w:rsidR="00DF2E11" w:rsidRDefault="00DF2E11" w:rsidP="00DF2E11">
      <w:pPr>
        <w:spacing w:before="75" w:after="75"/>
        <w:jc w:val="center"/>
        <w:rPr>
          <w:rFonts w:ascii="Times New Roman" w:hAnsi="Times New Roman"/>
          <w:sz w:val="32"/>
          <w:szCs w:val="32"/>
        </w:rPr>
      </w:pPr>
      <w:r>
        <w:rPr>
          <w:rFonts w:ascii="Times New Roman" w:hAnsi="Times New Roman"/>
          <w:sz w:val="32"/>
          <w:szCs w:val="32"/>
        </w:rPr>
        <w:t>A deep sense of our insufficiency and nothingness</w:t>
      </w:r>
    </w:p>
    <w:p w:rsidR="00DF2E11" w:rsidRPr="00C17E69" w:rsidRDefault="00DF2E11" w:rsidP="00DF2E11">
      <w:pPr>
        <w:spacing w:before="75" w:after="75"/>
        <w:rPr>
          <w:rFonts w:ascii="Times New Roman" w:eastAsia="Times New Roman" w:hAnsi="Times New Roman"/>
          <w:sz w:val="32"/>
          <w:szCs w:val="32"/>
          <w:u w:val="single"/>
        </w:rPr>
      </w:pPr>
      <w:r>
        <w:rPr>
          <w:rFonts w:ascii="Times New Roman" w:eastAsia="Times New Roman" w:hAnsi="Times New Roman"/>
          <w:sz w:val="32"/>
          <w:szCs w:val="32"/>
        </w:rPr>
        <w:t xml:space="preserve">Luke 16:15 </w:t>
      </w:r>
      <w:proofErr w:type="gramStart"/>
      <w:r>
        <w:rPr>
          <w:rFonts w:ascii="Times New Roman" w:eastAsia="Times New Roman" w:hAnsi="Times New Roman"/>
          <w:sz w:val="32"/>
          <w:szCs w:val="32"/>
        </w:rPr>
        <w:t>And</w:t>
      </w:r>
      <w:proofErr w:type="gramEnd"/>
      <w:r>
        <w:rPr>
          <w:rFonts w:ascii="Times New Roman" w:eastAsia="Times New Roman" w:hAnsi="Times New Roman"/>
          <w:sz w:val="32"/>
          <w:szCs w:val="32"/>
        </w:rPr>
        <w:t xml:space="preserve"> he said unto them, Ye are they which justify yourselves before men; but God </w:t>
      </w:r>
      <w:proofErr w:type="spellStart"/>
      <w:r>
        <w:rPr>
          <w:rFonts w:ascii="Times New Roman" w:eastAsia="Times New Roman" w:hAnsi="Times New Roman"/>
          <w:sz w:val="32"/>
          <w:szCs w:val="32"/>
        </w:rPr>
        <w:t>knoweth</w:t>
      </w:r>
      <w:proofErr w:type="spellEnd"/>
      <w:r>
        <w:rPr>
          <w:rFonts w:ascii="Times New Roman" w:eastAsia="Times New Roman" w:hAnsi="Times New Roman"/>
          <w:sz w:val="32"/>
          <w:szCs w:val="32"/>
        </w:rPr>
        <w:t xml:space="preserve"> your hearts: for </w:t>
      </w:r>
      <w:r w:rsidRPr="00C17E69">
        <w:rPr>
          <w:rFonts w:ascii="Times New Roman" w:eastAsia="Times New Roman" w:hAnsi="Times New Roman"/>
          <w:sz w:val="32"/>
          <w:szCs w:val="32"/>
          <w:u w:val="single"/>
        </w:rPr>
        <w:t>that which is highly esteemed among men is abomination in the sight of God.</w:t>
      </w:r>
    </w:p>
    <w:p w:rsidR="00DF2E11" w:rsidRDefault="00DF2E11" w:rsidP="00DF2E11">
      <w:pPr>
        <w:spacing w:before="75" w:after="75"/>
        <w:jc w:val="both"/>
        <w:rPr>
          <w:rFonts w:ascii="Times New Roman" w:eastAsia="Times New Roman" w:hAnsi="Times New Roman"/>
          <w:sz w:val="32"/>
          <w:szCs w:val="32"/>
        </w:rPr>
      </w:pPr>
      <w:r>
        <w:rPr>
          <w:rFonts w:ascii="Times New Roman" w:eastAsia="Times New Roman" w:hAnsi="Times New Roman"/>
          <w:sz w:val="32"/>
          <w:szCs w:val="32"/>
        </w:rPr>
        <w:t xml:space="preserve">That which is of great price in His sight is despised by men—by modern Pharisees, who hold nearly all the positions of prominence in Christianity. Almost all of the so-called "ministry’s" of this generation </w:t>
      </w:r>
      <w:r w:rsidRPr="00C17E69">
        <w:rPr>
          <w:rFonts w:ascii="Times New Roman" w:eastAsia="Times New Roman" w:hAnsi="Times New Roman"/>
          <w:sz w:val="32"/>
          <w:szCs w:val="32"/>
          <w:u w:val="single"/>
        </w:rPr>
        <w:t>feeds pride, instead of denying the flesh</w:t>
      </w:r>
      <w:r>
        <w:rPr>
          <w:rFonts w:ascii="Times New Roman" w:eastAsia="Times New Roman" w:hAnsi="Times New Roman"/>
          <w:sz w:val="32"/>
          <w:szCs w:val="32"/>
        </w:rPr>
        <w:t xml:space="preserve">; puffs up, rather than abases; and frowns upon searching and stripping. </w:t>
      </w:r>
    </w:p>
    <w:p w:rsidR="00DF2E11" w:rsidRDefault="00DF2E11" w:rsidP="00DF2E11">
      <w:pPr>
        <w:spacing w:before="75" w:after="75"/>
        <w:ind w:firstLine="150"/>
        <w:jc w:val="both"/>
        <w:rPr>
          <w:rFonts w:ascii="Times New Roman" w:eastAsia="Times New Roman" w:hAnsi="Times New Roman"/>
          <w:sz w:val="32"/>
          <w:szCs w:val="32"/>
        </w:rPr>
      </w:pPr>
      <w:r>
        <w:rPr>
          <w:rFonts w:ascii="Times New Roman" w:eastAsia="Times New Roman" w:hAnsi="Times New Roman"/>
          <w:sz w:val="32"/>
          <w:szCs w:val="32"/>
        </w:rPr>
        <w:t xml:space="preserve">                                                                                                                                                                                             "Blessed are the poor in spirit." And </w:t>
      </w:r>
      <w:r>
        <w:rPr>
          <w:rFonts w:ascii="Times New Roman" w:eastAsia="Times New Roman" w:hAnsi="Times New Roman"/>
          <w:i/>
          <w:iCs/>
          <w:sz w:val="32"/>
          <w:szCs w:val="32"/>
        </w:rPr>
        <w:t xml:space="preserve">what is </w:t>
      </w:r>
      <w:r>
        <w:rPr>
          <w:rFonts w:ascii="Times New Roman" w:eastAsia="Times New Roman" w:hAnsi="Times New Roman"/>
          <w:sz w:val="32"/>
          <w:szCs w:val="32"/>
        </w:rPr>
        <w:t xml:space="preserve">poverty of spirit? </w:t>
      </w:r>
    </w:p>
    <w:p w:rsidR="00DF2E11" w:rsidRDefault="00DF2E11" w:rsidP="00DF2E11">
      <w:pPr>
        <w:pStyle w:val="ListParagraph"/>
        <w:numPr>
          <w:ilvl w:val="0"/>
          <w:numId w:val="1"/>
        </w:numPr>
        <w:spacing w:before="75" w:after="75"/>
        <w:jc w:val="both"/>
        <w:rPr>
          <w:rFonts w:ascii="Times New Roman" w:hAnsi="Times New Roman"/>
          <w:sz w:val="32"/>
          <w:szCs w:val="32"/>
        </w:rPr>
      </w:pPr>
      <w:r>
        <w:rPr>
          <w:rFonts w:ascii="Times New Roman" w:hAnsi="Times New Roman"/>
          <w:sz w:val="32"/>
          <w:szCs w:val="32"/>
        </w:rPr>
        <w:t xml:space="preserve">It is the opposite of pride, haughty, self-assertive and self-sufficient disposition which the world so admires and praises. It is the very reverse of that independent and defiant attitude which refuses to bow to God, which determines to brave things out, which says with Pharaoh, "Who is the Lord that I should obey His voice?" To be "poor in spirit" is to realize that I have nothing, am nothing, and can do nothing, and have need of all things. </w:t>
      </w:r>
    </w:p>
    <w:p w:rsidR="00DF2E11" w:rsidRDefault="00DF2E11" w:rsidP="00DF2E11">
      <w:pPr>
        <w:spacing w:before="75" w:after="75"/>
        <w:jc w:val="both"/>
        <w:rPr>
          <w:rFonts w:ascii="Times New Roman" w:eastAsia="Times New Roman" w:hAnsi="Times New Roman"/>
          <w:sz w:val="32"/>
          <w:szCs w:val="32"/>
        </w:rPr>
      </w:pPr>
      <w:r>
        <w:rPr>
          <w:rFonts w:ascii="Times New Roman" w:eastAsia="Times New Roman" w:hAnsi="Times New Roman"/>
          <w:sz w:val="32"/>
          <w:szCs w:val="32"/>
        </w:rPr>
        <w:t xml:space="preserve">                                                                                                                                                                                          Poverty of spirit is a consciousness of my emptiness and my nothingness. This only results from the Spirit’s work within, but He never leaves us empty but He Fills us with His Love.</w:t>
      </w:r>
    </w:p>
    <w:p w:rsidR="00DF2E11" w:rsidRDefault="00DF2E11" w:rsidP="00DF2E11">
      <w:pPr>
        <w:spacing w:before="75" w:after="75"/>
        <w:jc w:val="both"/>
        <w:rPr>
          <w:rFonts w:ascii="Times New Roman" w:eastAsia="Times New Roman" w:hAnsi="Times New Roman"/>
          <w:sz w:val="32"/>
          <w:szCs w:val="32"/>
        </w:rPr>
      </w:pPr>
      <w:r>
        <w:rPr>
          <w:rFonts w:ascii="Times New Roman" w:eastAsia="Times New Roman" w:hAnsi="Times New Roman"/>
          <w:sz w:val="32"/>
          <w:szCs w:val="32"/>
        </w:rPr>
        <w:t xml:space="preserve">Romans 5:5 </w:t>
      </w:r>
      <w:proofErr w:type="gramStart"/>
      <w:r>
        <w:rPr>
          <w:rFonts w:ascii="Times New Roman" w:eastAsia="Times New Roman" w:hAnsi="Times New Roman"/>
          <w:sz w:val="32"/>
          <w:szCs w:val="32"/>
        </w:rPr>
        <w:t>And</w:t>
      </w:r>
      <w:proofErr w:type="gramEnd"/>
      <w:r>
        <w:rPr>
          <w:rFonts w:ascii="Times New Roman" w:eastAsia="Times New Roman" w:hAnsi="Times New Roman"/>
          <w:sz w:val="32"/>
          <w:szCs w:val="32"/>
        </w:rPr>
        <w:t xml:space="preserve"> hope </w:t>
      </w:r>
      <w:proofErr w:type="spellStart"/>
      <w:r>
        <w:rPr>
          <w:rFonts w:ascii="Times New Roman" w:eastAsia="Times New Roman" w:hAnsi="Times New Roman"/>
          <w:sz w:val="32"/>
          <w:szCs w:val="32"/>
        </w:rPr>
        <w:t>maketh</w:t>
      </w:r>
      <w:proofErr w:type="spellEnd"/>
      <w:r>
        <w:rPr>
          <w:rFonts w:ascii="Times New Roman" w:eastAsia="Times New Roman" w:hAnsi="Times New Roman"/>
          <w:sz w:val="32"/>
          <w:szCs w:val="32"/>
        </w:rPr>
        <w:t xml:space="preserve"> not ashamed; because the love of God is shed abroad in our hearts by the Holy Ghost which is given unto us.</w:t>
      </w:r>
    </w:p>
    <w:p w:rsidR="00DF2E11" w:rsidRDefault="00DF2E11" w:rsidP="00DF2E11">
      <w:pPr>
        <w:spacing w:before="75" w:after="75"/>
        <w:jc w:val="both"/>
        <w:rPr>
          <w:rFonts w:ascii="Times New Roman" w:eastAsia="Times New Roman" w:hAnsi="Times New Roman"/>
          <w:sz w:val="32"/>
          <w:szCs w:val="32"/>
        </w:rPr>
      </w:pPr>
      <w:r>
        <w:rPr>
          <w:rFonts w:ascii="Times New Roman" w:eastAsia="Times New Roman" w:hAnsi="Times New Roman"/>
          <w:sz w:val="32"/>
          <w:szCs w:val="32"/>
        </w:rPr>
        <w:t xml:space="preserve">                                                                                                                                                                                                         It comes from the understanding that all my </w:t>
      </w:r>
      <w:proofErr w:type="spellStart"/>
      <w:r>
        <w:rPr>
          <w:rFonts w:ascii="Times New Roman" w:eastAsia="Times New Roman" w:hAnsi="Times New Roman"/>
          <w:sz w:val="32"/>
          <w:szCs w:val="32"/>
        </w:rPr>
        <w:t>righteousnesses</w:t>
      </w:r>
      <w:proofErr w:type="spellEnd"/>
      <w:r>
        <w:rPr>
          <w:rFonts w:ascii="Times New Roman" w:eastAsia="Times New Roman" w:hAnsi="Times New Roman"/>
          <w:sz w:val="32"/>
          <w:szCs w:val="32"/>
        </w:rPr>
        <w:t xml:space="preserve"> are as filthy rags. </w:t>
      </w:r>
    </w:p>
    <w:p w:rsidR="00DF2E11" w:rsidRDefault="00DF2E11" w:rsidP="00DF2E11">
      <w:pPr>
        <w:spacing w:before="75" w:after="75"/>
        <w:jc w:val="both"/>
        <w:rPr>
          <w:rFonts w:ascii="Times New Roman" w:eastAsia="Times New Roman" w:hAnsi="Times New Roman"/>
          <w:sz w:val="32"/>
          <w:szCs w:val="32"/>
        </w:rPr>
      </w:pPr>
      <w:r>
        <w:rPr>
          <w:rFonts w:ascii="Times New Roman" w:eastAsia="Times New Roman" w:hAnsi="Times New Roman"/>
          <w:sz w:val="32"/>
          <w:szCs w:val="32"/>
        </w:rPr>
        <w:t>It follows the awakening that my best performances are unacceptable, yea, an abomination to the Lord.</w:t>
      </w:r>
    </w:p>
    <w:p w:rsidR="00DF2E11" w:rsidRDefault="00DF2E11" w:rsidP="00DF2E11">
      <w:pPr>
        <w:spacing w:before="75" w:after="75"/>
        <w:jc w:val="both"/>
        <w:rPr>
          <w:rFonts w:ascii="Times New Roman" w:eastAsia="Times New Roman" w:hAnsi="Times New Roman"/>
          <w:i/>
          <w:sz w:val="32"/>
          <w:szCs w:val="32"/>
        </w:rPr>
      </w:pPr>
      <w:r>
        <w:rPr>
          <w:rFonts w:ascii="Times New Roman" w:eastAsia="Times New Roman" w:hAnsi="Times New Roman"/>
          <w:sz w:val="32"/>
          <w:szCs w:val="32"/>
        </w:rPr>
        <w:t>Isaiah 64:6—</w:t>
      </w:r>
      <w:r>
        <w:rPr>
          <w:rFonts w:ascii="Times New Roman" w:eastAsia="Times New Roman" w:hAnsi="Times New Roman"/>
          <w:i/>
          <w:sz w:val="32"/>
          <w:szCs w:val="32"/>
        </w:rPr>
        <w:t xml:space="preserve">But we are all as an unclean thing, and all our </w:t>
      </w:r>
      <w:proofErr w:type="spellStart"/>
      <w:r>
        <w:rPr>
          <w:rFonts w:ascii="Times New Roman" w:eastAsia="Times New Roman" w:hAnsi="Times New Roman"/>
          <w:i/>
          <w:sz w:val="32"/>
          <w:szCs w:val="32"/>
        </w:rPr>
        <w:t>righteousnesses</w:t>
      </w:r>
      <w:proofErr w:type="spellEnd"/>
      <w:r>
        <w:rPr>
          <w:rFonts w:ascii="Times New Roman" w:eastAsia="Times New Roman" w:hAnsi="Times New Roman"/>
          <w:i/>
          <w:sz w:val="32"/>
          <w:szCs w:val="32"/>
        </w:rPr>
        <w:t xml:space="preserve"> are as filthy rags; and we all do fade as a leaf; and our iniquities, like the wind, have taken us away.</w:t>
      </w:r>
    </w:p>
    <w:p w:rsidR="00DF2E11" w:rsidRDefault="00DF2E11" w:rsidP="00DF2E11">
      <w:pPr>
        <w:spacing w:before="75" w:after="75"/>
        <w:jc w:val="both"/>
        <w:rPr>
          <w:rFonts w:ascii="Times New Roman" w:eastAsia="Times New Roman" w:hAnsi="Times New Roman"/>
          <w:i/>
          <w:sz w:val="32"/>
          <w:szCs w:val="32"/>
        </w:rPr>
      </w:pPr>
    </w:p>
    <w:p w:rsidR="00DF2E11" w:rsidRDefault="00DF2E11" w:rsidP="00DF2E11">
      <w:pPr>
        <w:pStyle w:val="ListParagraph"/>
        <w:numPr>
          <w:ilvl w:val="0"/>
          <w:numId w:val="1"/>
        </w:numPr>
        <w:spacing w:before="75" w:after="75"/>
        <w:rPr>
          <w:rFonts w:ascii="Times New Roman" w:hAnsi="Times New Roman"/>
          <w:sz w:val="32"/>
          <w:szCs w:val="32"/>
        </w:rPr>
      </w:pPr>
      <w:r>
        <w:rPr>
          <w:rFonts w:ascii="Times New Roman" w:hAnsi="Times New Roman"/>
          <w:sz w:val="32"/>
          <w:szCs w:val="32"/>
        </w:rPr>
        <w:t xml:space="preserve">Poverty of spirit corresponds to the awakening of the prodigal in the far country, when he "began to be </w:t>
      </w:r>
      <w:r>
        <w:rPr>
          <w:rFonts w:ascii="Times New Roman" w:hAnsi="Times New Roman"/>
          <w:i/>
          <w:iCs/>
          <w:sz w:val="32"/>
          <w:szCs w:val="32"/>
        </w:rPr>
        <w:t>in want.</w:t>
      </w:r>
      <w:r>
        <w:rPr>
          <w:rFonts w:ascii="Times New Roman" w:hAnsi="Times New Roman"/>
          <w:sz w:val="32"/>
          <w:szCs w:val="32"/>
        </w:rPr>
        <w:t xml:space="preserve">"  </w:t>
      </w:r>
    </w:p>
    <w:p w:rsidR="00DF2E11" w:rsidRDefault="00DF2E11" w:rsidP="00DF2E11">
      <w:pPr>
        <w:pStyle w:val="ListParagraph"/>
        <w:spacing w:before="75" w:after="75"/>
        <w:rPr>
          <w:rFonts w:ascii="Times New Roman" w:hAnsi="Times New Roman"/>
          <w:sz w:val="32"/>
          <w:szCs w:val="32"/>
        </w:rPr>
      </w:pPr>
    </w:p>
    <w:p w:rsidR="00DF2E11" w:rsidRDefault="00DF2E11" w:rsidP="00DF2E11">
      <w:pPr>
        <w:pStyle w:val="ListParagraph"/>
        <w:spacing w:before="75" w:after="75"/>
        <w:rPr>
          <w:rFonts w:ascii="Times New Roman" w:hAnsi="Times New Roman"/>
          <w:sz w:val="32"/>
          <w:szCs w:val="32"/>
        </w:rPr>
      </w:pPr>
    </w:p>
    <w:p w:rsidR="00DF2E11" w:rsidRDefault="00DF2E11" w:rsidP="00DF2E11">
      <w:pPr>
        <w:pStyle w:val="ListParagraph"/>
        <w:spacing w:before="75" w:after="75"/>
        <w:rPr>
          <w:rFonts w:ascii="Times New Roman" w:hAnsi="Times New Roman"/>
          <w:sz w:val="32"/>
          <w:szCs w:val="32"/>
        </w:rPr>
      </w:pPr>
      <w:r>
        <w:rPr>
          <w:rFonts w:ascii="Times New Roman" w:hAnsi="Times New Roman"/>
          <w:sz w:val="32"/>
          <w:szCs w:val="32"/>
        </w:rPr>
        <w:t>Preached not only to their ears, but to their hearts!</w:t>
      </w:r>
    </w:p>
    <w:p w:rsidR="00DF2E11" w:rsidRDefault="00DF2E11" w:rsidP="00DF2E11">
      <w:pPr>
        <w:spacing w:before="75" w:after="75"/>
        <w:jc w:val="both"/>
        <w:rPr>
          <w:rFonts w:ascii="Times New Roman" w:eastAsia="Times New Roman" w:hAnsi="Times New Roman"/>
          <w:sz w:val="32"/>
          <w:szCs w:val="32"/>
        </w:rPr>
      </w:pPr>
      <w:r>
        <w:rPr>
          <w:rFonts w:ascii="Times New Roman" w:eastAsia="Times New Roman" w:hAnsi="Times New Roman"/>
          <w:sz w:val="32"/>
          <w:szCs w:val="32"/>
        </w:rPr>
        <w:t xml:space="preserve">Mat. 11:5 </w:t>
      </w:r>
      <w:proofErr w:type="gramStart"/>
      <w:r>
        <w:rPr>
          <w:rFonts w:ascii="Times New Roman" w:eastAsia="Times New Roman" w:hAnsi="Times New Roman"/>
          <w:sz w:val="32"/>
          <w:szCs w:val="32"/>
        </w:rPr>
        <w:t>The</w:t>
      </w:r>
      <w:proofErr w:type="gramEnd"/>
      <w:r>
        <w:rPr>
          <w:rFonts w:ascii="Times New Roman" w:eastAsia="Times New Roman" w:hAnsi="Times New Roman"/>
          <w:sz w:val="32"/>
          <w:szCs w:val="32"/>
        </w:rPr>
        <w:t xml:space="preserve"> blind receive their sight, and the lame walk, the lepers are cleansed, and the deaf hear, the dead are raised up, and the poor have the gospel preached to them.</w:t>
      </w:r>
    </w:p>
    <w:p w:rsidR="00DF2E11" w:rsidRDefault="00DF2E11" w:rsidP="00DF2E11">
      <w:pPr>
        <w:spacing w:before="75" w:after="75"/>
        <w:jc w:val="both"/>
        <w:rPr>
          <w:rFonts w:ascii="Times New Roman" w:eastAsia="Times New Roman" w:hAnsi="Times New Roman"/>
          <w:sz w:val="32"/>
          <w:szCs w:val="32"/>
        </w:rPr>
      </w:pPr>
    </w:p>
    <w:p w:rsidR="00DF2E11" w:rsidRDefault="00DF2E11" w:rsidP="00DF2E11">
      <w:pPr>
        <w:pStyle w:val="ListParagraph"/>
        <w:numPr>
          <w:ilvl w:val="0"/>
          <w:numId w:val="1"/>
        </w:numPr>
        <w:spacing w:before="75" w:after="75"/>
        <w:jc w:val="both"/>
        <w:rPr>
          <w:rFonts w:ascii="Times New Roman" w:hAnsi="Times New Roman"/>
          <w:sz w:val="32"/>
          <w:szCs w:val="32"/>
        </w:rPr>
      </w:pPr>
      <w:r>
        <w:rPr>
          <w:rFonts w:ascii="Times New Roman" w:hAnsi="Times New Roman"/>
          <w:sz w:val="32"/>
          <w:szCs w:val="32"/>
        </w:rPr>
        <w:t xml:space="preserve">Poverty of spirit may be termed the negative side of faith. It is that realization of my utter worthlessness which precedes the laying hold of Christ, the eating of His flesh and drinking His blood. It is the Spirit emptying the heart of self that Christ may fill it: it is a sense of need and destitution. </w:t>
      </w:r>
    </w:p>
    <w:p w:rsidR="00C17E69" w:rsidRDefault="00C17E69" w:rsidP="00C17E69">
      <w:pPr>
        <w:pStyle w:val="ListParagraph"/>
        <w:spacing w:before="75" w:after="75"/>
        <w:jc w:val="both"/>
        <w:rPr>
          <w:rFonts w:ascii="Times New Roman" w:hAnsi="Times New Roman"/>
          <w:sz w:val="32"/>
          <w:szCs w:val="32"/>
        </w:rPr>
      </w:pPr>
    </w:p>
    <w:p w:rsidR="00DF2E11" w:rsidRDefault="00DF2E11" w:rsidP="00DF2E11">
      <w:pPr>
        <w:pStyle w:val="ListParagraph"/>
        <w:numPr>
          <w:ilvl w:val="0"/>
          <w:numId w:val="1"/>
        </w:numPr>
        <w:spacing w:before="75" w:after="75"/>
        <w:jc w:val="both"/>
        <w:rPr>
          <w:rFonts w:ascii="Times New Roman" w:hAnsi="Times New Roman"/>
          <w:sz w:val="32"/>
          <w:szCs w:val="32"/>
        </w:rPr>
      </w:pPr>
      <w:r>
        <w:rPr>
          <w:rFonts w:ascii="Times New Roman" w:hAnsi="Times New Roman"/>
          <w:sz w:val="32"/>
          <w:szCs w:val="32"/>
        </w:rPr>
        <w:t>This first Beatitude, then, is foundational, describing a fundamental trait which is found in every regenerated soul. The one who is poor in spirit is nothing in his own eyes, and feels that his proper place is in the dust before God. He may, through false teaching or worldliness, leave this place, but God knows how to bring him back; and in His faithfulness and love He will do so, for it is the place of blessing for His children. How to cultivate this God-honoring spirit is revealed in Matthew 11:29.</w:t>
      </w:r>
    </w:p>
    <w:p w:rsidR="00C17E69" w:rsidRPr="00C17E69" w:rsidRDefault="00C17E69" w:rsidP="00C17E69">
      <w:pPr>
        <w:spacing w:before="75" w:after="75"/>
        <w:jc w:val="both"/>
        <w:rPr>
          <w:rFonts w:ascii="Times New Roman" w:hAnsi="Times New Roman"/>
          <w:sz w:val="32"/>
          <w:szCs w:val="32"/>
        </w:rPr>
      </w:pPr>
    </w:p>
    <w:p w:rsidR="00C17E69" w:rsidRDefault="00DF2E11" w:rsidP="00C17E69">
      <w:pPr>
        <w:pStyle w:val="ListParagraph"/>
        <w:numPr>
          <w:ilvl w:val="0"/>
          <w:numId w:val="1"/>
        </w:numPr>
        <w:spacing w:before="75" w:after="75"/>
        <w:rPr>
          <w:rFonts w:ascii="Times New Roman" w:hAnsi="Times New Roman"/>
          <w:sz w:val="32"/>
          <w:szCs w:val="32"/>
        </w:rPr>
      </w:pPr>
      <w:r>
        <w:rPr>
          <w:rFonts w:ascii="Times New Roman" w:hAnsi="Times New Roman"/>
          <w:sz w:val="32"/>
          <w:szCs w:val="32"/>
        </w:rPr>
        <w:t xml:space="preserve">Poverty of spirit is "blessed." because he has a disposition the very opposite of what was by nature, He has the first sure evidence that a Divine work of grace has been wrought in his heart, because he is an heir of the "kingdom of heaven"—the kingdom of grace to glory. </w:t>
      </w:r>
    </w:p>
    <w:p w:rsidR="00C17E69" w:rsidRPr="00C17E69" w:rsidRDefault="00C17E69" w:rsidP="00C17E69">
      <w:pPr>
        <w:pStyle w:val="ListParagraph"/>
        <w:rPr>
          <w:rFonts w:ascii="Times New Roman" w:hAnsi="Times New Roman"/>
          <w:sz w:val="32"/>
          <w:szCs w:val="32"/>
        </w:rPr>
      </w:pPr>
    </w:p>
    <w:p w:rsidR="00DF2E11" w:rsidRDefault="00C17E69" w:rsidP="00C17E69">
      <w:pPr>
        <w:spacing w:before="75" w:after="75"/>
        <w:rPr>
          <w:rFonts w:ascii="Times New Roman" w:hAnsi="Times New Roman"/>
          <w:sz w:val="32"/>
          <w:szCs w:val="32"/>
        </w:rPr>
      </w:pPr>
      <w:r>
        <w:rPr>
          <w:rFonts w:ascii="Times New Roman" w:hAnsi="Times New Roman"/>
          <w:sz w:val="32"/>
          <w:szCs w:val="32"/>
        </w:rPr>
        <w:t xml:space="preserve">    10</w:t>
      </w:r>
      <w:proofErr w:type="gramStart"/>
      <w:r>
        <w:rPr>
          <w:rFonts w:ascii="Times New Roman" w:hAnsi="Times New Roman"/>
          <w:sz w:val="32"/>
          <w:szCs w:val="32"/>
        </w:rPr>
        <w:t>.</w:t>
      </w:r>
      <w:r w:rsidR="00DF2E11" w:rsidRPr="00C17E69">
        <w:rPr>
          <w:rFonts w:ascii="Times New Roman" w:hAnsi="Times New Roman"/>
          <w:sz w:val="32"/>
          <w:szCs w:val="32"/>
        </w:rPr>
        <w:t>Many</w:t>
      </w:r>
      <w:proofErr w:type="gramEnd"/>
      <w:r w:rsidR="00DF2E11" w:rsidRPr="00C17E69">
        <w:rPr>
          <w:rFonts w:ascii="Times New Roman" w:hAnsi="Times New Roman"/>
          <w:sz w:val="32"/>
          <w:szCs w:val="32"/>
        </w:rPr>
        <w:t xml:space="preserve"> gracious promises are addressed to the poor in spirit.</w:t>
      </w:r>
    </w:p>
    <w:p w:rsidR="00B75703" w:rsidRDefault="00B75703" w:rsidP="00C17E69">
      <w:pPr>
        <w:spacing w:before="75" w:after="75"/>
        <w:rPr>
          <w:rFonts w:ascii="Times New Roman" w:hAnsi="Times New Roman"/>
          <w:sz w:val="32"/>
          <w:szCs w:val="32"/>
        </w:rPr>
      </w:pPr>
    </w:p>
    <w:p w:rsidR="00B75703" w:rsidRPr="0087197C" w:rsidRDefault="00B75703" w:rsidP="0087197C">
      <w:pPr>
        <w:pStyle w:val="ListParagraph"/>
        <w:numPr>
          <w:ilvl w:val="0"/>
          <w:numId w:val="3"/>
        </w:numPr>
        <w:spacing w:before="75" w:after="75"/>
        <w:rPr>
          <w:rFonts w:ascii="Times New Roman" w:hAnsi="Times New Roman"/>
          <w:sz w:val="32"/>
          <w:szCs w:val="32"/>
        </w:rPr>
      </w:pPr>
      <w:r w:rsidRPr="00B75703">
        <w:rPr>
          <w:rFonts w:ascii="Times New Roman" w:hAnsi="Times New Roman"/>
          <w:sz w:val="32"/>
          <w:szCs w:val="32"/>
        </w:rPr>
        <w:t>Gal. 5:22 But the fruit of the Spirit is love</w:t>
      </w:r>
    </w:p>
    <w:p w:rsidR="00B75703" w:rsidRPr="00B75703" w:rsidRDefault="00B75703" w:rsidP="00B75703">
      <w:pPr>
        <w:pBdr>
          <w:top w:val="single" w:sz="18" w:space="1" w:color="808080"/>
          <w:left w:val="single" w:sz="18" w:space="4" w:color="808080"/>
          <w:bottom w:val="single" w:sz="18" w:space="1" w:color="808080"/>
          <w:right w:val="single" w:sz="18" w:space="4" w:color="808080"/>
        </w:pBdr>
        <w:ind w:left="720"/>
        <w:rPr>
          <w:rFonts w:ascii="Times New Roman" w:hAnsi="Times New Roman"/>
          <w:sz w:val="32"/>
          <w:szCs w:val="32"/>
        </w:rPr>
      </w:pPr>
      <w:r w:rsidRPr="00B75703">
        <w:rPr>
          <w:rFonts w:ascii="Times New Roman" w:hAnsi="Times New Roman"/>
          <w:sz w:val="32"/>
          <w:szCs w:val="32"/>
        </w:rPr>
        <w:t>Eph. 3:19—</w:t>
      </w:r>
      <w:proofErr w:type="gramStart"/>
      <w:r w:rsidRPr="00B75703">
        <w:rPr>
          <w:rFonts w:ascii="Times New Roman" w:hAnsi="Times New Roman"/>
          <w:i/>
          <w:sz w:val="32"/>
          <w:szCs w:val="32"/>
        </w:rPr>
        <w:t>And</w:t>
      </w:r>
      <w:proofErr w:type="gramEnd"/>
      <w:r w:rsidRPr="00B75703">
        <w:rPr>
          <w:rFonts w:ascii="Times New Roman" w:hAnsi="Times New Roman"/>
          <w:i/>
          <w:sz w:val="32"/>
          <w:szCs w:val="32"/>
        </w:rPr>
        <w:t xml:space="preserve"> to know the </w:t>
      </w:r>
      <w:r w:rsidRPr="00B75703">
        <w:rPr>
          <w:rFonts w:ascii="Times New Roman" w:hAnsi="Times New Roman"/>
          <w:b/>
          <w:i/>
          <w:sz w:val="32"/>
          <w:szCs w:val="32"/>
          <w:u w:val="single"/>
        </w:rPr>
        <w:t>love</w:t>
      </w:r>
      <w:r w:rsidRPr="00B75703">
        <w:rPr>
          <w:rFonts w:ascii="Times New Roman" w:hAnsi="Times New Roman"/>
          <w:i/>
          <w:sz w:val="32"/>
          <w:szCs w:val="32"/>
        </w:rPr>
        <w:t xml:space="preserve"> of Christ, which </w:t>
      </w:r>
      <w:proofErr w:type="spellStart"/>
      <w:r w:rsidRPr="00B75703">
        <w:rPr>
          <w:rFonts w:ascii="Times New Roman" w:hAnsi="Times New Roman"/>
          <w:i/>
          <w:sz w:val="32"/>
          <w:szCs w:val="32"/>
        </w:rPr>
        <w:t>passeth</w:t>
      </w:r>
      <w:proofErr w:type="spellEnd"/>
      <w:r w:rsidRPr="00B75703">
        <w:rPr>
          <w:rFonts w:ascii="Times New Roman" w:hAnsi="Times New Roman"/>
          <w:i/>
          <w:sz w:val="32"/>
          <w:szCs w:val="32"/>
        </w:rPr>
        <w:t xml:space="preserve"> </w:t>
      </w:r>
      <w:r w:rsidRPr="00B75703">
        <w:rPr>
          <w:rFonts w:ascii="Times New Roman" w:hAnsi="Times New Roman"/>
          <w:b/>
          <w:i/>
          <w:sz w:val="32"/>
          <w:szCs w:val="32"/>
          <w:u w:val="single"/>
        </w:rPr>
        <w:t>knowledge</w:t>
      </w:r>
      <w:r w:rsidRPr="00B75703">
        <w:rPr>
          <w:rFonts w:ascii="Times New Roman" w:hAnsi="Times New Roman"/>
          <w:i/>
          <w:sz w:val="32"/>
          <w:szCs w:val="32"/>
        </w:rPr>
        <w:t xml:space="preserve">, that ye might be filled with all the </w:t>
      </w:r>
      <w:proofErr w:type="spellStart"/>
      <w:r w:rsidRPr="00B75703">
        <w:rPr>
          <w:rFonts w:ascii="Times New Roman" w:hAnsi="Times New Roman"/>
          <w:i/>
          <w:sz w:val="32"/>
          <w:szCs w:val="32"/>
        </w:rPr>
        <w:t>fulness</w:t>
      </w:r>
      <w:proofErr w:type="spellEnd"/>
      <w:r w:rsidRPr="00B75703">
        <w:rPr>
          <w:rFonts w:ascii="Times New Roman" w:hAnsi="Times New Roman"/>
          <w:i/>
          <w:sz w:val="32"/>
          <w:szCs w:val="32"/>
        </w:rPr>
        <w:t xml:space="preserve"> of God.             (Be emptied out for His Fullness)</w:t>
      </w:r>
    </w:p>
    <w:p w:rsidR="00891BA6" w:rsidRPr="00B75703" w:rsidRDefault="00B75703" w:rsidP="00B75703">
      <w:pPr>
        <w:spacing w:before="75" w:after="75"/>
        <w:rPr>
          <w:rFonts w:ascii="Times New Roman" w:hAnsi="Times New Roman"/>
          <w:sz w:val="32"/>
          <w:szCs w:val="32"/>
        </w:rPr>
      </w:pPr>
      <w:r w:rsidRPr="00B75703">
        <w:rPr>
          <w:rFonts w:ascii="Times New Roman" w:hAnsi="Times New Roman"/>
          <w:sz w:val="32"/>
          <w:szCs w:val="32"/>
        </w:rPr>
        <w:t xml:space="preserve">Song 4:13 Thy plants are an orchard of pomegranates, with pleasant fruits; </w:t>
      </w:r>
      <w:proofErr w:type="spellStart"/>
      <w:r w:rsidRPr="00B75703">
        <w:rPr>
          <w:rFonts w:ascii="Times New Roman" w:hAnsi="Times New Roman"/>
          <w:b/>
          <w:sz w:val="32"/>
          <w:szCs w:val="32"/>
          <w:u w:val="single"/>
        </w:rPr>
        <w:t>camphire</w:t>
      </w:r>
      <w:proofErr w:type="spellEnd"/>
      <w:r w:rsidRPr="00B75703">
        <w:rPr>
          <w:rFonts w:ascii="Times New Roman" w:hAnsi="Times New Roman"/>
          <w:sz w:val="32"/>
          <w:szCs w:val="32"/>
        </w:rPr>
        <w:t>, with spikenard, {</w:t>
      </w:r>
      <w:proofErr w:type="spellStart"/>
      <w:r w:rsidRPr="00B75703">
        <w:rPr>
          <w:rFonts w:ascii="Times New Roman" w:hAnsi="Times New Roman"/>
          <w:sz w:val="32"/>
          <w:szCs w:val="32"/>
        </w:rPr>
        <w:t>camphire</w:t>
      </w:r>
      <w:proofErr w:type="spellEnd"/>
      <w:r w:rsidRPr="00B75703">
        <w:rPr>
          <w:rFonts w:ascii="Times New Roman" w:hAnsi="Times New Roman"/>
          <w:sz w:val="32"/>
          <w:szCs w:val="32"/>
        </w:rPr>
        <w:t>: or, cypress}</w:t>
      </w:r>
    </w:p>
    <w:sectPr w:rsidR="00891BA6" w:rsidRPr="00B75703" w:rsidSect="00DF2E1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57E03"/>
    <w:multiLevelType w:val="hybridMultilevel"/>
    <w:tmpl w:val="98D2468A"/>
    <w:lvl w:ilvl="0" w:tplc="0409000F">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63D0649C"/>
    <w:multiLevelType w:val="hybridMultilevel"/>
    <w:tmpl w:val="0B84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DF2E11"/>
    <w:rsid w:val="005774F2"/>
    <w:rsid w:val="006521F8"/>
    <w:rsid w:val="0087197C"/>
    <w:rsid w:val="00891BA6"/>
    <w:rsid w:val="00B314F1"/>
    <w:rsid w:val="00B75703"/>
    <w:rsid w:val="00C17E69"/>
    <w:rsid w:val="00CF05BA"/>
    <w:rsid w:val="00DF2E11"/>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E11"/>
    <w:pPr>
      <w:spacing w:after="0" w:line="240" w:lineRule="auto"/>
    </w:pPr>
    <w:rPr>
      <w:rFonts w:ascii="Arial" w:eastAsia="Calibri"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divs>
    <w:div w:id="115503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1035</Words>
  <Characters>5901</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Poor in Spirit</vt:lpstr>
    </vt:vector>
  </TitlesOfParts>
  <Company/>
  <LinksUpToDate>false</LinksUpToDate>
  <CharactersWithSpaces>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2010-04-29T10:11:00Z</dcterms:created>
  <dcterms:modified xsi:type="dcterms:W3CDTF">2010-04-29T10:38:00Z</dcterms:modified>
</cp:coreProperties>
</file>