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2ABF" w:rsidRDefault="00A34C1D" w:rsidP="00A34C1D">
      <w:pPr>
        <w:pStyle w:val="Title"/>
        <w:jc w:val="center"/>
      </w:pPr>
      <w:proofErr w:type="spellStart"/>
      <w:r>
        <w:t>Quartus</w:t>
      </w:r>
      <w:proofErr w:type="spellEnd"/>
      <w:r>
        <w:t xml:space="preserve"> a brother</w:t>
      </w:r>
    </w:p>
    <w:p w:rsidR="00A34C1D" w:rsidRPr="00E62ABF" w:rsidRDefault="00E62ABF" w:rsidP="00A34C1D">
      <w:pPr>
        <w:pStyle w:val="Title"/>
        <w:jc w:val="center"/>
        <w:rPr>
          <w:sz w:val="24"/>
          <w:szCs w:val="24"/>
        </w:rPr>
      </w:pPr>
      <w:r w:rsidRPr="00E62ABF">
        <w:rPr>
          <w:sz w:val="24"/>
          <w:szCs w:val="24"/>
        </w:rPr>
        <w:t>Romans 16:9-27</w:t>
      </w:r>
    </w:p>
    <w:p w:rsidR="00E62ABF" w:rsidRDefault="00E62ABF" w:rsidP="00E62ABF">
      <w:pPr>
        <w:pStyle w:val="Heading1"/>
      </w:pPr>
      <w:r w:rsidRPr="00C938C3">
        <w:rPr>
          <w:b w:val="0"/>
        </w:rPr>
        <w:t xml:space="preserve">23 Gaius mine host, and of the whole church, </w:t>
      </w:r>
      <w:proofErr w:type="spellStart"/>
      <w:r w:rsidRPr="00C938C3">
        <w:rPr>
          <w:b w:val="0"/>
        </w:rPr>
        <w:t>saluteth</w:t>
      </w:r>
      <w:proofErr w:type="spellEnd"/>
      <w:r w:rsidRPr="00C938C3">
        <w:rPr>
          <w:b w:val="0"/>
        </w:rPr>
        <w:t xml:space="preserve"> you. Erastus the chamberlain of the city </w:t>
      </w:r>
      <w:proofErr w:type="spellStart"/>
      <w:r w:rsidRPr="00C938C3">
        <w:rPr>
          <w:b w:val="0"/>
        </w:rPr>
        <w:t>saluteth</w:t>
      </w:r>
      <w:proofErr w:type="spellEnd"/>
      <w:r w:rsidRPr="00C938C3">
        <w:rPr>
          <w:b w:val="0"/>
        </w:rPr>
        <w:t xml:space="preserve"> you, and </w:t>
      </w:r>
      <w:proofErr w:type="spellStart"/>
      <w:r w:rsidRPr="00C938C3">
        <w:rPr>
          <w:u w:val="single"/>
        </w:rPr>
        <w:t>Quartus</w:t>
      </w:r>
      <w:proofErr w:type="spellEnd"/>
      <w:r w:rsidRPr="00C938C3">
        <w:rPr>
          <w:u w:val="single"/>
        </w:rPr>
        <w:t xml:space="preserve"> a brother</w:t>
      </w:r>
      <w:r w:rsidRPr="00C938C3">
        <w:rPr>
          <w:b w:val="0"/>
          <w:u w:val="single"/>
        </w:rPr>
        <w:t>.</w:t>
      </w:r>
    </w:p>
    <w:p w:rsidR="00A34C1D" w:rsidRDefault="00A34C1D" w:rsidP="00C938C3">
      <w:pPr>
        <w:pStyle w:val="NoSpacing"/>
      </w:pPr>
      <w:r>
        <w:t xml:space="preserve">Ro 16:19 </w:t>
      </w:r>
      <w:proofErr w:type="gramStart"/>
      <w:r>
        <w:t>For</w:t>
      </w:r>
      <w:proofErr w:type="gramEnd"/>
      <w:r>
        <w:t xml:space="preserve"> your obedience is come abroad unto all men. I am glad therefore on your behalf: but yet I would have you wise unto that which is good, and simple concerning evil. </w:t>
      </w:r>
    </w:p>
    <w:p w:rsidR="00A34C1D" w:rsidRDefault="00A34C1D" w:rsidP="00C938C3">
      <w:pPr>
        <w:pStyle w:val="NoSpacing"/>
      </w:pPr>
      <w:r>
        <w:t xml:space="preserve"> 20 And the God of peace shall bruise Satan under your feet shortly. The grace of our Lord Jesus Christ </w:t>
      </w:r>
      <w:proofErr w:type="gramStart"/>
      <w:r>
        <w:t>be</w:t>
      </w:r>
      <w:proofErr w:type="gramEnd"/>
      <w:r>
        <w:t xml:space="preserve"> with you. Amen. </w:t>
      </w:r>
    </w:p>
    <w:p w:rsidR="00A34C1D" w:rsidRDefault="00A34C1D" w:rsidP="00C938C3">
      <w:pPr>
        <w:pStyle w:val="NoSpacing"/>
      </w:pPr>
      <w:r>
        <w:t xml:space="preserve"> 21 </w:t>
      </w:r>
      <w:proofErr w:type="spellStart"/>
      <w:r>
        <w:t>Timotheus</w:t>
      </w:r>
      <w:proofErr w:type="spellEnd"/>
      <w:r>
        <w:t xml:space="preserve"> my workfellow, and </w:t>
      </w:r>
      <w:proofErr w:type="spellStart"/>
      <w:r>
        <w:t>Lucius</w:t>
      </w:r>
      <w:proofErr w:type="spellEnd"/>
      <w:r>
        <w:t xml:space="preserve">, and Jason, and </w:t>
      </w:r>
      <w:proofErr w:type="spellStart"/>
      <w:r>
        <w:t>Sosipater</w:t>
      </w:r>
      <w:proofErr w:type="spellEnd"/>
      <w:r>
        <w:t>, my kinsmen, salute you.</w:t>
      </w:r>
    </w:p>
    <w:p w:rsidR="00A34C1D" w:rsidRDefault="00A34C1D" w:rsidP="00C938C3">
      <w:pPr>
        <w:pStyle w:val="NoSpacing"/>
      </w:pPr>
      <w:r>
        <w:t xml:space="preserve"> 22 I </w:t>
      </w:r>
      <w:proofErr w:type="spellStart"/>
      <w:r>
        <w:t>Tertius</w:t>
      </w:r>
      <w:proofErr w:type="spellEnd"/>
      <w:r>
        <w:t>, who wrote this epistle, salute you in the Lord.</w:t>
      </w:r>
    </w:p>
    <w:p w:rsidR="00A34C1D" w:rsidRDefault="00A34C1D" w:rsidP="00C938C3">
      <w:pPr>
        <w:pStyle w:val="NoSpacing"/>
      </w:pPr>
      <w:r>
        <w:t xml:space="preserve"> 23 Gaius mine host, and of the whole church, </w:t>
      </w:r>
      <w:proofErr w:type="spellStart"/>
      <w:r>
        <w:t>saluteth</w:t>
      </w:r>
      <w:proofErr w:type="spellEnd"/>
      <w:r>
        <w:t xml:space="preserve"> you. Erastus the chamberlain of the city </w:t>
      </w:r>
      <w:proofErr w:type="spellStart"/>
      <w:r>
        <w:t>saluteth</w:t>
      </w:r>
      <w:proofErr w:type="spellEnd"/>
      <w:r>
        <w:t xml:space="preserve"> you, and </w:t>
      </w:r>
      <w:proofErr w:type="spellStart"/>
      <w:r>
        <w:t>Quartus</w:t>
      </w:r>
      <w:proofErr w:type="spellEnd"/>
      <w:r>
        <w:t xml:space="preserve"> a brother.</w:t>
      </w:r>
    </w:p>
    <w:p w:rsidR="00A34C1D" w:rsidRDefault="00A34C1D" w:rsidP="00C938C3">
      <w:pPr>
        <w:pStyle w:val="NoSpacing"/>
      </w:pPr>
      <w:r>
        <w:t xml:space="preserve"> 24 The grace of our Lord Jesus Christ </w:t>
      </w:r>
      <w:proofErr w:type="gramStart"/>
      <w:r>
        <w:t>be</w:t>
      </w:r>
      <w:proofErr w:type="gramEnd"/>
      <w:r>
        <w:t xml:space="preserve"> with you all. Amen.</w:t>
      </w:r>
    </w:p>
    <w:p w:rsidR="00A34C1D" w:rsidRDefault="00A34C1D" w:rsidP="00C938C3">
      <w:pPr>
        <w:pStyle w:val="NoSpacing"/>
      </w:pPr>
      <w:r>
        <w:t xml:space="preserve"> 25 Now to him that is of power to </w:t>
      </w:r>
      <w:proofErr w:type="spellStart"/>
      <w:r>
        <w:t>stablish</w:t>
      </w:r>
      <w:proofErr w:type="spellEnd"/>
      <w:r>
        <w:t xml:space="preserve"> you according to my gospel, and the preaching of Jesus Christ, according to the revelation of the mystery, which was kept secret since the world began,</w:t>
      </w:r>
    </w:p>
    <w:p w:rsidR="00A34C1D" w:rsidRDefault="00A34C1D" w:rsidP="00C938C3">
      <w:pPr>
        <w:pStyle w:val="NoSpacing"/>
      </w:pPr>
      <w:r>
        <w:t xml:space="preserve"> 26 But now is made manifest, and by the scriptures of the prophets, according to the commandment of the everlasting God, made known to all nations for the obedience of faith:</w:t>
      </w:r>
    </w:p>
    <w:p w:rsidR="00A34C1D" w:rsidRDefault="00A34C1D" w:rsidP="00C938C3">
      <w:pPr>
        <w:pStyle w:val="NoSpacing"/>
      </w:pPr>
      <w:r>
        <w:t xml:space="preserve"> 27 To God only wise, </w:t>
      </w:r>
      <w:proofErr w:type="gramStart"/>
      <w:r>
        <w:t>be</w:t>
      </w:r>
      <w:proofErr w:type="gramEnd"/>
      <w:r>
        <w:t xml:space="preserve"> glory through Jesus Christ </w:t>
      </w:r>
      <w:proofErr w:type="spellStart"/>
      <w:r>
        <w:t>for ever</w:t>
      </w:r>
      <w:proofErr w:type="spellEnd"/>
      <w:r>
        <w:t xml:space="preserve">. Amen. &lt;&lt;Written to the Romans from </w:t>
      </w:r>
      <w:proofErr w:type="spellStart"/>
      <w:r>
        <w:t>Corinthus</w:t>
      </w:r>
      <w:proofErr w:type="spellEnd"/>
      <w:r>
        <w:t xml:space="preserve">, and sent by </w:t>
      </w:r>
      <w:proofErr w:type="spellStart"/>
      <w:r>
        <w:t>Phebe</w:t>
      </w:r>
      <w:proofErr w:type="spellEnd"/>
      <w:r>
        <w:t xml:space="preserve"> serv</w:t>
      </w:r>
      <w:r w:rsidR="00C938C3">
        <w:t xml:space="preserve">ant of the church at </w:t>
      </w:r>
      <w:proofErr w:type="spellStart"/>
      <w:r w:rsidR="00C938C3">
        <w:t>Cenchrea</w:t>
      </w:r>
      <w:proofErr w:type="spellEnd"/>
      <w:r w:rsidR="00C938C3">
        <w:t>.</w:t>
      </w:r>
    </w:p>
    <w:p w:rsidR="00A34C1D" w:rsidRDefault="00A34C1D" w:rsidP="00A34C1D">
      <w:proofErr w:type="gramStart"/>
      <w:r>
        <w:t xml:space="preserve">16:7 Salute Andronicus and </w:t>
      </w:r>
      <w:proofErr w:type="spellStart"/>
      <w:r>
        <w:t>Junia</w:t>
      </w:r>
      <w:proofErr w:type="spellEnd"/>
      <w:r>
        <w:t xml:space="preserve">, my kinsmen, and my </w:t>
      </w:r>
      <w:proofErr w:type="spellStart"/>
      <w:r>
        <w:t>fellowprisoners</w:t>
      </w:r>
      <w:proofErr w:type="spellEnd"/>
      <w:r>
        <w:t>, who are of note among the apostles, who also were in Christ before me.</w:t>
      </w:r>
      <w:proofErr w:type="gramEnd"/>
    </w:p>
    <w:p w:rsidR="00A34C1D" w:rsidRDefault="004C5753" w:rsidP="00A34C1D">
      <w:r>
        <w:t>Host, s</w:t>
      </w:r>
      <w:r w:rsidR="00A34C1D">
        <w:t xml:space="preserve">ervants, fellow </w:t>
      </w:r>
      <w:r>
        <w:t>laborers,</w:t>
      </w:r>
      <w:r w:rsidR="00A34C1D">
        <w:t xml:space="preserve"> fellow prisoners, Apostles</w:t>
      </w:r>
      <w:proofErr w:type="gramStart"/>
      <w:r w:rsidR="00A34C1D">
        <w:t>, ,</w:t>
      </w:r>
      <w:proofErr w:type="gramEnd"/>
      <w:r w:rsidR="00A34C1D">
        <w:t xml:space="preserve">  Kinsmen,  brethren, work fellow</w:t>
      </w:r>
    </w:p>
    <w:p w:rsidR="00E62ABF" w:rsidRDefault="00E62ABF" w:rsidP="00E62ABF">
      <w:r>
        <w:t xml:space="preserve">Acts 9:17 And Ananias went his way, and entered into the house; and putting his hands on him said, Brother Saul, the Lord, even Jesus, that appeared unto thee in the way as thou </w:t>
      </w:r>
      <w:proofErr w:type="spellStart"/>
      <w:r>
        <w:t>camest</w:t>
      </w:r>
      <w:proofErr w:type="spellEnd"/>
      <w:r>
        <w:t xml:space="preserve">, hath sent me, that thou </w:t>
      </w:r>
      <w:proofErr w:type="spellStart"/>
      <w:r>
        <w:t>mightest</w:t>
      </w:r>
      <w:proofErr w:type="spellEnd"/>
      <w:r>
        <w:t xml:space="preserve"> receive thy sight, and be filled with the Holy Ghost.</w:t>
      </w:r>
    </w:p>
    <w:p w:rsidR="00E62ABF" w:rsidRDefault="00E62ABF" w:rsidP="00E62ABF">
      <w:r>
        <w:t xml:space="preserve"> 22:13 Came unto me, and stood, and said unto me, Brother Saul, receive thy sight. And the same hour I looked up upon him.</w:t>
      </w:r>
    </w:p>
    <w:p w:rsidR="00E62ABF" w:rsidRDefault="00E62ABF" w:rsidP="00E62ABF">
      <w:r w:rsidRPr="00E62ABF">
        <w:t>Ac</w:t>
      </w:r>
      <w:r>
        <w:t>ts</w:t>
      </w:r>
      <w:r w:rsidRPr="00E62ABF">
        <w:t xml:space="preserve"> 28:15 </w:t>
      </w:r>
      <w:proofErr w:type="gramStart"/>
      <w:r w:rsidRPr="00E62ABF">
        <w:t>And</w:t>
      </w:r>
      <w:proofErr w:type="gramEnd"/>
      <w:r w:rsidRPr="00E62ABF">
        <w:t xml:space="preserve"> from thence, when the brethren heard of us, they came to meet us as far as </w:t>
      </w:r>
      <w:proofErr w:type="spellStart"/>
      <w:r w:rsidRPr="00E62ABF">
        <w:t>Appii</w:t>
      </w:r>
      <w:proofErr w:type="spellEnd"/>
      <w:r w:rsidRPr="00E62ABF">
        <w:t xml:space="preserve"> forum, and The three taverns: whom when Paul saw, he thanked God, and took courage.</w:t>
      </w:r>
    </w:p>
    <w:p w:rsidR="00E62ABF" w:rsidRDefault="00E62ABF" w:rsidP="00E62ABF">
      <w:r w:rsidRPr="00E62ABF">
        <w:t>Ga</w:t>
      </w:r>
      <w:r>
        <w:t xml:space="preserve">l. </w:t>
      </w:r>
      <w:r w:rsidRPr="00E62ABF">
        <w:t xml:space="preserve"> 6:18 Brethren, the grace of our Lord Jesus Christ be with your spirit. Amen.</w:t>
      </w:r>
    </w:p>
    <w:p w:rsidR="00C938C3" w:rsidRPr="00C938C3" w:rsidRDefault="00C938C3" w:rsidP="00C938C3">
      <w:pPr>
        <w:autoSpaceDE w:val="0"/>
        <w:autoSpaceDN w:val="0"/>
        <w:adjustRightInd w:val="0"/>
        <w:spacing w:after="0" w:line="240" w:lineRule="auto"/>
        <w:rPr>
          <w:rFonts w:ascii="Arial" w:hAnsi="Arial" w:cs="Arial"/>
          <w:b/>
          <w:sz w:val="23"/>
          <w:szCs w:val="23"/>
          <w:u w:val="single"/>
        </w:rPr>
      </w:pPr>
      <w:r w:rsidRPr="00C938C3">
        <w:rPr>
          <w:rFonts w:ascii="Arial" w:hAnsi="Arial" w:cs="Arial"/>
          <w:b/>
          <w:i/>
          <w:iCs/>
          <w:sz w:val="23"/>
          <w:szCs w:val="23"/>
        </w:rPr>
        <w:t>“</w:t>
      </w:r>
      <w:r w:rsidRPr="00C938C3">
        <w:rPr>
          <w:rFonts w:ascii="Arial" w:hAnsi="Arial" w:cs="Arial"/>
          <w:b/>
          <w:i/>
          <w:iCs/>
          <w:sz w:val="23"/>
          <w:szCs w:val="23"/>
          <w:u w:val="single"/>
        </w:rPr>
        <w:t>Brothe</w:t>
      </w:r>
      <w:r w:rsidRPr="00C938C3">
        <w:rPr>
          <w:rFonts w:ascii="Arial" w:hAnsi="Arial" w:cs="Arial"/>
          <w:b/>
          <w:sz w:val="23"/>
          <w:szCs w:val="23"/>
          <w:u w:val="single"/>
        </w:rPr>
        <w:t>r</w:t>
      </w:r>
      <w:r w:rsidRPr="00C938C3">
        <w:rPr>
          <w:rFonts w:ascii="Arial" w:hAnsi="Arial" w:cs="Arial"/>
          <w:b/>
          <w:sz w:val="23"/>
          <w:szCs w:val="23"/>
        </w:rPr>
        <w:t>”</w:t>
      </w:r>
    </w:p>
    <w:p w:rsidR="00C938C3" w:rsidRDefault="00C938C3" w:rsidP="00C938C3">
      <w:pPr>
        <w:autoSpaceDE w:val="0"/>
        <w:autoSpaceDN w:val="0"/>
        <w:adjustRightInd w:val="0"/>
        <w:spacing w:after="0" w:line="240" w:lineRule="auto"/>
        <w:rPr>
          <w:rFonts w:ascii="Arial" w:hAnsi="Arial" w:cs="Arial"/>
          <w:sz w:val="23"/>
          <w:szCs w:val="23"/>
        </w:rPr>
      </w:pPr>
      <w:r>
        <w:rPr>
          <w:rFonts w:ascii="Arial" w:hAnsi="Arial" w:cs="Arial"/>
          <w:sz w:val="23"/>
          <w:szCs w:val="23"/>
        </w:rPr>
        <w:t>As Christians, we are together in community. Paul had a strong sense of community,</w:t>
      </w:r>
    </w:p>
    <w:p w:rsidR="00C938C3" w:rsidRDefault="00C938C3" w:rsidP="00C938C3">
      <w:pPr>
        <w:autoSpaceDE w:val="0"/>
        <w:autoSpaceDN w:val="0"/>
        <w:adjustRightInd w:val="0"/>
        <w:spacing w:after="0" w:line="240" w:lineRule="auto"/>
        <w:rPr>
          <w:rFonts w:ascii="Arial" w:hAnsi="Arial" w:cs="Arial"/>
          <w:sz w:val="23"/>
          <w:szCs w:val="23"/>
        </w:rPr>
      </w:pPr>
      <w:proofErr w:type="gramStart"/>
      <w:r>
        <w:rPr>
          <w:rFonts w:ascii="Arial" w:hAnsi="Arial" w:cs="Arial"/>
          <w:sz w:val="23"/>
          <w:szCs w:val="23"/>
        </w:rPr>
        <w:t>togetherness</w:t>
      </w:r>
      <w:proofErr w:type="gramEnd"/>
      <w:r>
        <w:rPr>
          <w:rFonts w:ascii="Arial" w:hAnsi="Arial" w:cs="Arial"/>
          <w:sz w:val="23"/>
          <w:szCs w:val="23"/>
        </w:rPr>
        <w:t>, and cooperation; when we love one another, we prove and exhibit Christ (John 13:34-35;</w:t>
      </w:r>
    </w:p>
    <w:p w:rsidR="00C938C3" w:rsidRDefault="00C938C3" w:rsidP="00C938C3">
      <w:r>
        <w:rPr>
          <w:rFonts w:ascii="Arial" w:hAnsi="Arial" w:cs="Arial"/>
          <w:sz w:val="23"/>
          <w:szCs w:val="23"/>
        </w:rPr>
        <w:t>Gal. 5:22; 1 John 2:10; 3:14-16).</w:t>
      </w:r>
    </w:p>
    <w:p w:rsidR="00C938C3" w:rsidRDefault="00C938C3" w:rsidP="00E62ABF"/>
    <w:p w:rsidR="00E62ABF" w:rsidRDefault="00E62ABF" w:rsidP="00E62ABF">
      <w:r>
        <w:lastRenderedPageBreak/>
        <w:t xml:space="preserve">A </w:t>
      </w:r>
      <w:r w:rsidR="00C938C3">
        <w:t xml:space="preserve"> </w:t>
      </w:r>
      <w:r>
        <w:t>Brother --- Ambition,</w:t>
      </w:r>
      <w:r w:rsidR="00890A0E">
        <w:t xml:space="preserve"> vision and g</w:t>
      </w:r>
      <w:r>
        <w:t>oals</w:t>
      </w:r>
    </w:p>
    <w:p w:rsidR="00AC71C4" w:rsidRDefault="00AC71C4" w:rsidP="00E62ABF">
      <w:r>
        <w:t>We need to encourage</w:t>
      </w:r>
      <w:r w:rsidR="00890A0E">
        <w:t>, help</w:t>
      </w:r>
      <w:r w:rsidR="00E62ABF">
        <w:t xml:space="preserve">, </w:t>
      </w:r>
      <w:r>
        <w:t>to strengthen, to pray with, to laugh with, to hurt with them, t</w:t>
      </w:r>
      <w:r w:rsidR="00E62ABF">
        <w:t>o be faithful in the ministry.</w:t>
      </w:r>
    </w:p>
    <w:p w:rsidR="00AC71C4" w:rsidRDefault="00AC71C4" w:rsidP="00AC71C4">
      <w:r>
        <w:t xml:space="preserve">Hebrews 13:1 </w:t>
      </w:r>
      <w:proofErr w:type="gramStart"/>
      <w:r>
        <w:t>Let</w:t>
      </w:r>
      <w:proofErr w:type="gramEnd"/>
      <w:r>
        <w:t xml:space="preserve"> brotherly love continue.</w:t>
      </w:r>
    </w:p>
    <w:p w:rsidR="00D52F1F" w:rsidRDefault="00D52F1F" w:rsidP="00AC71C4">
      <w:r>
        <w:t xml:space="preserve">I </w:t>
      </w:r>
      <w:r w:rsidRPr="00D52F1F">
        <w:t>Pe</w:t>
      </w:r>
      <w:r>
        <w:t>ter</w:t>
      </w:r>
      <w:r w:rsidRPr="00D52F1F">
        <w:t xml:space="preserve"> 4:8 </w:t>
      </w:r>
      <w:proofErr w:type="gramStart"/>
      <w:r w:rsidRPr="00D52F1F">
        <w:t>And</w:t>
      </w:r>
      <w:proofErr w:type="gramEnd"/>
      <w:r w:rsidRPr="00D52F1F">
        <w:t xml:space="preserve"> above all things have fervent charity among yourselves: for charity shall cover the multitude of sins.</w:t>
      </w:r>
    </w:p>
    <w:p w:rsidR="00AC71C4" w:rsidRDefault="00AC71C4" w:rsidP="00AC71C4">
      <w:r>
        <w:t>Along Paul’s journey he had a brother</w:t>
      </w:r>
      <w:r w:rsidR="004C5753">
        <w:t xml:space="preserve"> and he was a brother.</w:t>
      </w:r>
    </w:p>
    <w:p w:rsidR="00890A0E" w:rsidRDefault="00890A0E" w:rsidP="00AC71C4">
      <w:proofErr w:type="spellStart"/>
      <w:r>
        <w:t>Barnabus</w:t>
      </w:r>
      <w:proofErr w:type="spellEnd"/>
      <w:r>
        <w:t>:      (encourager, comforter, consoler)</w:t>
      </w:r>
      <w:r w:rsidR="00D52F1F">
        <w:t xml:space="preserve"> </w:t>
      </w:r>
      <w:proofErr w:type="gramStart"/>
      <w:r w:rsidR="00D52F1F">
        <w:t>A</w:t>
      </w:r>
      <w:proofErr w:type="gramEnd"/>
      <w:r w:rsidR="00D52F1F">
        <w:t xml:space="preserve"> brother, A Prophet – prophesy in song, in discourse and speech.</w:t>
      </w:r>
    </w:p>
    <w:p w:rsidR="004C5753" w:rsidRDefault="004C5753" w:rsidP="00AC71C4">
      <w:proofErr w:type="spellStart"/>
      <w:r>
        <w:t>Quartus</w:t>
      </w:r>
      <w:proofErr w:type="spellEnd"/>
      <w:r>
        <w:t xml:space="preserve"> a brother</w:t>
      </w:r>
    </w:p>
    <w:p w:rsidR="004C5753" w:rsidRDefault="004C5753" w:rsidP="00AC71C4">
      <w:r>
        <w:t>Paul could be a brother and recognize other’s as a Brother.</w:t>
      </w:r>
    </w:p>
    <w:p w:rsidR="00AC71C4" w:rsidRDefault="004C5753" w:rsidP="004C5753">
      <w:pPr>
        <w:pStyle w:val="ListParagraph"/>
        <w:numPr>
          <w:ilvl w:val="0"/>
          <w:numId w:val="1"/>
        </w:numPr>
      </w:pPr>
      <w:r>
        <w:t>Be a brother</w:t>
      </w:r>
    </w:p>
    <w:p w:rsidR="004C5753" w:rsidRDefault="004C5753" w:rsidP="004C5753">
      <w:pPr>
        <w:pStyle w:val="ListParagraph"/>
        <w:numPr>
          <w:ilvl w:val="0"/>
          <w:numId w:val="1"/>
        </w:numPr>
      </w:pPr>
      <w:r>
        <w:t>Recognize another as a brother</w:t>
      </w:r>
    </w:p>
    <w:p w:rsidR="004C5753" w:rsidRDefault="004C5753" w:rsidP="004C5753">
      <w:r>
        <w:t>Indoctrinate, instruct, instructions, train, teach and coach.</w:t>
      </w:r>
    </w:p>
    <w:p w:rsidR="004C5753" w:rsidRDefault="006D6D77" w:rsidP="004C5753">
      <w:r>
        <w:t xml:space="preserve">I </w:t>
      </w:r>
      <w:r w:rsidR="004C5753" w:rsidRPr="004C5753">
        <w:t>Ti</w:t>
      </w:r>
      <w:r>
        <w:t>m.</w:t>
      </w:r>
      <w:r w:rsidR="004C5753" w:rsidRPr="004C5753">
        <w:t xml:space="preserve"> 6:2 </w:t>
      </w:r>
      <w:proofErr w:type="gramStart"/>
      <w:r w:rsidR="004C5753" w:rsidRPr="004C5753">
        <w:t>And</w:t>
      </w:r>
      <w:proofErr w:type="gramEnd"/>
      <w:r w:rsidR="004C5753" w:rsidRPr="004C5753">
        <w:t xml:space="preserve"> they that have believing masters, let them not despise them, because they are brethren; but rather do them service, because they are faithful and beloved, partakers of the benefit. These things teach and exhort.</w:t>
      </w:r>
    </w:p>
    <w:p w:rsidR="006D6D77" w:rsidRDefault="006D6D77" w:rsidP="006D6D77">
      <w:proofErr w:type="spellStart"/>
      <w:r>
        <w:t>Jer</w:t>
      </w:r>
      <w:proofErr w:type="spellEnd"/>
      <w:r>
        <w:t xml:space="preserve"> 31:34 </w:t>
      </w:r>
      <w:proofErr w:type="gramStart"/>
      <w:r>
        <w:t>And</w:t>
      </w:r>
      <w:proofErr w:type="gramEnd"/>
      <w:r>
        <w:t xml:space="preserve"> they shall teach no more every man his </w:t>
      </w:r>
      <w:proofErr w:type="spellStart"/>
      <w:r>
        <w:t>neighbour</w:t>
      </w:r>
      <w:proofErr w:type="spellEnd"/>
      <w:r>
        <w:t xml:space="preserve">, and every man his brother, saying, Know the LORD: for they shall all know me, from the least of them unto the greatest of them, </w:t>
      </w:r>
      <w:proofErr w:type="spellStart"/>
      <w:r>
        <w:t>saith</w:t>
      </w:r>
      <w:proofErr w:type="spellEnd"/>
      <w:r>
        <w:t xml:space="preserve"> the LORD: for I will forgive their iniquity, and I will remember their sin no more.</w:t>
      </w:r>
    </w:p>
    <w:p w:rsidR="006D6D77" w:rsidRDefault="006D6D77" w:rsidP="006D6D77">
      <w:r>
        <w:t xml:space="preserve"> Heb 8:11 </w:t>
      </w:r>
      <w:proofErr w:type="gramStart"/>
      <w:r>
        <w:t>And</w:t>
      </w:r>
      <w:proofErr w:type="gramEnd"/>
      <w:r>
        <w:t xml:space="preserve"> they shall </w:t>
      </w:r>
      <w:r w:rsidRPr="00551C0F">
        <w:rPr>
          <w:u w:val="single"/>
        </w:rPr>
        <w:t>not</w:t>
      </w:r>
      <w:r>
        <w:t xml:space="preserve"> </w:t>
      </w:r>
      <w:r w:rsidRPr="00C938C3">
        <w:rPr>
          <w:b/>
          <w:u w:val="single"/>
        </w:rPr>
        <w:t>teach</w:t>
      </w:r>
      <w:r>
        <w:t xml:space="preserve"> every man his </w:t>
      </w:r>
      <w:proofErr w:type="spellStart"/>
      <w:r w:rsidRPr="00C938C3">
        <w:rPr>
          <w:b/>
          <w:u w:val="single"/>
        </w:rPr>
        <w:t>neighbour</w:t>
      </w:r>
      <w:proofErr w:type="spellEnd"/>
      <w:r w:rsidRPr="00C938C3">
        <w:rPr>
          <w:b/>
          <w:u w:val="single"/>
        </w:rPr>
        <w:t>,</w:t>
      </w:r>
      <w:r>
        <w:t xml:space="preserve"> and every man his </w:t>
      </w:r>
      <w:r w:rsidRPr="00C938C3">
        <w:rPr>
          <w:b/>
          <w:u w:val="single"/>
        </w:rPr>
        <w:t>brother</w:t>
      </w:r>
      <w:r>
        <w:t xml:space="preserve">, saying, Know the Lord: for </w:t>
      </w:r>
      <w:r w:rsidRPr="00551C0F">
        <w:rPr>
          <w:b/>
          <w:u w:val="single"/>
        </w:rPr>
        <w:t>all shall know me</w:t>
      </w:r>
      <w:r>
        <w:t>, from the least to the greatest.</w:t>
      </w:r>
    </w:p>
    <w:p w:rsidR="00551C0F" w:rsidRDefault="006D6D77" w:rsidP="00C938C3">
      <w:proofErr w:type="gramStart"/>
      <w:r w:rsidRPr="006D6D77">
        <w:t>Verse 11.</w:t>
      </w:r>
      <w:proofErr w:type="gramEnd"/>
      <w:r w:rsidRPr="006D6D77">
        <w:t xml:space="preserve">   They shall not teach every man his </w:t>
      </w:r>
      <w:proofErr w:type="spellStart"/>
      <w:r w:rsidRPr="006D6D77">
        <w:t>neighbour</w:t>
      </w:r>
      <w:proofErr w:type="spellEnd"/>
      <w:r w:rsidRPr="006D6D77">
        <w:t xml:space="preserve">]  </w:t>
      </w:r>
    </w:p>
    <w:p w:rsidR="00551C0F" w:rsidRDefault="00551C0F" w:rsidP="00C938C3">
      <w:r>
        <w:t xml:space="preserve">There were </w:t>
      </w:r>
      <w:r w:rsidR="006D6D77" w:rsidRPr="006D6D77">
        <w:t xml:space="preserve">prophets who were teachers, </w:t>
      </w:r>
      <w:proofErr w:type="gramStart"/>
      <w:r>
        <w:t xml:space="preserve">and </w:t>
      </w:r>
      <w:r w:rsidR="006D6D77" w:rsidRPr="006D6D77">
        <w:t xml:space="preserve"> schools</w:t>
      </w:r>
      <w:proofErr w:type="gramEnd"/>
      <w:r w:rsidR="006D6D77" w:rsidRPr="006D6D77">
        <w:t xml:space="preserve"> of the prophets and schools of the </w:t>
      </w:r>
      <w:proofErr w:type="spellStart"/>
      <w:r w:rsidR="006D6D77" w:rsidRPr="006D6D77">
        <w:t>rabbins</w:t>
      </w:r>
      <w:proofErr w:type="spellEnd"/>
      <w:r w:rsidR="006D6D77" w:rsidRPr="006D6D77">
        <w:t xml:space="preserve">, but these were for the instruction of select persons.  Hence it was necessary that every man should do what he could, under that dispensation, to instruct his </w:t>
      </w:r>
      <w:proofErr w:type="spellStart"/>
      <w:r w:rsidR="006D6D77" w:rsidRPr="006D6D77">
        <w:t>neighbour</w:t>
      </w:r>
      <w:proofErr w:type="spellEnd"/>
      <w:r w:rsidR="006D6D77" w:rsidRPr="006D6D77">
        <w:t xml:space="preserve"> and brother.  </w:t>
      </w:r>
    </w:p>
    <w:p w:rsidR="00C03273" w:rsidRDefault="00FA64C6" w:rsidP="006D6D77">
      <w:r w:rsidRPr="00FA64C6">
        <w:t xml:space="preserve">Isa 54:13 </w:t>
      </w:r>
      <w:proofErr w:type="gramStart"/>
      <w:r w:rsidRPr="00FA64C6">
        <w:t>And</w:t>
      </w:r>
      <w:proofErr w:type="gramEnd"/>
      <w:r w:rsidRPr="00FA64C6">
        <w:t xml:space="preserve"> all thy children shall be taught of the LORD; and great shall be the peace of thy children.</w:t>
      </w:r>
    </w:p>
    <w:p w:rsidR="00692E17" w:rsidRDefault="00692E17" w:rsidP="006D6D77">
      <w:r>
        <w:t xml:space="preserve">There is no longer any need for human priests or mediators—no need for others to stand between God and man to say, "Know the Lord." Why? </w:t>
      </w:r>
      <w:proofErr w:type="gramStart"/>
      <w:r>
        <w:t>Because every man can now stand before God himself.</w:t>
      </w:r>
      <w:proofErr w:type="gramEnd"/>
      <w:r>
        <w:t xml:space="preserve"> Every person can now know God as though face to face. Every person can now approach God. How? By the new covenant—through the Mediator of the new covenant, through the Lord Jesus </w:t>
      </w:r>
      <w:proofErr w:type="gramStart"/>
      <w:r>
        <w:t>Christ .</w:t>
      </w:r>
      <w:proofErr w:type="gramEnd"/>
      <w:r>
        <w:t xml:space="preserve"> Heb.8:6</w:t>
      </w:r>
    </w:p>
    <w:sectPr w:rsidR="00692E17" w:rsidSect="00EA795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432E4D"/>
    <w:multiLevelType w:val="hybridMultilevel"/>
    <w:tmpl w:val="131428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A34C1D"/>
    <w:rsid w:val="00244C78"/>
    <w:rsid w:val="004C5753"/>
    <w:rsid w:val="00551C0F"/>
    <w:rsid w:val="00682171"/>
    <w:rsid w:val="00692E17"/>
    <w:rsid w:val="006D6D77"/>
    <w:rsid w:val="00812B5F"/>
    <w:rsid w:val="00890A0E"/>
    <w:rsid w:val="00A34C1D"/>
    <w:rsid w:val="00AC71C4"/>
    <w:rsid w:val="00C03273"/>
    <w:rsid w:val="00C938C3"/>
    <w:rsid w:val="00D52F1F"/>
    <w:rsid w:val="00E62ABF"/>
    <w:rsid w:val="00EA7959"/>
    <w:rsid w:val="00FA64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7959"/>
  </w:style>
  <w:style w:type="paragraph" w:styleId="Heading1">
    <w:name w:val="heading 1"/>
    <w:basedOn w:val="Normal"/>
    <w:next w:val="Normal"/>
    <w:link w:val="Heading1Char"/>
    <w:uiPriority w:val="9"/>
    <w:qFormat/>
    <w:rsid w:val="00E62A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4C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34C1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62AB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C5753"/>
    <w:pPr>
      <w:ind w:left="720"/>
      <w:contextualSpacing/>
    </w:pPr>
  </w:style>
  <w:style w:type="paragraph" w:styleId="NoSpacing">
    <w:name w:val="No Spacing"/>
    <w:uiPriority w:val="1"/>
    <w:qFormat/>
    <w:rsid w:val="00C938C3"/>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2</Pages>
  <Words>695</Words>
  <Characters>3968</Characters>
  <Application>Microsoft Office Word</Application>
  <DocSecurity>0</DocSecurity>
  <Lines>33</Lines>
  <Paragraphs>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23 Gaius mine host, and of the whole church, saluteth you. Erastus the chamberla</vt:lpstr>
    </vt:vector>
  </TitlesOfParts>
  <Company/>
  <LinksUpToDate>false</LinksUpToDate>
  <CharactersWithSpaces>4654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5</cp:revision>
  <dcterms:created xsi:type="dcterms:W3CDTF">2009-08-01T10:52:00Z</dcterms:created>
  <dcterms:modified xsi:type="dcterms:W3CDTF">2009-12-15T12:07:00Z</dcterms:modified>
</cp:coreProperties>
</file>