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891BA6"/>
    <w:p w:rsidR="00DF5328" w:rsidRDefault="00DF5328"/>
    <w:p w:rsidR="00DF5328" w:rsidRDefault="00A17156">
      <w:proofErr w:type="spellStart"/>
      <w:r w:rsidRPr="00A17156">
        <w:t>Php</w:t>
      </w:r>
      <w:proofErr w:type="spellEnd"/>
      <w:r w:rsidRPr="00A17156">
        <w:t xml:space="preserve"> 4:4 Rejoice in the Lord </w:t>
      </w:r>
      <w:proofErr w:type="spellStart"/>
      <w:proofErr w:type="gramStart"/>
      <w:r w:rsidRPr="00A17156">
        <w:t>alway</w:t>
      </w:r>
      <w:proofErr w:type="spellEnd"/>
      <w:proofErr w:type="gramEnd"/>
      <w:r w:rsidRPr="00A17156">
        <w:t>: and again I say, Rejoice.</w:t>
      </w:r>
    </w:p>
    <w:p w:rsidR="005F558D" w:rsidRDefault="005F558D"/>
    <w:p w:rsidR="005F558D" w:rsidRDefault="005F558D"/>
    <w:p w:rsidR="005F558D" w:rsidRDefault="005F558D" w:rsidP="005F558D">
      <w:pPr>
        <w:pStyle w:val="ListParagraph"/>
        <w:numPr>
          <w:ilvl w:val="0"/>
          <w:numId w:val="1"/>
        </w:numPr>
      </w:pPr>
      <w:r w:rsidRPr="00A17156">
        <w:t>Rejoice in the Lord</w:t>
      </w:r>
    </w:p>
    <w:p w:rsidR="00DC4347" w:rsidRDefault="00DC4347" w:rsidP="00D95BBE">
      <w:pPr>
        <w:pStyle w:val="ListParagraph"/>
        <w:numPr>
          <w:ilvl w:val="1"/>
          <w:numId w:val="1"/>
        </w:numPr>
      </w:pPr>
      <w:r>
        <w:t>To Rejoice is a virtue of strength</w:t>
      </w:r>
    </w:p>
    <w:p w:rsidR="00D95BBE" w:rsidRDefault="00D95BBE" w:rsidP="00D95BBE">
      <w:pPr>
        <w:pStyle w:val="ListParagraph"/>
        <w:numPr>
          <w:ilvl w:val="1"/>
          <w:numId w:val="1"/>
        </w:numPr>
      </w:pPr>
      <w:r>
        <w:t>To Rejoice is an expression of the Heart</w:t>
      </w:r>
    </w:p>
    <w:p w:rsidR="00D95BBE" w:rsidRDefault="00D95BBE" w:rsidP="00D95BBE">
      <w:pPr>
        <w:pStyle w:val="ListParagraph"/>
        <w:numPr>
          <w:ilvl w:val="1"/>
          <w:numId w:val="1"/>
        </w:numPr>
      </w:pPr>
      <w:r>
        <w:t>To Rejoice is the condition  of the Soul</w:t>
      </w:r>
    </w:p>
    <w:p w:rsidR="00DC4347" w:rsidRDefault="00DC4347" w:rsidP="00D95BBE">
      <w:pPr>
        <w:pStyle w:val="ListParagraph"/>
        <w:numPr>
          <w:ilvl w:val="1"/>
          <w:numId w:val="1"/>
        </w:numPr>
      </w:pPr>
      <w:r>
        <w:t>To Rejoice is a position of the mind</w:t>
      </w:r>
    </w:p>
    <w:p w:rsidR="00D95BBE" w:rsidRDefault="00D95BBE" w:rsidP="00D95BBE">
      <w:pPr>
        <w:pStyle w:val="ListParagraph"/>
        <w:numPr>
          <w:ilvl w:val="1"/>
          <w:numId w:val="1"/>
        </w:numPr>
      </w:pPr>
      <w:r>
        <w:t>To Rejoice is life of the Spirit</w:t>
      </w:r>
    </w:p>
    <w:p w:rsidR="005F558D" w:rsidRDefault="005F558D" w:rsidP="005F558D">
      <w:pPr>
        <w:pStyle w:val="ListParagraph"/>
        <w:numPr>
          <w:ilvl w:val="0"/>
          <w:numId w:val="1"/>
        </w:numPr>
      </w:pPr>
      <w:r w:rsidRPr="00A17156">
        <w:t xml:space="preserve">Rejoice in the Lord </w:t>
      </w:r>
      <w:r>
        <w:t>always</w:t>
      </w:r>
    </w:p>
    <w:p w:rsidR="005F558D" w:rsidRDefault="005F558D" w:rsidP="005F558D">
      <w:pPr>
        <w:pStyle w:val="ListParagraph"/>
        <w:numPr>
          <w:ilvl w:val="0"/>
          <w:numId w:val="1"/>
        </w:numPr>
      </w:pPr>
      <w:r w:rsidRPr="00A17156">
        <w:t>again I say, Rejoice</w:t>
      </w:r>
    </w:p>
    <w:p w:rsidR="00417B41" w:rsidRDefault="00417B41" w:rsidP="00417B41"/>
    <w:p w:rsidR="00417B41" w:rsidRDefault="00417B41" w:rsidP="00417B41"/>
    <w:p w:rsidR="00417B41" w:rsidRDefault="00D95BBE" w:rsidP="00417B41">
      <w:r>
        <w:t>Rejoicing is Possi</w:t>
      </w:r>
      <w:r w:rsidR="00417B41">
        <w:t>ble</w:t>
      </w:r>
    </w:p>
    <w:p w:rsidR="00D95BBE" w:rsidRDefault="00D95BBE" w:rsidP="00417B41">
      <w:r>
        <w:t>Rejoicing is Necessary</w:t>
      </w:r>
    </w:p>
    <w:p w:rsidR="005F558D" w:rsidRDefault="005F558D"/>
    <w:p w:rsidR="005F558D" w:rsidRDefault="005F558D">
      <w:proofErr w:type="spellStart"/>
      <w:r w:rsidRPr="005F558D">
        <w:t>Php</w:t>
      </w:r>
      <w:proofErr w:type="spellEnd"/>
      <w:r w:rsidRPr="005F558D">
        <w:t xml:space="preserve"> 3:3 </w:t>
      </w:r>
      <w:proofErr w:type="gramStart"/>
      <w:r w:rsidRPr="005F558D">
        <w:t>For</w:t>
      </w:r>
      <w:proofErr w:type="gramEnd"/>
      <w:r w:rsidRPr="005F558D">
        <w:t xml:space="preserve"> we are the circumcision, which worship God in the spirit, and rejoice in Christ Jesus, and have no confidence in the flesh.</w:t>
      </w:r>
    </w:p>
    <w:p w:rsidR="005F558D" w:rsidRDefault="005F558D"/>
    <w:p w:rsidR="005F558D" w:rsidRDefault="005F558D">
      <w:proofErr w:type="spellStart"/>
      <w:r w:rsidRPr="005F558D">
        <w:t>Php</w:t>
      </w:r>
      <w:proofErr w:type="spellEnd"/>
      <w:r w:rsidRPr="005F558D">
        <w:t xml:space="preserve"> 1:2 Grace </w:t>
      </w:r>
      <w:proofErr w:type="gramStart"/>
      <w:r w:rsidRPr="005F558D">
        <w:t>be</w:t>
      </w:r>
      <w:proofErr w:type="gramEnd"/>
      <w:r w:rsidRPr="005F558D">
        <w:t xml:space="preserve"> unto you, and peace, from God our Father, and from the Lord Jesus Christ.</w:t>
      </w:r>
    </w:p>
    <w:p w:rsidR="00DC4347" w:rsidRDefault="00DC4347"/>
    <w:p w:rsidR="00DC4347" w:rsidRDefault="00DC4347">
      <w:r w:rsidRPr="00DC4347">
        <w:t>Ne 8:10 Then he said unto them, Go your way, eat the fat, and drink the sweet, and send portions unto them for whom nothing is prepared: for this day is holy unto our Lord: neither be ye sorry; for the joy of the LORD is your strength.</w:t>
      </w:r>
    </w:p>
    <w:p w:rsidR="00DC4347" w:rsidRDefault="00DC4347"/>
    <w:p w:rsidR="00DC4347" w:rsidRPr="005F558D" w:rsidRDefault="00DC4347">
      <w:r w:rsidRPr="00DC4347">
        <w:t xml:space="preserve">De 28:47 </w:t>
      </w:r>
      <w:proofErr w:type="gramStart"/>
      <w:r w:rsidRPr="00DC4347">
        <w:t>Because</w:t>
      </w:r>
      <w:proofErr w:type="gramEnd"/>
      <w:r w:rsidRPr="00DC4347">
        <w:t xml:space="preserve"> thou </w:t>
      </w:r>
      <w:proofErr w:type="spellStart"/>
      <w:r w:rsidRPr="00DC4347">
        <w:t>servedst</w:t>
      </w:r>
      <w:proofErr w:type="spellEnd"/>
      <w:r w:rsidRPr="00DC4347">
        <w:t xml:space="preserve"> not the LORD thy God with joyfulness, and with gladness of heart, for the abundance of all things;</w:t>
      </w:r>
    </w:p>
    <w:sectPr w:rsidR="00DC4347" w:rsidRPr="005F558D" w:rsidSect="00DF53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227F5"/>
    <w:multiLevelType w:val="hybridMultilevel"/>
    <w:tmpl w:val="F06ABDC8"/>
    <w:lvl w:ilvl="0" w:tplc="CBC26F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DF5328"/>
    <w:rsid w:val="00417B41"/>
    <w:rsid w:val="004D3C9A"/>
    <w:rsid w:val="005F558D"/>
    <w:rsid w:val="00891BA6"/>
    <w:rsid w:val="00A17156"/>
    <w:rsid w:val="00B314F1"/>
    <w:rsid w:val="00D95BBE"/>
    <w:rsid w:val="00DC4347"/>
    <w:rsid w:val="00DF5328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2010-02-18T21:54:00Z</dcterms:created>
  <dcterms:modified xsi:type="dcterms:W3CDTF">2010-02-19T00:13:00Z</dcterms:modified>
</cp:coreProperties>
</file>