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C4" w:rsidRDefault="00F60FE1" w:rsidP="000209C4">
      <w:pPr>
        <w:spacing w:after="0" w:line="240" w:lineRule="atLeast"/>
        <w:outlineLvl w:val="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F60FE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Richard I. Small Sr</w:t>
      </w:r>
      <w:proofErr w:type="gramStart"/>
      <w:r w:rsidRPr="00F60FE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. </w:t>
      </w:r>
      <w:r w:rsidR="000209C4" w:rsidRPr="000209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,</w:t>
      </w:r>
      <w:proofErr w:type="gramEnd"/>
      <w:r w:rsidR="000209C4" w:rsidRPr="000209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87</w:t>
      </w:r>
      <w:r w:rsidR="000209C4" w:rsidRPr="000209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0209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0209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0209C4" w:rsidRPr="000209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Westbrook, Maine</w:t>
      </w:r>
      <w:r w:rsidR="000209C4" w:rsidRPr="000209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0209C4" w:rsidRPr="000209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</w:p>
    <w:p w:rsidR="00F60FE1" w:rsidRPr="00F60FE1" w:rsidRDefault="000209C4" w:rsidP="000209C4">
      <w:pPr>
        <w:spacing w:after="0" w:line="240" w:lineRule="atLeast"/>
        <w:outlineLvl w:val="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gramStart"/>
      <w:r w:rsidRPr="000209C4">
        <w:rPr>
          <w:sz w:val="32"/>
          <w:szCs w:val="32"/>
        </w:rPr>
        <w:t>passed</w:t>
      </w:r>
      <w:proofErr w:type="gramEnd"/>
      <w:r w:rsidRPr="000209C4">
        <w:rPr>
          <w:sz w:val="32"/>
          <w:szCs w:val="32"/>
        </w:rPr>
        <w:t xml:space="preserve"> away on Feb. 8, 2012.</w:t>
      </w:r>
      <w:r w:rsidRPr="000209C4">
        <w:rPr>
          <w:sz w:val="32"/>
          <w:szCs w:val="32"/>
        </w:rPr>
        <w:tab/>
      </w:r>
      <w:r w:rsidRPr="000209C4">
        <w:rPr>
          <w:sz w:val="32"/>
          <w:szCs w:val="32"/>
        </w:rPr>
        <w:tab/>
      </w:r>
    </w:p>
    <w:p w:rsidR="00F60FE1" w:rsidRPr="00F60FE1" w:rsidRDefault="00F60FE1" w:rsidP="00020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0209C4">
        <w:rPr>
          <w:rFonts w:ascii="Times New Roman" w:eastAsia="Times New Roman" w:hAnsi="Times New Roman" w:cs="Times New Roman"/>
          <w:noProof/>
          <w:vanish/>
          <w:sz w:val="32"/>
          <w:szCs w:val="32"/>
        </w:rPr>
        <w:drawing>
          <wp:inline distT="0" distB="0" distL="0" distR="0">
            <wp:extent cx="581025" cy="619125"/>
            <wp:effectExtent l="19050" t="0" r="9525" b="0"/>
            <wp:docPr id="1" name="ctl00_ctl00_ContentPlaceHolder1_ContentPlaceHolder1_ObituaryTile_ObitDefaultImage" descr="http://mi-static.legacy.com/obituaries/images/obituary/obituary/share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ontentPlaceHolder1_ContentPlaceHolder1_ObituaryTile_ObitDefaultImage" descr="http://mi-static.legacy.com/obituaries/images/obituary/obituary/share_ico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FE1" w:rsidRPr="00F60FE1" w:rsidRDefault="00F60FE1" w:rsidP="000209C4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60FE1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0209C4" w:rsidRDefault="00F60FE1" w:rsidP="00F60FE1">
      <w:pPr>
        <w:rPr>
          <w:sz w:val="32"/>
          <w:szCs w:val="32"/>
        </w:rPr>
      </w:pPr>
      <w:r w:rsidRPr="000209C4">
        <w:rPr>
          <w:b/>
          <w:sz w:val="32"/>
          <w:szCs w:val="32"/>
        </w:rPr>
        <w:t>He was born in Portland on Sept. 13, 1924</w:t>
      </w:r>
      <w:r w:rsidRPr="000209C4">
        <w:rPr>
          <w:sz w:val="32"/>
          <w:szCs w:val="32"/>
        </w:rPr>
        <w:t xml:space="preserve">, </w:t>
      </w:r>
    </w:p>
    <w:p w:rsidR="000209C4" w:rsidRPr="000209C4" w:rsidRDefault="00F60FE1" w:rsidP="00F60FE1">
      <w:pPr>
        <w:rPr>
          <w:sz w:val="28"/>
          <w:szCs w:val="28"/>
        </w:rPr>
      </w:pPr>
      <w:proofErr w:type="gramStart"/>
      <w:r w:rsidRPr="000209C4">
        <w:rPr>
          <w:sz w:val="28"/>
          <w:szCs w:val="28"/>
        </w:rPr>
        <w:t>the</w:t>
      </w:r>
      <w:proofErr w:type="gramEnd"/>
      <w:r w:rsidRPr="000209C4">
        <w:rPr>
          <w:sz w:val="28"/>
          <w:szCs w:val="28"/>
        </w:rPr>
        <w:t xml:space="preserve"> son of Oscar C. and Mabel E. (Foss) Small. </w:t>
      </w:r>
    </w:p>
    <w:p w:rsidR="00F60FE1" w:rsidRPr="000209C4" w:rsidRDefault="00F60FE1" w:rsidP="00F60FE1">
      <w:pPr>
        <w:rPr>
          <w:sz w:val="32"/>
          <w:szCs w:val="32"/>
        </w:rPr>
      </w:pPr>
      <w:r w:rsidRPr="000209C4">
        <w:rPr>
          <w:b/>
          <w:sz w:val="32"/>
          <w:szCs w:val="32"/>
          <w:u w:val="single"/>
        </w:rPr>
        <w:t>He was raised in Gray by foster parents, Charles and Martha Knight</w:t>
      </w:r>
      <w:r w:rsidRPr="000209C4">
        <w:rPr>
          <w:sz w:val="32"/>
          <w:szCs w:val="32"/>
        </w:rPr>
        <w:t xml:space="preserve">. He also attended schools in Gray. </w:t>
      </w:r>
    </w:p>
    <w:p w:rsidR="00F60FE1" w:rsidRPr="000209C4" w:rsidRDefault="00F60FE1" w:rsidP="00F60FE1">
      <w:pPr>
        <w:rPr>
          <w:sz w:val="32"/>
          <w:szCs w:val="32"/>
        </w:rPr>
      </w:pPr>
      <w:r w:rsidRPr="000209C4">
        <w:rPr>
          <w:sz w:val="32"/>
          <w:szCs w:val="32"/>
        </w:rPr>
        <w:t xml:space="preserve">Before retiring in 1986, </w:t>
      </w:r>
      <w:r w:rsidRPr="000209C4">
        <w:rPr>
          <w:b/>
          <w:sz w:val="32"/>
          <w:szCs w:val="32"/>
          <w:u w:val="single"/>
        </w:rPr>
        <w:t>he was employed for 28 years with Oakhurst Dairy</w:t>
      </w:r>
      <w:r w:rsidRPr="000209C4">
        <w:rPr>
          <w:sz w:val="32"/>
          <w:szCs w:val="32"/>
        </w:rPr>
        <w:t xml:space="preserve"> in Portland. Richard served in the U.S. Army during World War II. During this time he received a purple heart with a clover leaf cluster for being wounded in action. </w:t>
      </w:r>
    </w:p>
    <w:p w:rsidR="000209C4" w:rsidRDefault="00F60FE1" w:rsidP="00F60FE1">
      <w:pPr>
        <w:rPr>
          <w:sz w:val="32"/>
          <w:szCs w:val="32"/>
        </w:rPr>
      </w:pPr>
      <w:r w:rsidRPr="000209C4">
        <w:rPr>
          <w:b/>
          <w:sz w:val="32"/>
          <w:szCs w:val="32"/>
          <w:u w:val="single"/>
        </w:rPr>
        <w:t>He was predeceased by his wife Jeannette;</w:t>
      </w:r>
      <w:r w:rsidRPr="000209C4">
        <w:rPr>
          <w:sz w:val="32"/>
          <w:szCs w:val="32"/>
        </w:rPr>
        <w:t xml:space="preserve"> his two brothers, Francis and Raymond, and a sister, Thelma Bogart. </w:t>
      </w:r>
    </w:p>
    <w:p w:rsidR="00F60FE1" w:rsidRPr="000209C4" w:rsidRDefault="00F60FE1" w:rsidP="00F60FE1">
      <w:pPr>
        <w:rPr>
          <w:b/>
          <w:sz w:val="32"/>
          <w:szCs w:val="32"/>
          <w:u w:val="single"/>
        </w:rPr>
      </w:pPr>
      <w:r w:rsidRPr="000209C4">
        <w:rPr>
          <w:sz w:val="32"/>
          <w:szCs w:val="32"/>
        </w:rPr>
        <w:t xml:space="preserve">He is survived by </w:t>
      </w:r>
      <w:r w:rsidRPr="000209C4">
        <w:rPr>
          <w:b/>
          <w:sz w:val="32"/>
          <w:szCs w:val="32"/>
        </w:rPr>
        <w:t>four daughters</w:t>
      </w:r>
      <w:r w:rsidRPr="000209C4">
        <w:rPr>
          <w:sz w:val="32"/>
          <w:szCs w:val="32"/>
        </w:rPr>
        <w:t xml:space="preserve">, </w:t>
      </w:r>
      <w:r w:rsidRPr="000209C4">
        <w:rPr>
          <w:b/>
          <w:sz w:val="32"/>
          <w:szCs w:val="32"/>
        </w:rPr>
        <w:t>Sandra Doughty</w:t>
      </w:r>
      <w:r w:rsidRPr="000209C4">
        <w:rPr>
          <w:sz w:val="32"/>
          <w:szCs w:val="32"/>
        </w:rPr>
        <w:t xml:space="preserve"> and her husband </w:t>
      </w:r>
      <w:r w:rsidRPr="000209C4">
        <w:rPr>
          <w:b/>
          <w:sz w:val="32"/>
          <w:szCs w:val="32"/>
        </w:rPr>
        <w:t>Tom</w:t>
      </w:r>
      <w:r w:rsidRPr="000209C4">
        <w:rPr>
          <w:sz w:val="32"/>
          <w:szCs w:val="32"/>
        </w:rPr>
        <w:t xml:space="preserve"> of </w:t>
      </w:r>
      <w:proofErr w:type="spellStart"/>
      <w:r w:rsidRPr="000209C4">
        <w:rPr>
          <w:sz w:val="32"/>
          <w:szCs w:val="32"/>
        </w:rPr>
        <w:t>Jackman</w:t>
      </w:r>
      <w:proofErr w:type="spellEnd"/>
      <w:r w:rsidRPr="000209C4">
        <w:rPr>
          <w:sz w:val="32"/>
          <w:szCs w:val="32"/>
        </w:rPr>
        <w:t xml:space="preserve">, </w:t>
      </w:r>
      <w:r w:rsidRPr="000209C4">
        <w:rPr>
          <w:b/>
          <w:sz w:val="32"/>
          <w:szCs w:val="32"/>
        </w:rPr>
        <w:t>Valerie Lyons</w:t>
      </w:r>
      <w:r w:rsidRPr="000209C4">
        <w:rPr>
          <w:sz w:val="32"/>
          <w:szCs w:val="32"/>
        </w:rPr>
        <w:t xml:space="preserve"> and her husband </w:t>
      </w:r>
      <w:r w:rsidRPr="000209C4">
        <w:rPr>
          <w:b/>
          <w:sz w:val="32"/>
          <w:szCs w:val="32"/>
        </w:rPr>
        <w:t>Steve</w:t>
      </w:r>
      <w:r w:rsidRPr="000209C4">
        <w:rPr>
          <w:sz w:val="32"/>
          <w:szCs w:val="32"/>
        </w:rPr>
        <w:t xml:space="preserve"> of Havelock, N.C., </w:t>
      </w:r>
      <w:r w:rsidRPr="000209C4">
        <w:rPr>
          <w:b/>
          <w:sz w:val="32"/>
          <w:szCs w:val="32"/>
        </w:rPr>
        <w:t xml:space="preserve">Debra </w:t>
      </w:r>
      <w:proofErr w:type="spellStart"/>
      <w:r w:rsidRPr="000209C4">
        <w:rPr>
          <w:b/>
          <w:sz w:val="32"/>
          <w:szCs w:val="32"/>
        </w:rPr>
        <w:t>Mckeage</w:t>
      </w:r>
      <w:proofErr w:type="spellEnd"/>
      <w:r w:rsidRPr="000209C4">
        <w:rPr>
          <w:sz w:val="32"/>
          <w:szCs w:val="32"/>
        </w:rPr>
        <w:t xml:space="preserve"> and her husband </w:t>
      </w:r>
      <w:r w:rsidRPr="000209C4">
        <w:rPr>
          <w:b/>
          <w:sz w:val="32"/>
          <w:szCs w:val="32"/>
        </w:rPr>
        <w:t>David</w:t>
      </w:r>
      <w:r w:rsidRPr="000209C4">
        <w:rPr>
          <w:sz w:val="32"/>
          <w:szCs w:val="32"/>
        </w:rPr>
        <w:t xml:space="preserve"> of Benton, </w:t>
      </w:r>
      <w:r w:rsidRPr="000209C4">
        <w:rPr>
          <w:b/>
          <w:sz w:val="32"/>
          <w:szCs w:val="32"/>
        </w:rPr>
        <w:t xml:space="preserve">and Brenda </w:t>
      </w:r>
      <w:proofErr w:type="spellStart"/>
      <w:r w:rsidRPr="000209C4">
        <w:rPr>
          <w:b/>
          <w:sz w:val="32"/>
          <w:szCs w:val="32"/>
        </w:rPr>
        <w:t>Keites</w:t>
      </w:r>
      <w:proofErr w:type="spellEnd"/>
      <w:r w:rsidRPr="000209C4">
        <w:rPr>
          <w:sz w:val="32"/>
          <w:szCs w:val="32"/>
        </w:rPr>
        <w:t xml:space="preserve"> and her husband </w:t>
      </w:r>
      <w:r w:rsidRPr="000209C4">
        <w:rPr>
          <w:b/>
          <w:sz w:val="32"/>
          <w:szCs w:val="32"/>
        </w:rPr>
        <w:t>Steve</w:t>
      </w:r>
      <w:r w:rsidRPr="000209C4">
        <w:rPr>
          <w:sz w:val="32"/>
          <w:szCs w:val="32"/>
        </w:rPr>
        <w:t xml:space="preserve"> of Westbrook, and by three sons, </w:t>
      </w:r>
      <w:r w:rsidRPr="000209C4">
        <w:rPr>
          <w:b/>
          <w:sz w:val="32"/>
          <w:szCs w:val="32"/>
        </w:rPr>
        <w:t>Richard</w:t>
      </w:r>
      <w:r w:rsidRPr="000209C4">
        <w:rPr>
          <w:sz w:val="32"/>
          <w:szCs w:val="32"/>
        </w:rPr>
        <w:t xml:space="preserve"> and his wife </w:t>
      </w:r>
      <w:r w:rsidRPr="000209C4">
        <w:rPr>
          <w:b/>
          <w:sz w:val="32"/>
          <w:szCs w:val="32"/>
        </w:rPr>
        <w:t>Donna</w:t>
      </w:r>
      <w:r w:rsidRPr="000209C4">
        <w:rPr>
          <w:sz w:val="32"/>
          <w:szCs w:val="32"/>
        </w:rPr>
        <w:t xml:space="preserve"> of Commerce, Ga., </w:t>
      </w:r>
      <w:r w:rsidRPr="000209C4">
        <w:rPr>
          <w:b/>
          <w:sz w:val="32"/>
          <w:szCs w:val="32"/>
        </w:rPr>
        <w:t>Stephen</w:t>
      </w:r>
      <w:r w:rsidRPr="000209C4">
        <w:rPr>
          <w:sz w:val="32"/>
          <w:szCs w:val="32"/>
        </w:rPr>
        <w:t xml:space="preserve"> and his wife </w:t>
      </w:r>
      <w:r w:rsidRPr="000209C4">
        <w:rPr>
          <w:b/>
          <w:sz w:val="32"/>
          <w:szCs w:val="32"/>
        </w:rPr>
        <w:t>Roberta</w:t>
      </w:r>
      <w:r w:rsidRPr="000209C4">
        <w:rPr>
          <w:sz w:val="32"/>
          <w:szCs w:val="32"/>
        </w:rPr>
        <w:t xml:space="preserve"> of So. </w:t>
      </w:r>
      <w:proofErr w:type="gramStart"/>
      <w:r w:rsidRPr="000209C4">
        <w:rPr>
          <w:sz w:val="32"/>
          <w:szCs w:val="32"/>
        </w:rPr>
        <w:t>Portland, and Bruce and his wife Doreen of Gorham.</w:t>
      </w:r>
      <w:proofErr w:type="gramEnd"/>
      <w:r w:rsidRPr="000209C4">
        <w:rPr>
          <w:sz w:val="32"/>
          <w:szCs w:val="32"/>
        </w:rPr>
        <w:t xml:space="preserve"> </w:t>
      </w:r>
      <w:r w:rsidRPr="000209C4">
        <w:rPr>
          <w:b/>
          <w:sz w:val="32"/>
          <w:szCs w:val="32"/>
          <w:u w:val="single"/>
        </w:rPr>
        <w:t xml:space="preserve">Also surviving are 16 grandchildren; 28 great-grandchildren; one great-great-grandchild; and many nephews and nieces. </w:t>
      </w:r>
    </w:p>
    <w:p w:rsidR="000209C4" w:rsidRDefault="000209C4" w:rsidP="00F60FE1">
      <w:pPr>
        <w:pBdr>
          <w:bottom w:val="single" w:sz="6" w:space="1" w:color="auto"/>
        </w:pBdr>
        <w:rPr>
          <w:sz w:val="32"/>
          <w:szCs w:val="32"/>
        </w:rPr>
      </w:pPr>
    </w:p>
    <w:p w:rsidR="00F60FE1" w:rsidRPr="000209C4" w:rsidRDefault="00F60FE1" w:rsidP="00F60FE1">
      <w:pPr>
        <w:rPr>
          <w:sz w:val="28"/>
          <w:szCs w:val="28"/>
        </w:rPr>
      </w:pPr>
      <w:r w:rsidRPr="000209C4">
        <w:rPr>
          <w:sz w:val="28"/>
          <w:szCs w:val="28"/>
        </w:rPr>
        <w:t xml:space="preserve">Visiting hours will be from 1 to 2 p.m. on Monday, Feb. 13, at Hobbs Funeral Home, 230 Cottage Rd., So. Portland, </w:t>
      </w:r>
      <w:r w:rsidRPr="000209C4">
        <w:rPr>
          <w:b/>
          <w:sz w:val="28"/>
          <w:szCs w:val="28"/>
          <w:u w:val="single"/>
        </w:rPr>
        <w:t>with a funeral service to follow at 2 p.m</w:t>
      </w:r>
      <w:r w:rsidRPr="000209C4">
        <w:rPr>
          <w:sz w:val="28"/>
          <w:szCs w:val="28"/>
        </w:rPr>
        <w:t xml:space="preserve">. Interment will follow at </w:t>
      </w:r>
      <w:proofErr w:type="spellStart"/>
      <w:r w:rsidRPr="000209C4">
        <w:rPr>
          <w:sz w:val="28"/>
          <w:szCs w:val="28"/>
        </w:rPr>
        <w:t>Brooklawn</w:t>
      </w:r>
      <w:proofErr w:type="spellEnd"/>
      <w:r w:rsidRPr="000209C4">
        <w:rPr>
          <w:sz w:val="28"/>
          <w:szCs w:val="28"/>
        </w:rPr>
        <w:t xml:space="preserve"> Memorial Park in </w:t>
      </w:r>
      <w:r w:rsidR="000209C4" w:rsidRPr="000209C4">
        <w:rPr>
          <w:sz w:val="28"/>
          <w:szCs w:val="28"/>
        </w:rPr>
        <w:t>Portland.</w:t>
      </w:r>
    </w:p>
    <w:sectPr w:rsidR="00F60FE1" w:rsidRPr="000209C4" w:rsidSect="000209C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FE1"/>
    <w:rsid w:val="000209C4"/>
    <w:rsid w:val="00A67D26"/>
    <w:rsid w:val="00F6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4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BDBAAD"/>
            <w:bottom w:val="none" w:sz="0" w:space="0" w:color="auto"/>
            <w:right w:val="single" w:sz="18" w:space="0" w:color="BDBAAD"/>
          </w:divBdr>
          <w:divsChild>
            <w:div w:id="825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5281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13636278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46679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00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5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3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BDBAAD"/>
            <w:bottom w:val="none" w:sz="0" w:space="0" w:color="auto"/>
            <w:right w:val="single" w:sz="18" w:space="0" w:color="BDBAAD"/>
          </w:divBdr>
          <w:divsChild>
            <w:div w:id="1481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2831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86359156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76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3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61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 Center, Inc.</dc:creator>
  <cp:lastModifiedBy>Deliverance Center, Inc.</cp:lastModifiedBy>
  <cp:revision>1</cp:revision>
  <dcterms:created xsi:type="dcterms:W3CDTF">2012-02-13T17:01:00Z</dcterms:created>
  <dcterms:modified xsi:type="dcterms:W3CDTF">2012-02-13T17:20:00Z</dcterms:modified>
</cp:coreProperties>
</file>