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DA" w:rsidRDefault="00D867DA" w:rsidP="00D867DA">
      <w:r>
        <w:t xml:space="preserve">Ro 4:1 </w:t>
      </w:r>
      <w:proofErr w:type="gramStart"/>
      <w:r>
        <w:t>What</w:t>
      </w:r>
      <w:proofErr w:type="gramEnd"/>
      <w:r>
        <w:t xml:space="preserve"> shall we say then that Abraham our father, as pertaining to the flesh, hath found?</w:t>
      </w:r>
    </w:p>
    <w:p w:rsidR="00D867DA" w:rsidRDefault="00D867DA" w:rsidP="00D867DA">
      <w:r>
        <w:t xml:space="preserve"> 2 For if Abraham were justified by works, he hath whereof to glory; but not before God.</w:t>
      </w:r>
    </w:p>
    <w:p w:rsidR="00D867DA" w:rsidRDefault="00D867DA" w:rsidP="00D867DA">
      <w:r>
        <w:t xml:space="preserve"> 3 For what </w:t>
      </w:r>
      <w:proofErr w:type="spellStart"/>
      <w:r>
        <w:t>saith</w:t>
      </w:r>
      <w:proofErr w:type="spellEnd"/>
      <w:r>
        <w:t xml:space="preserve"> the scripture? Abraham believed God, and it was counted unto him for righteousness.</w:t>
      </w:r>
    </w:p>
    <w:p w:rsidR="00D867DA" w:rsidRDefault="00D867DA" w:rsidP="00D867DA">
      <w:r>
        <w:t xml:space="preserve"> 4 Now to him that </w:t>
      </w:r>
      <w:proofErr w:type="spellStart"/>
      <w:r>
        <w:t>worketh</w:t>
      </w:r>
      <w:proofErr w:type="spellEnd"/>
      <w:r>
        <w:t xml:space="preserve"> is the reward not reckoned of grace, but of </w:t>
      </w:r>
      <w:proofErr w:type="gramStart"/>
      <w:r>
        <w:t>debt.</w:t>
      </w:r>
      <w:proofErr w:type="gramEnd"/>
    </w:p>
    <w:p w:rsidR="00D867DA" w:rsidRDefault="00D867DA" w:rsidP="00D867DA">
      <w:r>
        <w:t xml:space="preserve"> 5 But to him that </w:t>
      </w:r>
      <w:proofErr w:type="spellStart"/>
      <w:r>
        <w:t>worketh</w:t>
      </w:r>
      <w:proofErr w:type="spellEnd"/>
      <w:r>
        <w:t xml:space="preserve"> not, but believeth on him that </w:t>
      </w:r>
      <w:proofErr w:type="spellStart"/>
      <w:r>
        <w:t>justifieth</w:t>
      </w:r>
      <w:proofErr w:type="spellEnd"/>
      <w:r>
        <w:t xml:space="preserve"> the ungodly, his faith is counted for righteousness.</w:t>
      </w:r>
    </w:p>
    <w:p w:rsidR="00D867DA" w:rsidRDefault="00D867DA" w:rsidP="00D867DA">
      <w:r>
        <w:t xml:space="preserve"> 6 Even as David also </w:t>
      </w:r>
      <w:proofErr w:type="spellStart"/>
      <w:r>
        <w:t>describeth</w:t>
      </w:r>
      <w:proofErr w:type="spellEnd"/>
      <w:r>
        <w:t xml:space="preserve"> the blessedness of the man, unto whom God </w:t>
      </w:r>
      <w:proofErr w:type="spellStart"/>
      <w:r>
        <w:t>imputeth</w:t>
      </w:r>
      <w:proofErr w:type="spellEnd"/>
      <w:r>
        <w:t xml:space="preserve"> righteousness without works,</w:t>
      </w:r>
    </w:p>
    <w:p w:rsidR="00D867DA" w:rsidRDefault="00D867DA" w:rsidP="00D867DA">
      <w:r>
        <w:t xml:space="preserve"> </w:t>
      </w:r>
      <w:bookmarkStart w:id="0" w:name="_GoBack"/>
      <w:bookmarkEnd w:id="0"/>
      <w:r>
        <w:t xml:space="preserve">7 </w:t>
      </w:r>
      <w:proofErr w:type="gramStart"/>
      <w:r>
        <w:t>Saying,</w:t>
      </w:r>
      <w:proofErr w:type="gramEnd"/>
      <w:r>
        <w:t xml:space="preserve"> Blessed are they whose iniquities are forgiven, and whose sins are covered.</w:t>
      </w:r>
    </w:p>
    <w:p w:rsidR="00D867DA" w:rsidRDefault="00D867DA" w:rsidP="00D867DA">
      <w:r>
        <w:t xml:space="preserve"> 8 Blessed is the man to whom the Lord will not impute sin.</w:t>
      </w:r>
    </w:p>
    <w:p w:rsidR="0050094F" w:rsidRDefault="0050094F" w:rsidP="00D867DA"/>
    <w:sectPr w:rsidR="0050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DA"/>
    <w:rsid w:val="0050094F"/>
    <w:rsid w:val="00A474A8"/>
    <w:rsid w:val="00D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2012-02-25T23:26:00Z</dcterms:created>
  <dcterms:modified xsi:type="dcterms:W3CDTF">2012-02-26T01:37:00Z</dcterms:modified>
</cp:coreProperties>
</file>