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1389" w:rsidRPr="00921389" w:rsidRDefault="00921389" w:rsidP="00921389">
      <w:pPr>
        <w:spacing w:line="26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21389">
        <w:rPr>
          <w:rFonts w:ascii="Times New Roman" w:eastAsia="Times New Roman" w:hAnsi="Times New Roman" w:cs="Times New Roman"/>
          <w:color w:val="000000"/>
        </w:rPr>
        <w:t xml:space="preserve">Romans 4:22 </w:t>
      </w:r>
      <w:proofErr w:type="gramStart"/>
      <w:r w:rsidRPr="00921389">
        <w:rPr>
          <w:rFonts w:ascii="Times New Roman" w:eastAsia="Times New Roman" w:hAnsi="Times New Roman" w:cs="Times New Roman"/>
          <w:color w:val="000000"/>
        </w:rPr>
        <w:t>And</w:t>
      </w:r>
      <w:proofErr w:type="gramEnd"/>
      <w:r w:rsidRPr="00921389">
        <w:rPr>
          <w:rFonts w:ascii="Times New Roman" w:eastAsia="Times New Roman" w:hAnsi="Times New Roman" w:cs="Times New Roman"/>
          <w:color w:val="000000"/>
        </w:rPr>
        <w:t xml:space="preserve"> therefore it was </w:t>
      </w:r>
      <w:r w:rsidRPr="00921389">
        <w:rPr>
          <w:rFonts w:ascii="Times New Roman" w:eastAsia="Times New Roman" w:hAnsi="Times New Roman" w:cs="Times New Roman"/>
          <w:color w:val="000000"/>
          <w:u w:val="single"/>
        </w:rPr>
        <w:t>imputed</w:t>
      </w:r>
      <w:r w:rsidRPr="00921389">
        <w:rPr>
          <w:rFonts w:ascii="Times New Roman" w:eastAsia="Times New Roman" w:hAnsi="Times New Roman" w:cs="Times New Roman"/>
          <w:color w:val="000000"/>
        </w:rPr>
        <w:t xml:space="preserve"> to him for righteousness.                                                                                                                                                                                    23 Now it was not written for his sake alone, that it was imputed to him;                                                                                                                                                                            24 But for us also, to whom it shall be </w:t>
      </w:r>
      <w:r w:rsidRPr="00921389">
        <w:rPr>
          <w:rFonts w:ascii="Times New Roman" w:eastAsia="Times New Roman" w:hAnsi="Times New Roman" w:cs="Times New Roman"/>
          <w:color w:val="000000"/>
          <w:u w:val="single"/>
        </w:rPr>
        <w:t>imputed, if we believe</w:t>
      </w:r>
      <w:r w:rsidRPr="00921389">
        <w:rPr>
          <w:rFonts w:ascii="Times New Roman" w:eastAsia="Times New Roman" w:hAnsi="Times New Roman" w:cs="Times New Roman"/>
          <w:color w:val="000000"/>
        </w:rPr>
        <w:t xml:space="preserve"> on him that raised up Jesus our Lord from the dead;</w:t>
      </w:r>
    </w:p>
    <w:p w:rsidR="00921389" w:rsidRPr="00921389" w:rsidRDefault="00921389" w:rsidP="00921389">
      <w:pPr>
        <w:spacing w:line="26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21389">
        <w:rPr>
          <w:rFonts w:ascii="Times New Roman" w:eastAsia="Times New Roman" w:hAnsi="Times New Roman" w:cs="Times New Roman"/>
          <w:color w:val="000000"/>
        </w:rPr>
        <w:t>Given in seed form, planted by God, ready for a harvest of imparted righteousness (fruit) not just imputed (gift)</w:t>
      </w:r>
    </w:p>
    <w:p w:rsidR="00921389" w:rsidRPr="00921389" w:rsidRDefault="00921389" w:rsidP="00921389">
      <w:pPr>
        <w:spacing w:line="26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21389">
        <w:rPr>
          <w:rFonts w:ascii="Times New Roman" w:eastAsia="Times New Roman" w:hAnsi="Times New Roman" w:cs="Times New Roman"/>
          <w:color w:val="000000"/>
        </w:rPr>
        <w:t xml:space="preserve">Romans 1:17 </w:t>
      </w:r>
      <w:proofErr w:type="gramStart"/>
      <w:r w:rsidRPr="00921389">
        <w:rPr>
          <w:rFonts w:ascii="Times New Roman" w:eastAsia="Times New Roman" w:hAnsi="Times New Roman" w:cs="Times New Roman"/>
          <w:color w:val="000000"/>
        </w:rPr>
        <w:t>For</w:t>
      </w:r>
      <w:proofErr w:type="gramEnd"/>
      <w:r w:rsidRPr="00921389">
        <w:rPr>
          <w:rFonts w:ascii="Times New Roman" w:eastAsia="Times New Roman" w:hAnsi="Times New Roman" w:cs="Times New Roman"/>
          <w:color w:val="000000"/>
        </w:rPr>
        <w:t xml:space="preserve"> therein is </w:t>
      </w:r>
      <w:r w:rsidRPr="00921389">
        <w:rPr>
          <w:rFonts w:ascii="Times New Roman" w:eastAsia="Times New Roman" w:hAnsi="Times New Roman" w:cs="Times New Roman"/>
          <w:color w:val="000000"/>
          <w:u w:val="single"/>
        </w:rPr>
        <w:t>the righteousness of God revealed from faith to faith</w:t>
      </w:r>
      <w:r w:rsidRPr="00921389">
        <w:rPr>
          <w:rFonts w:ascii="Times New Roman" w:eastAsia="Times New Roman" w:hAnsi="Times New Roman" w:cs="Times New Roman"/>
          <w:color w:val="000000"/>
        </w:rPr>
        <w:t>: as it is written, The just shall live by faith.</w:t>
      </w:r>
    </w:p>
    <w:p w:rsidR="00921389" w:rsidRPr="00921389" w:rsidRDefault="00921389" w:rsidP="00921389">
      <w:pPr>
        <w:spacing w:line="26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21389">
        <w:rPr>
          <w:rFonts w:ascii="Times New Roman" w:eastAsia="Times New Roman" w:hAnsi="Times New Roman" w:cs="Times New Roman"/>
          <w:color w:val="000000"/>
        </w:rPr>
        <w:t xml:space="preserve"> Romans 10:4 For Christ is the end of the law for righteousness to </w:t>
      </w:r>
      <w:proofErr w:type="spellStart"/>
      <w:r w:rsidRPr="00921389">
        <w:rPr>
          <w:rFonts w:ascii="Times New Roman" w:eastAsia="Times New Roman" w:hAnsi="Times New Roman" w:cs="Times New Roman"/>
          <w:color w:val="000000"/>
          <w:u w:val="single"/>
        </w:rPr>
        <w:t>every one</w:t>
      </w:r>
      <w:proofErr w:type="spellEnd"/>
      <w:r w:rsidRPr="00921389">
        <w:rPr>
          <w:rFonts w:ascii="Times New Roman" w:eastAsia="Times New Roman" w:hAnsi="Times New Roman" w:cs="Times New Roman"/>
          <w:color w:val="000000"/>
          <w:u w:val="single"/>
        </w:rPr>
        <w:t xml:space="preserve"> that believeth</w:t>
      </w:r>
      <w:r w:rsidRPr="00921389">
        <w:rPr>
          <w:rFonts w:ascii="Times New Roman" w:eastAsia="Times New Roman" w:hAnsi="Times New Roman" w:cs="Times New Roman"/>
          <w:color w:val="000000"/>
        </w:rPr>
        <w:t>.</w:t>
      </w:r>
    </w:p>
    <w:p w:rsidR="00921389" w:rsidRPr="00921389" w:rsidRDefault="00921389" w:rsidP="00921389">
      <w:pPr>
        <w:spacing w:line="26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21389">
        <w:rPr>
          <w:rFonts w:ascii="Times New Roman" w:eastAsia="Times New Roman" w:hAnsi="Times New Roman" w:cs="Times New Roman"/>
          <w:color w:val="000000"/>
        </w:rPr>
        <w:t xml:space="preserve">1John 3:2 Beloved, now are we the sons of God,(this is the Promise in seed form until fruit develops) and it doth not yet appear what we shall be: but we know that, when he shall appear, we shall be like him; for we shall see him as he is.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3 And every man that hath this hope in him </w:t>
      </w:r>
      <w:proofErr w:type="spellStart"/>
      <w:r w:rsidRPr="00921389">
        <w:rPr>
          <w:rFonts w:ascii="Times New Roman" w:eastAsia="Times New Roman" w:hAnsi="Times New Roman" w:cs="Times New Roman"/>
          <w:color w:val="000000"/>
        </w:rPr>
        <w:t>purifieth</w:t>
      </w:r>
      <w:proofErr w:type="spellEnd"/>
      <w:r w:rsidRPr="00921389">
        <w:rPr>
          <w:rFonts w:ascii="Times New Roman" w:eastAsia="Times New Roman" w:hAnsi="Times New Roman" w:cs="Times New Roman"/>
          <w:color w:val="000000"/>
        </w:rPr>
        <w:t xml:space="preserve"> himself, even as he is pure.</w:t>
      </w:r>
    </w:p>
    <w:p w:rsidR="00921389" w:rsidRPr="00921389" w:rsidRDefault="00921389" w:rsidP="00921389">
      <w:pPr>
        <w:spacing w:line="260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2138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1John 3:7 </w:t>
      </w:r>
      <w:proofErr w:type="gramStart"/>
      <w:r w:rsidRPr="00921389">
        <w:rPr>
          <w:rFonts w:ascii="Times New Roman" w:eastAsia="Times New Roman" w:hAnsi="Times New Roman" w:cs="Times New Roman"/>
          <w:color w:val="000000"/>
          <w:sz w:val="24"/>
          <w:szCs w:val="24"/>
        </w:rPr>
        <w:t>Little</w:t>
      </w:r>
      <w:proofErr w:type="gramEnd"/>
      <w:r w:rsidRPr="0092138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children, let no man deceive you: he that doeth righteousness is righteous, even as he is righteous.</w:t>
      </w:r>
    </w:p>
    <w:p w:rsidR="00921389" w:rsidRPr="00921389" w:rsidRDefault="00921389" w:rsidP="00921389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921389">
        <w:rPr>
          <w:rFonts w:ascii="Times New Roman" w:eastAsia="Times New Roman" w:hAnsi="Times New Roman" w:cs="Times New Roman"/>
          <w:color w:val="000000"/>
          <w:sz w:val="24"/>
          <w:szCs w:val="24"/>
        </w:rPr>
        <w:t>God freely bestows Righteousness: upon all who believe.     Romans 3:21-3:31</w:t>
      </w:r>
    </w:p>
    <w:p w:rsidR="00921389" w:rsidRPr="00921389" w:rsidRDefault="00921389" w:rsidP="00921389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921389">
        <w:rPr>
          <w:rFonts w:ascii="Times New Roman" w:eastAsia="Times New Roman" w:hAnsi="Times New Roman" w:cs="Times New Roman"/>
          <w:color w:val="000000"/>
          <w:sz w:val="24"/>
          <w:szCs w:val="24"/>
        </w:rPr>
        <w:t>Righteousness by faith is confirmed in O T.     Romans 3:21-4:1-25</w:t>
      </w:r>
    </w:p>
    <w:p w:rsidR="00921389" w:rsidRPr="00921389" w:rsidRDefault="00921389" w:rsidP="00921389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921389">
        <w:rPr>
          <w:rFonts w:ascii="Calibri" w:eastAsia="Times New Roman" w:hAnsi="Calibri" w:cs="Calibri"/>
          <w:color w:val="000000"/>
          <w:sz w:val="24"/>
          <w:szCs w:val="24"/>
        </w:rPr>
        <w:t> </w:t>
      </w:r>
    </w:p>
    <w:p w:rsidR="00921389" w:rsidRPr="00921389" w:rsidRDefault="00921389" w:rsidP="00921389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921389">
        <w:rPr>
          <w:rFonts w:ascii="Times New Roman" w:eastAsia="Times New Roman" w:hAnsi="Times New Roman" w:cs="Times New Roman"/>
          <w:color w:val="000000"/>
          <w:sz w:val="24"/>
          <w:szCs w:val="24"/>
        </w:rPr>
        <w:t>The seed-in Promise-gifts- imputed Righteousness</w:t>
      </w:r>
    </w:p>
    <w:p w:rsidR="00921389" w:rsidRPr="00921389" w:rsidRDefault="00921389" w:rsidP="00921389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921389">
        <w:rPr>
          <w:rFonts w:ascii="Times New Roman" w:eastAsia="Times New Roman" w:hAnsi="Times New Roman" w:cs="Times New Roman"/>
          <w:color w:val="000000"/>
          <w:sz w:val="24"/>
          <w:szCs w:val="24"/>
        </w:rPr>
        <w:t>The fruit developed- imparted Righteousness – the Righteous acts of saints</w:t>
      </w:r>
    </w:p>
    <w:p w:rsidR="00921389" w:rsidRPr="00921389" w:rsidRDefault="00921389" w:rsidP="00921389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921389">
        <w:rPr>
          <w:rFonts w:ascii="Calibri" w:eastAsia="Times New Roman" w:hAnsi="Calibri" w:cs="Calibri"/>
          <w:color w:val="000000"/>
          <w:sz w:val="24"/>
          <w:szCs w:val="24"/>
        </w:rPr>
        <w:t> </w:t>
      </w:r>
    </w:p>
    <w:p w:rsidR="00921389" w:rsidRPr="00921389" w:rsidRDefault="00921389" w:rsidP="00921389">
      <w:pPr>
        <w:adjustRightInd w:val="0"/>
        <w:spacing w:after="6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921389">
        <w:rPr>
          <w:rFonts w:ascii="Times New Roman" w:eastAsia="Times New Roman" w:hAnsi="Times New Roman" w:cs="Times New Roman"/>
          <w:color w:val="000000"/>
        </w:rPr>
        <w:t>Faith in Relationship to Divine reward.</w:t>
      </w:r>
      <w:proofErr w:type="gramEnd"/>
    </w:p>
    <w:p w:rsidR="00921389" w:rsidRPr="00921389" w:rsidRDefault="00921389" w:rsidP="00921389">
      <w:pPr>
        <w:adjustRightInd w:val="0"/>
        <w:spacing w:after="6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21389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921389" w:rsidRPr="00921389" w:rsidRDefault="00921389" w:rsidP="00921389">
      <w:pPr>
        <w:adjustRightInd w:val="0"/>
        <w:spacing w:before="100" w:beforeAutospacing="1" w:after="60" w:line="240" w:lineRule="auto"/>
        <w:ind w:hanging="360"/>
        <w:contextualSpacing/>
        <w:rPr>
          <w:rFonts w:ascii="Calibri" w:eastAsia="Times New Roman" w:hAnsi="Calibri" w:cs="Calibri"/>
          <w:color w:val="000000"/>
          <w:sz w:val="24"/>
          <w:szCs w:val="24"/>
        </w:rPr>
      </w:pPr>
      <w:r w:rsidRPr="00921389">
        <w:rPr>
          <w:rFonts w:ascii="Times New Roman" w:eastAsia="Times New Roman" w:hAnsi="Times New Roman" w:cs="Times New Roman"/>
          <w:color w:val="000000"/>
          <w:sz w:val="24"/>
          <w:szCs w:val="24"/>
        </w:rPr>
        <w:t>1.</w:t>
      </w:r>
      <w:r w:rsidRPr="00921389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         </w:t>
      </w:r>
      <w:r w:rsidRPr="0092138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1.    God is the </w:t>
      </w:r>
      <w:proofErr w:type="spellStart"/>
      <w:r w:rsidRPr="00921389">
        <w:rPr>
          <w:rFonts w:ascii="Times New Roman" w:eastAsia="Times New Roman" w:hAnsi="Times New Roman" w:cs="Times New Roman"/>
          <w:color w:val="000000"/>
          <w:sz w:val="24"/>
          <w:szCs w:val="24"/>
        </w:rPr>
        <w:t>rewarder</w:t>
      </w:r>
      <w:proofErr w:type="spellEnd"/>
      <w:r w:rsidRPr="0092138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of them that diligently seek Him</w:t>
      </w:r>
    </w:p>
    <w:p w:rsidR="00921389" w:rsidRPr="00921389" w:rsidRDefault="00921389" w:rsidP="00921389">
      <w:pPr>
        <w:adjustRightInd w:val="0"/>
        <w:spacing w:before="100" w:beforeAutospacing="1" w:after="60" w:line="240" w:lineRule="auto"/>
        <w:ind w:hanging="360"/>
        <w:contextualSpacing/>
        <w:rPr>
          <w:rFonts w:ascii="Calibri" w:eastAsia="Times New Roman" w:hAnsi="Calibri" w:cs="Calibri"/>
          <w:color w:val="000000"/>
          <w:sz w:val="24"/>
          <w:szCs w:val="24"/>
        </w:rPr>
      </w:pPr>
      <w:r w:rsidRPr="00921389">
        <w:rPr>
          <w:rFonts w:ascii="Times New Roman" w:eastAsia="Times New Roman" w:hAnsi="Times New Roman" w:cs="Times New Roman"/>
          <w:color w:val="000000"/>
          <w:sz w:val="24"/>
          <w:szCs w:val="24"/>
        </w:rPr>
        <w:t>2.</w:t>
      </w:r>
      <w:r w:rsidRPr="00921389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          </w:t>
      </w:r>
      <w:r w:rsidRPr="00921389">
        <w:rPr>
          <w:rFonts w:ascii="Times New Roman" w:eastAsia="Times New Roman" w:hAnsi="Times New Roman" w:cs="Times New Roman"/>
          <w:color w:val="000000"/>
          <w:sz w:val="24"/>
          <w:szCs w:val="24"/>
        </w:rPr>
        <w:t>2.    God is the Author and Finisher of our faith.</w:t>
      </w:r>
    </w:p>
    <w:p w:rsidR="00921389" w:rsidRPr="00921389" w:rsidRDefault="00921389" w:rsidP="00921389">
      <w:pPr>
        <w:adjustRightInd w:val="0"/>
        <w:spacing w:before="100" w:beforeAutospacing="1" w:after="60" w:line="240" w:lineRule="auto"/>
        <w:ind w:hanging="360"/>
        <w:contextualSpacing/>
        <w:rPr>
          <w:rFonts w:ascii="Calibri" w:eastAsia="Times New Roman" w:hAnsi="Calibri" w:cs="Calibri"/>
          <w:color w:val="000000"/>
          <w:sz w:val="24"/>
          <w:szCs w:val="24"/>
        </w:rPr>
      </w:pPr>
      <w:r w:rsidRPr="00921389">
        <w:rPr>
          <w:rFonts w:ascii="Times New Roman" w:eastAsia="Times New Roman" w:hAnsi="Times New Roman" w:cs="Times New Roman"/>
          <w:color w:val="000000"/>
          <w:sz w:val="24"/>
          <w:szCs w:val="24"/>
        </w:rPr>
        <w:t>3.      3.    God rewards faith with Eternal life</w:t>
      </w:r>
    </w:p>
    <w:p w:rsidR="00921389" w:rsidRPr="00921389" w:rsidRDefault="00921389" w:rsidP="00921389">
      <w:pPr>
        <w:adjustRightInd w:val="0"/>
        <w:spacing w:before="100" w:beforeAutospacing="1" w:after="60" w:line="240" w:lineRule="auto"/>
        <w:ind w:hanging="360"/>
        <w:contextualSpacing/>
        <w:rPr>
          <w:rFonts w:ascii="Calibri" w:eastAsia="Times New Roman" w:hAnsi="Calibri" w:cs="Calibri"/>
          <w:color w:val="000000"/>
          <w:sz w:val="24"/>
          <w:szCs w:val="24"/>
        </w:rPr>
      </w:pPr>
      <w:r w:rsidRPr="00921389">
        <w:rPr>
          <w:rFonts w:ascii="Times New Roman" w:eastAsia="Times New Roman" w:hAnsi="Times New Roman" w:cs="Times New Roman"/>
          <w:color w:val="000000"/>
          <w:sz w:val="24"/>
          <w:szCs w:val="24"/>
        </w:rPr>
        <w:t>4.       4.</w:t>
      </w:r>
      <w:r w:rsidRPr="00921389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      </w:t>
      </w:r>
      <w:r w:rsidRPr="0092138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God rewards faith by imputing and imparting the Righteousness and Holiness of Christ by grace through </w:t>
      </w:r>
      <w:proofErr w:type="gramStart"/>
      <w:r w:rsidRPr="00921389">
        <w:rPr>
          <w:rFonts w:ascii="Times New Roman" w:eastAsia="Times New Roman" w:hAnsi="Times New Roman" w:cs="Times New Roman"/>
          <w:color w:val="000000"/>
          <w:sz w:val="24"/>
          <w:szCs w:val="24"/>
        </w:rPr>
        <w:t>faith .</w:t>
      </w:r>
      <w:proofErr w:type="gramEnd"/>
    </w:p>
    <w:p w:rsidR="00921389" w:rsidRPr="00921389" w:rsidRDefault="00921389" w:rsidP="00921389">
      <w:pPr>
        <w:adjustRightInd w:val="0"/>
        <w:spacing w:before="100" w:beforeAutospacing="1" w:after="60" w:line="240" w:lineRule="auto"/>
        <w:ind w:hanging="360"/>
        <w:contextualSpacing/>
        <w:rPr>
          <w:rFonts w:ascii="Calibri" w:eastAsia="Times New Roman" w:hAnsi="Calibri" w:cs="Calibri"/>
          <w:color w:val="000000"/>
          <w:sz w:val="24"/>
          <w:szCs w:val="24"/>
        </w:rPr>
      </w:pPr>
      <w:r w:rsidRPr="00921389">
        <w:rPr>
          <w:rFonts w:ascii="Times New Roman" w:eastAsia="Times New Roman" w:hAnsi="Times New Roman" w:cs="Times New Roman"/>
          <w:color w:val="000000"/>
          <w:sz w:val="24"/>
          <w:szCs w:val="24"/>
        </w:rPr>
        <w:t>5.        5.</w:t>
      </w:r>
      <w:r w:rsidRPr="00921389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      </w:t>
      </w:r>
      <w:r w:rsidRPr="00921389">
        <w:rPr>
          <w:rFonts w:ascii="Times New Roman" w:eastAsia="Times New Roman" w:hAnsi="Times New Roman" w:cs="Times New Roman"/>
          <w:color w:val="000000"/>
          <w:sz w:val="24"/>
          <w:szCs w:val="24"/>
        </w:rPr>
        <w:t>Obedience to faith can bring the blessing to the whole world.</w:t>
      </w:r>
    </w:p>
    <w:p w:rsidR="00921389" w:rsidRPr="00921389" w:rsidRDefault="00921389" w:rsidP="00921389">
      <w:pPr>
        <w:adjustRightInd w:val="0"/>
        <w:spacing w:after="60" w:line="240" w:lineRule="auto"/>
        <w:ind w:left="720" w:right="-360" w:hanging="360"/>
        <w:contextualSpacing/>
        <w:rPr>
          <w:rFonts w:ascii="Calibri" w:eastAsia="Times New Roman" w:hAnsi="Calibri" w:cs="Calibri"/>
          <w:color w:val="000000"/>
          <w:sz w:val="24"/>
          <w:szCs w:val="24"/>
        </w:rPr>
      </w:pPr>
      <w:r w:rsidRPr="00921389">
        <w:rPr>
          <w:rFonts w:ascii="Calibri" w:eastAsia="Times New Roman" w:hAnsi="Calibri" w:cs="Calibri"/>
          <w:color w:val="000000"/>
          <w:sz w:val="24"/>
          <w:szCs w:val="24"/>
        </w:rPr>
        <w:t> </w:t>
      </w:r>
    </w:p>
    <w:p w:rsidR="00921389" w:rsidRPr="00921389" w:rsidRDefault="00921389" w:rsidP="00921389">
      <w:pPr>
        <w:spacing w:after="0" w:line="240" w:lineRule="auto"/>
        <w:ind w:left="1080" w:hanging="720"/>
        <w:rPr>
          <w:rFonts w:ascii="Calibri" w:eastAsia="Times New Roman" w:hAnsi="Calibri" w:cs="Calibri"/>
          <w:color w:val="000000"/>
          <w:sz w:val="24"/>
          <w:szCs w:val="24"/>
        </w:rPr>
      </w:pPr>
      <w:r w:rsidRPr="0092138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 </w:t>
      </w:r>
      <w:r w:rsidRPr="00921389">
        <w:rPr>
          <w:rFonts w:ascii="Calibri" w:eastAsia="Times New Roman" w:hAnsi="Calibri" w:cs="Calibri"/>
          <w:color w:val="000000"/>
          <w:sz w:val="24"/>
          <w:szCs w:val="24"/>
        </w:rPr>
        <w:t xml:space="preserve">The Righteousness of God Revealed </w:t>
      </w:r>
    </w:p>
    <w:p w:rsidR="00921389" w:rsidRPr="00921389" w:rsidRDefault="00921389" w:rsidP="00921389">
      <w:pPr>
        <w:spacing w:after="0" w:line="240" w:lineRule="auto"/>
        <w:ind w:left="1440" w:hanging="360"/>
        <w:rPr>
          <w:rFonts w:ascii="Calibri" w:eastAsia="Times New Roman" w:hAnsi="Calibri" w:cs="Calibri"/>
          <w:color w:val="000000"/>
          <w:sz w:val="24"/>
          <w:szCs w:val="24"/>
        </w:rPr>
      </w:pPr>
      <w:proofErr w:type="gramStart"/>
      <w:r w:rsidRPr="00921389">
        <w:rPr>
          <w:rFonts w:ascii="Calibri" w:eastAsia="Times New Roman" w:hAnsi="Calibri" w:cstheme="minorHAnsi"/>
          <w:color w:val="000000"/>
          <w:sz w:val="24"/>
          <w:szCs w:val="24"/>
        </w:rPr>
        <w:t>a</w:t>
      </w:r>
      <w:proofErr w:type="gramEnd"/>
      <w:r w:rsidRPr="00921389">
        <w:rPr>
          <w:rFonts w:ascii="Calibri" w:eastAsia="Times New Roman" w:hAnsi="Calibri" w:cstheme="minorHAnsi"/>
          <w:color w:val="000000"/>
          <w:sz w:val="24"/>
          <w:szCs w:val="24"/>
        </w:rPr>
        <w:t>.</w:t>
      </w:r>
      <w:r w:rsidRPr="0092138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 </w:t>
      </w:r>
      <w:r w:rsidRPr="00921389">
        <w:rPr>
          <w:rFonts w:ascii="Calibri" w:eastAsia="Times New Roman" w:hAnsi="Calibri" w:cs="Calibri"/>
          <w:color w:val="000000"/>
          <w:sz w:val="24"/>
          <w:szCs w:val="24"/>
        </w:rPr>
        <w:t>By Faith</w:t>
      </w:r>
    </w:p>
    <w:p w:rsidR="00921389" w:rsidRPr="00921389" w:rsidRDefault="00921389" w:rsidP="00921389">
      <w:pPr>
        <w:spacing w:after="0" w:line="240" w:lineRule="auto"/>
        <w:ind w:left="1440" w:hanging="360"/>
        <w:rPr>
          <w:rFonts w:ascii="Calibri" w:eastAsia="Times New Roman" w:hAnsi="Calibri" w:cs="Calibri"/>
          <w:color w:val="000000"/>
          <w:sz w:val="24"/>
          <w:szCs w:val="24"/>
        </w:rPr>
      </w:pPr>
      <w:r w:rsidRPr="00921389">
        <w:rPr>
          <w:rFonts w:ascii="Calibri" w:eastAsia="Times New Roman" w:hAnsi="Calibri" w:cstheme="minorHAnsi"/>
          <w:color w:val="000000"/>
          <w:sz w:val="24"/>
          <w:szCs w:val="24"/>
        </w:rPr>
        <w:t>b.</w:t>
      </w:r>
      <w:r w:rsidRPr="0092138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 </w:t>
      </w:r>
      <w:r w:rsidRPr="00921389">
        <w:rPr>
          <w:rFonts w:ascii="Calibri" w:eastAsia="Times New Roman" w:hAnsi="Calibri" w:cs="Calibri"/>
          <w:color w:val="000000"/>
          <w:sz w:val="24"/>
          <w:szCs w:val="24"/>
        </w:rPr>
        <w:t>We have the promise of more revelation as we diligently exercise our faith. “</w:t>
      </w:r>
      <w:proofErr w:type="gramStart"/>
      <w:r w:rsidRPr="00921389">
        <w:rPr>
          <w:rFonts w:ascii="Calibri" w:eastAsia="Times New Roman" w:hAnsi="Calibri" w:cs="Calibri"/>
          <w:color w:val="000000"/>
          <w:sz w:val="24"/>
          <w:szCs w:val="24"/>
        </w:rPr>
        <w:t>from</w:t>
      </w:r>
      <w:proofErr w:type="gramEnd"/>
      <w:r w:rsidRPr="00921389">
        <w:rPr>
          <w:rFonts w:ascii="Calibri" w:eastAsia="Times New Roman" w:hAnsi="Calibri" w:cs="Calibri"/>
          <w:color w:val="000000"/>
          <w:sz w:val="24"/>
          <w:szCs w:val="24"/>
        </w:rPr>
        <w:t xml:space="preserve"> faith to faith”</w:t>
      </w:r>
    </w:p>
    <w:p w:rsidR="00921389" w:rsidRPr="00921389" w:rsidRDefault="00921389" w:rsidP="00921389">
      <w:pPr>
        <w:spacing w:after="0" w:line="240" w:lineRule="auto"/>
        <w:ind w:left="1440" w:hanging="360"/>
        <w:rPr>
          <w:rFonts w:ascii="Calibri" w:eastAsia="Times New Roman" w:hAnsi="Calibri" w:cs="Calibri"/>
          <w:color w:val="000000"/>
          <w:sz w:val="24"/>
          <w:szCs w:val="24"/>
        </w:rPr>
      </w:pPr>
      <w:r w:rsidRPr="00921389">
        <w:rPr>
          <w:rFonts w:ascii="Calibri" w:eastAsia="Times New Roman" w:hAnsi="Calibri" w:cstheme="minorHAnsi"/>
          <w:color w:val="000000"/>
          <w:sz w:val="24"/>
          <w:szCs w:val="24"/>
        </w:rPr>
        <w:t>c.</w:t>
      </w:r>
      <w:r w:rsidRPr="0092138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 </w:t>
      </w:r>
      <w:r w:rsidRPr="00921389">
        <w:rPr>
          <w:rFonts w:ascii="Calibri" w:eastAsia="Times New Roman" w:hAnsi="Calibri" w:cs="Calibri"/>
          <w:color w:val="000000"/>
          <w:sz w:val="24"/>
          <w:szCs w:val="24"/>
        </w:rPr>
        <w:t>Faith comes by the Holy Ghost speaking to our heart.</w:t>
      </w:r>
    </w:p>
    <w:p w:rsidR="00921389" w:rsidRPr="00921389" w:rsidRDefault="00921389" w:rsidP="00921389">
      <w:pPr>
        <w:spacing w:after="0" w:line="240" w:lineRule="auto"/>
        <w:ind w:left="1440" w:hanging="360"/>
        <w:rPr>
          <w:rFonts w:ascii="Calibri" w:eastAsia="Times New Roman" w:hAnsi="Calibri" w:cs="Calibri"/>
          <w:color w:val="000000"/>
          <w:sz w:val="24"/>
          <w:szCs w:val="24"/>
        </w:rPr>
      </w:pPr>
      <w:r w:rsidRPr="00921389">
        <w:rPr>
          <w:rFonts w:ascii="Calibri" w:eastAsia="Times New Roman" w:hAnsi="Calibri" w:cstheme="minorHAnsi"/>
          <w:color w:val="000000"/>
          <w:sz w:val="24"/>
          <w:szCs w:val="24"/>
        </w:rPr>
        <w:t>d.</w:t>
      </w:r>
      <w:r w:rsidRPr="0092138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 </w:t>
      </w:r>
      <w:r w:rsidRPr="00921389">
        <w:rPr>
          <w:rFonts w:ascii="Calibri" w:eastAsia="Times New Roman" w:hAnsi="Calibri" w:cs="Calibri"/>
          <w:color w:val="000000"/>
          <w:sz w:val="24"/>
          <w:szCs w:val="24"/>
        </w:rPr>
        <w:t>We must act upon the Word by faith so that The Holy Ghost can reveal to us the righteousness of Christ.</w:t>
      </w:r>
    </w:p>
    <w:p w:rsidR="00921389" w:rsidRPr="00921389" w:rsidRDefault="00921389" w:rsidP="00921389">
      <w:pPr>
        <w:spacing w:after="0" w:line="240" w:lineRule="auto"/>
        <w:ind w:left="1440" w:hanging="360"/>
        <w:rPr>
          <w:rFonts w:ascii="Calibri" w:eastAsia="Times New Roman" w:hAnsi="Calibri" w:cs="Calibri"/>
          <w:color w:val="000000"/>
          <w:sz w:val="24"/>
          <w:szCs w:val="24"/>
        </w:rPr>
      </w:pPr>
      <w:r w:rsidRPr="00921389">
        <w:rPr>
          <w:rFonts w:ascii="Calibri" w:eastAsia="Times New Roman" w:hAnsi="Calibri" w:cs="Calibri"/>
          <w:color w:val="000000"/>
          <w:sz w:val="24"/>
          <w:szCs w:val="24"/>
        </w:rPr>
        <w:t> </w:t>
      </w:r>
    </w:p>
    <w:p w:rsidR="00921389" w:rsidRPr="00921389" w:rsidRDefault="00921389" w:rsidP="00921389">
      <w:pPr>
        <w:spacing w:after="0" w:line="240" w:lineRule="auto"/>
        <w:ind w:left="1080" w:hanging="720"/>
        <w:rPr>
          <w:rFonts w:ascii="Calibri" w:eastAsia="Times New Roman" w:hAnsi="Calibri" w:cs="Calibri"/>
          <w:color w:val="000000"/>
          <w:sz w:val="24"/>
          <w:szCs w:val="24"/>
        </w:rPr>
      </w:pPr>
      <w:r w:rsidRPr="00921389">
        <w:rPr>
          <w:rFonts w:ascii="Calibri" w:eastAsia="Times New Roman" w:hAnsi="Calibri" w:cstheme="minorHAnsi"/>
          <w:color w:val="000000"/>
          <w:sz w:val="24"/>
          <w:szCs w:val="24"/>
        </w:rPr>
        <w:t xml:space="preserve">I.     </w:t>
      </w:r>
      <w:r w:rsidRPr="00921389">
        <w:rPr>
          <w:rFonts w:ascii="Calibri" w:eastAsia="Times New Roman" w:hAnsi="Calibri" w:cs="Calibri"/>
          <w:color w:val="000000"/>
          <w:sz w:val="24"/>
          <w:szCs w:val="24"/>
        </w:rPr>
        <w:t>Righteousness has to be seen, not just believed and talked about.</w:t>
      </w:r>
    </w:p>
    <w:p w:rsidR="00921389" w:rsidRPr="00921389" w:rsidRDefault="00921389" w:rsidP="00921389">
      <w:pPr>
        <w:spacing w:after="0" w:line="240" w:lineRule="auto"/>
        <w:ind w:left="1080" w:hanging="720"/>
        <w:rPr>
          <w:rFonts w:ascii="Calibri" w:eastAsia="Times New Roman" w:hAnsi="Calibri" w:cs="Calibri"/>
          <w:color w:val="000000"/>
          <w:sz w:val="24"/>
          <w:szCs w:val="24"/>
        </w:rPr>
      </w:pPr>
      <w:r w:rsidRPr="00921389">
        <w:rPr>
          <w:rFonts w:ascii="Calibri" w:eastAsia="Times New Roman" w:hAnsi="Calibri" w:cstheme="minorHAnsi"/>
          <w:color w:val="000000"/>
          <w:sz w:val="24"/>
          <w:szCs w:val="24"/>
        </w:rPr>
        <w:t xml:space="preserve">II.    </w:t>
      </w:r>
      <w:r w:rsidRPr="00921389">
        <w:rPr>
          <w:rFonts w:ascii="Calibri" w:eastAsia="Times New Roman" w:hAnsi="Calibri" w:cs="Calibri"/>
          <w:color w:val="000000"/>
          <w:sz w:val="24"/>
          <w:szCs w:val="24"/>
        </w:rPr>
        <w:t>Righteousness must be demonstrated.</w:t>
      </w:r>
    </w:p>
    <w:p w:rsidR="00921389" w:rsidRPr="00921389" w:rsidRDefault="00921389" w:rsidP="00921389">
      <w:pPr>
        <w:spacing w:after="0" w:line="240" w:lineRule="auto"/>
        <w:ind w:left="1080" w:hanging="720"/>
        <w:rPr>
          <w:rFonts w:ascii="Calibri" w:eastAsia="Times New Roman" w:hAnsi="Calibri" w:cs="Calibri"/>
          <w:color w:val="000000"/>
          <w:sz w:val="24"/>
          <w:szCs w:val="24"/>
        </w:rPr>
      </w:pPr>
      <w:r w:rsidRPr="00921389">
        <w:rPr>
          <w:rFonts w:ascii="Calibri" w:eastAsia="Times New Roman" w:hAnsi="Calibri" w:cstheme="minorHAnsi"/>
          <w:color w:val="000000"/>
          <w:sz w:val="24"/>
          <w:szCs w:val="24"/>
        </w:rPr>
        <w:t xml:space="preserve">III.   </w:t>
      </w:r>
      <w:r w:rsidRPr="00921389">
        <w:rPr>
          <w:rFonts w:ascii="Calibri" w:eastAsia="Times New Roman" w:hAnsi="Calibri" w:cs="Calibri"/>
          <w:color w:val="000000"/>
          <w:sz w:val="24"/>
          <w:szCs w:val="24"/>
        </w:rPr>
        <w:t>Righteousness is revealed by the New Birth, from seed to fruit.</w:t>
      </w:r>
    </w:p>
    <w:p w:rsidR="00B83235" w:rsidRPr="00921389" w:rsidRDefault="00921389" w:rsidP="00921389">
      <w:pPr>
        <w:spacing w:after="0" w:line="240" w:lineRule="auto"/>
        <w:ind w:left="1080" w:hanging="720"/>
        <w:rPr>
          <w:rFonts w:ascii="Calibri" w:eastAsia="Times New Roman" w:hAnsi="Calibri" w:cs="Calibri"/>
          <w:color w:val="000000"/>
          <w:sz w:val="24"/>
          <w:szCs w:val="24"/>
        </w:rPr>
      </w:pPr>
      <w:r w:rsidRPr="00921389">
        <w:rPr>
          <w:rFonts w:ascii="Calibri" w:eastAsia="Times New Roman" w:hAnsi="Calibri" w:cs="Calibri"/>
          <w:color w:val="000000"/>
          <w:sz w:val="24"/>
          <w:szCs w:val="24"/>
        </w:rPr>
        <w:t>IV.   Righteousness is revealed by answered Prayer from seed to fruit.</w:t>
      </w:r>
    </w:p>
    <w:sectPr w:rsidR="00B83235" w:rsidRPr="00921389" w:rsidSect="006F41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170DC5"/>
    <w:multiLevelType w:val="hybridMultilevel"/>
    <w:tmpl w:val="F7ECDFDC"/>
    <w:lvl w:ilvl="0" w:tplc="D8DE713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9C2493"/>
    <w:multiLevelType w:val="hybridMultilevel"/>
    <w:tmpl w:val="B9D83A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0E146AC"/>
    <w:multiLevelType w:val="hybridMultilevel"/>
    <w:tmpl w:val="318AF0F8"/>
    <w:lvl w:ilvl="0" w:tplc="90EEA0BA">
      <w:start w:val="2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2E500EE6">
      <w:start w:val="1"/>
      <w:numFmt w:val="upperRoman"/>
      <w:lvlText w:val="%2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2" w:tplc="FD4E2E74">
      <w:start w:val="1"/>
      <w:numFmt w:val="decimal"/>
      <w:lvlText w:val="%3."/>
      <w:lvlJc w:val="left"/>
      <w:pPr>
        <w:tabs>
          <w:tab w:val="num" w:pos="3420"/>
        </w:tabs>
        <w:ind w:left="3420" w:hanging="360"/>
      </w:pPr>
      <w:rPr>
        <w:rFonts w:asciiTheme="minorHAnsi" w:eastAsiaTheme="minorHAnsi" w:hAnsiTheme="minorHAnsi" w:cstheme="minorBidi"/>
      </w:r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83235"/>
    <w:rsid w:val="002C6BB8"/>
    <w:rsid w:val="004A5BEC"/>
    <w:rsid w:val="006F411C"/>
    <w:rsid w:val="00921389"/>
    <w:rsid w:val="00B83235"/>
    <w:rsid w:val="00F251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41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F2519E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F2519E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2C6BB8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2C6BB8"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921389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669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50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25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447</Words>
  <Characters>2548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Dad</dc:creator>
  <cp:lastModifiedBy>Dad</cp:lastModifiedBy>
  <cp:revision>1</cp:revision>
  <dcterms:created xsi:type="dcterms:W3CDTF">2011-06-06T05:37:00Z</dcterms:created>
  <dcterms:modified xsi:type="dcterms:W3CDTF">2011-06-06T06:31:00Z</dcterms:modified>
</cp:coreProperties>
</file>