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E7A" w:rsidRPr="002F3E7A" w:rsidRDefault="002F3E7A" w:rsidP="002F3E7A">
      <w:pPr>
        <w:autoSpaceDE w:val="0"/>
        <w:spacing w:after="0" w:line="240" w:lineRule="auto"/>
        <w:jc w:val="center"/>
        <w:rPr>
          <w:rFonts w:ascii="Times New Roman" w:eastAsia="Times New Roman" w:hAnsi="Times New Roman" w:cs="Times New Roman"/>
          <w:color w:val="000000"/>
          <w:sz w:val="24"/>
          <w:szCs w:val="24"/>
        </w:rPr>
      </w:pPr>
      <w:r w:rsidRPr="002F3E7A">
        <w:rPr>
          <w:rFonts w:ascii="Verdana" w:eastAsia="Times New Roman" w:hAnsi="Verdana" w:cs="Times New Roman"/>
          <w:b/>
          <w:bCs/>
          <w:color w:val="000000"/>
          <w:sz w:val="72"/>
          <w:szCs w:val="20"/>
        </w:rPr>
        <w:t>STREET PREACHING</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The above picture is of a modern day soldier of the cross following Jesus' command in Mark 16:15 (q.v. below). The occasion was the visit of Pope John Paul II to Ontario, Canada, in the 1980’s. As is seen, JP2's attention along with the rest of his entourage was drawn and riveted for a few seconds on the preacher whose words are recorded at the top of the photograph. Directly afterward, the mobile's surrounding, bulletproof glass enclosure was pulled closed, and the very slow moving motorcade throttled up and sped away.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Jesus Christ told us, "...Go ye into </w:t>
      </w:r>
      <w:proofErr w:type="gramStart"/>
      <w:r w:rsidRPr="002F3E7A">
        <w:rPr>
          <w:rFonts w:ascii="Verdana" w:eastAsia="Times New Roman" w:hAnsi="Verdana" w:cs="Arial"/>
          <w:color w:val="000000"/>
          <w:sz w:val="36"/>
          <w:szCs w:val="36"/>
        </w:rPr>
        <w:t>all the</w:t>
      </w:r>
      <w:proofErr w:type="gramEnd"/>
      <w:r w:rsidRPr="002F3E7A">
        <w:rPr>
          <w:rFonts w:ascii="Verdana" w:eastAsia="Times New Roman" w:hAnsi="Verdana" w:cs="Arial"/>
          <w:color w:val="000000"/>
          <w:sz w:val="36"/>
          <w:szCs w:val="36"/>
        </w:rPr>
        <w:t xml:space="preserve"> world, and preach the gospel to every creature." (Mark 16:15) </w:t>
      </w:r>
    </w:p>
    <w:p w:rsidR="002F3E7A" w:rsidRPr="002F3E7A" w:rsidRDefault="002F3E7A" w:rsidP="002F3E7A">
      <w:pPr>
        <w:spacing w:before="100" w:beforeAutospacing="1" w:after="100" w:afterAutospacing="1" w:line="240" w:lineRule="auto"/>
        <w:rPr>
          <w:rFonts w:ascii="Verdana" w:eastAsia="Times New Roman" w:hAnsi="Verdana" w:cs="Arial"/>
          <w:color w:val="000000"/>
          <w:sz w:val="20"/>
          <w:szCs w:val="20"/>
        </w:rPr>
      </w:pPr>
      <w:r w:rsidRPr="002F3E7A">
        <w:rPr>
          <w:rFonts w:ascii="Verdana" w:eastAsia="Times New Roman" w:hAnsi="Verdana"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Jesus had a prayer request: He requested us to..."Pray </w:t>
      </w:r>
      <w:proofErr w:type="gramStart"/>
      <w:r w:rsidRPr="002F3E7A">
        <w:rPr>
          <w:rFonts w:ascii="Verdana" w:eastAsia="Times New Roman" w:hAnsi="Verdana" w:cs="Arial"/>
          <w:color w:val="000000"/>
          <w:sz w:val="36"/>
          <w:szCs w:val="36"/>
        </w:rPr>
        <w:t>ye</w:t>
      </w:r>
      <w:proofErr w:type="gramEnd"/>
      <w:r w:rsidRPr="002F3E7A">
        <w:rPr>
          <w:rFonts w:ascii="Verdana" w:eastAsia="Times New Roman" w:hAnsi="Verdana" w:cs="Arial"/>
          <w:color w:val="000000"/>
          <w:sz w:val="36"/>
          <w:szCs w:val="36"/>
        </w:rPr>
        <w:t xml:space="preserve"> therefore the Lord of the harvest, that he will send forth </w:t>
      </w:r>
      <w:proofErr w:type="spellStart"/>
      <w:r w:rsidRPr="002F3E7A">
        <w:rPr>
          <w:rFonts w:ascii="Verdana" w:eastAsia="Times New Roman" w:hAnsi="Verdana" w:cs="Arial"/>
          <w:color w:val="000000"/>
          <w:sz w:val="36"/>
          <w:szCs w:val="36"/>
        </w:rPr>
        <w:t>labourers</w:t>
      </w:r>
      <w:proofErr w:type="spellEnd"/>
      <w:r w:rsidRPr="002F3E7A">
        <w:rPr>
          <w:rFonts w:ascii="Verdana" w:eastAsia="Times New Roman" w:hAnsi="Verdana" w:cs="Arial"/>
          <w:color w:val="000000"/>
          <w:sz w:val="36"/>
          <w:szCs w:val="36"/>
        </w:rPr>
        <w:t xml:space="preserve"> into his harvest." (Matthew 9:38)</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"And the Spirit of God came upon Zechariah the son of </w:t>
      </w:r>
      <w:proofErr w:type="spellStart"/>
      <w:r w:rsidRPr="002F3E7A">
        <w:rPr>
          <w:rFonts w:ascii="Verdana" w:eastAsia="Times New Roman" w:hAnsi="Verdana" w:cs="Arial"/>
          <w:color w:val="000000"/>
          <w:sz w:val="36"/>
          <w:szCs w:val="36"/>
        </w:rPr>
        <w:t>Jehoiada</w:t>
      </w:r>
      <w:proofErr w:type="spellEnd"/>
      <w:r w:rsidRPr="002F3E7A">
        <w:rPr>
          <w:rFonts w:ascii="Verdana" w:eastAsia="Times New Roman" w:hAnsi="Verdana" w:cs="Arial"/>
          <w:color w:val="000000"/>
          <w:sz w:val="36"/>
          <w:szCs w:val="36"/>
        </w:rPr>
        <w:t xml:space="preserve"> the priest, which </w:t>
      </w:r>
      <w:r w:rsidRPr="002F3E7A">
        <w:rPr>
          <w:rFonts w:ascii="Verdana" w:eastAsia="Times New Roman" w:hAnsi="Verdana" w:cs="Arial"/>
          <w:color w:val="000000"/>
          <w:sz w:val="36"/>
          <w:szCs w:val="36"/>
          <w:u w:val="single"/>
        </w:rPr>
        <w:t>stood above the people</w:t>
      </w:r>
      <w:r w:rsidRPr="002F3E7A">
        <w:rPr>
          <w:rFonts w:ascii="Verdana" w:eastAsia="Times New Roman" w:hAnsi="Verdana" w:cs="Arial"/>
          <w:color w:val="000000"/>
          <w:sz w:val="36"/>
          <w:szCs w:val="36"/>
        </w:rPr>
        <w:t xml:space="preserve">, and said unto them, </w:t>
      </w:r>
      <w:proofErr w:type="gramStart"/>
      <w:r w:rsidRPr="002F3E7A">
        <w:rPr>
          <w:rFonts w:ascii="Verdana" w:eastAsia="Times New Roman" w:hAnsi="Verdana" w:cs="Arial"/>
          <w:color w:val="000000"/>
          <w:sz w:val="36"/>
          <w:szCs w:val="36"/>
        </w:rPr>
        <w:t>Thus</w:t>
      </w:r>
      <w:proofErr w:type="gramEnd"/>
      <w:r w:rsidRPr="002F3E7A">
        <w:rPr>
          <w:rFonts w:ascii="Verdana" w:eastAsia="Times New Roman" w:hAnsi="Verdana" w:cs="Arial"/>
          <w:color w:val="000000"/>
          <w:sz w:val="36"/>
          <w:szCs w:val="36"/>
        </w:rPr>
        <w:t xml:space="preserve"> </w:t>
      </w:r>
      <w:proofErr w:type="spellStart"/>
      <w:r w:rsidRPr="002F3E7A">
        <w:rPr>
          <w:rFonts w:ascii="Verdana" w:eastAsia="Times New Roman" w:hAnsi="Verdana" w:cs="Arial"/>
          <w:color w:val="000000"/>
          <w:sz w:val="36"/>
          <w:szCs w:val="36"/>
        </w:rPr>
        <w:t>saith</w:t>
      </w:r>
      <w:proofErr w:type="spellEnd"/>
      <w:r w:rsidRPr="002F3E7A">
        <w:rPr>
          <w:rFonts w:ascii="Verdana" w:eastAsia="Times New Roman" w:hAnsi="Verdana" w:cs="Arial"/>
          <w:color w:val="000000"/>
          <w:sz w:val="36"/>
          <w:szCs w:val="36"/>
        </w:rPr>
        <w:t xml:space="preserve"> God, Why </w:t>
      </w:r>
      <w:r w:rsidRPr="002F3E7A">
        <w:rPr>
          <w:rFonts w:ascii="Verdana" w:eastAsia="Times New Roman" w:hAnsi="Verdana" w:cs="Arial"/>
          <w:color w:val="000000"/>
          <w:sz w:val="36"/>
          <w:szCs w:val="36"/>
        </w:rPr>
        <w:lastRenderedPageBreak/>
        <w:t xml:space="preserve">transgress ye the commandments of the LORD, that ye cannot prosper? </w:t>
      </w:r>
      <w:proofErr w:type="gramStart"/>
      <w:r w:rsidRPr="002F3E7A">
        <w:rPr>
          <w:rFonts w:ascii="Verdana" w:eastAsia="Times New Roman" w:hAnsi="Verdana" w:cs="Arial"/>
          <w:color w:val="000000"/>
          <w:sz w:val="36"/>
          <w:szCs w:val="36"/>
        </w:rPr>
        <w:t>because</w:t>
      </w:r>
      <w:proofErr w:type="gramEnd"/>
      <w:r w:rsidRPr="002F3E7A">
        <w:rPr>
          <w:rFonts w:ascii="Verdana" w:eastAsia="Times New Roman" w:hAnsi="Verdana" w:cs="Arial"/>
          <w:color w:val="000000"/>
          <w:sz w:val="36"/>
          <w:szCs w:val="36"/>
        </w:rPr>
        <w:t xml:space="preserve"> ye have forsaken the LORD, he hath also forsaken you." (2Chron. 24:20)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"Cry aloud, spare not, </w:t>
      </w:r>
      <w:r w:rsidRPr="002F3E7A">
        <w:rPr>
          <w:rFonts w:ascii="Verdana" w:eastAsia="Times New Roman" w:hAnsi="Verdana" w:cs="Arial"/>
          <w:color w:val="000000"/>
          <w:sz w:val="36"/>
          <w:szCs w:val="36"/>
          <w:u w:val="single"/>
        </w:rPr>
        <w:t>lift up thy voice like a trumpet</w:t>
      </w:r>
      <w:r w:rsidRPr="002F3E7A">
        <w:rPr>
          <w:rFonts w:ascii="Verdana" w:eastAsia="Times New Roman" w:hAnsi="Verdana" w:cs="Arial"/>
          <w:color w:val="000000"/>
          <w:sz w:val="36"/>
          <w:szCs w:val="36"/>
        </w:rPr>
        <w:t xml:space="preserve">, and </w:t>
      </w:r>
      <w:proofErr w:type="spellStart"/>
      <w:r w:rsidRPr="002F3E7A">
        <w:rPr>
          <w:rFonts w:ascii="Verdana" w:eastAsia="Times New Roman" w:hAnsi="Verdana" w:cs="Arial"/>
          <w:color w:val="000000"/>
          <w:sz w:val="36"/>
          <w:szCs w:val="36"/>
        </w:rPr>
        <w:t>shew</w:t>
      </w:r>
      <w:proofErr w:type="spellEnd"/>
      <w:r w:rsidRPr="002F3E7A">
        <w:rPr>
          <w:rFonts w:ascii="Verdana" w:eastAsia="Times New Roman" w:hAnsi="Verdana" w:cs="Arial"/>
          <w:color w:val="000000"/>
          <w:sz w:val="36"/>
          <w:szCs w:val="36"/>
        </w:rPr>
        <w:t xml:space="preserve"> my people their transgression, and the house of Jacob their sins." (Isa. 58:1)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w:t>
      </w:r>
      <w:r w:rsidRPr="002F3E7A">
        <w:rPr>
          <w:rFonts w:ascii="Verdana" w:eastAsia="Times New Roman" w:hAnsi="Verdana" w:cs="Arial"/>
          <w:color w:val="000000"/>
          <w:sz w:val="36"/>
          <w:szCs w:val="36"/>
          <w:u w:val="single"/>
        </w:rPr>
        <w:t>Lift ye up a banner upon the high mountain</w:t>
      </w:r>
      <w:r w:rsidRPr="002F3E7A">
        <w:rPr>
          <w:rFonts w:ascii="Verdana" w:eastAsia="Times New Roman" w:hAnsi="Verdana" w:cs="Arial"/>
          <w:color w:val="000000"/>
          <w:sz w:val="36"/>
          <w:szCs w:val="36"/>
        </w:rPr>
        <w:t xml:space="preserve">, exalt the voice unto them, shake the </w:t>
      </w:r>
      <w:proofErr w:type="gramStart"/>
      <w:r w:rsidRPr="002F3E7A">
        <w:rPr>
          <w:rFonts w:ascii="Verdana" w:eastAsia="Times New Roman" w:hAnsi="Verdana" w:cs="Arial"/>
          <w:color w:val="000000"/>
          <w:sz w:val="36"/>
          <w:szCs w:val="36"/>
        </w:rPr>
        <w:t>hand, that</w:t>
      </w:r>
      <w:proofErr w:type="gramEnd"/>
      <w:r w:rsidRPr="002F3E7A">
        <w:rPr>
          <w:rFonts w:ascii="Verdana" w:eastAsia="Times New Roman" w:hAnsi="Verdana" w:cs="Arial"/>
          <w:color w:val="000000"/>
          <w:sz w:val="36"/>
          <w:szCs w:val="36"/>
        </w:rPr>
        <w:t xml:space="preserve"> they may go into the gates of the nobles." (Isa. 13:2)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b/>
          <w:bCs/>
          <w:color w:val="000000"/>
          <w:sz w:val="36"/>
        </w:rPr>
        <w:t>_________________</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A well-known forty-year veteran of field preaching said, "Street preaching will give you the correct opinion of yourself." </w:t>
      </w:r>
      <w:proofErr w:type="gramStart"/>
      <w:r w:rsidRPr="002F3E7A">
        <w:rPr>
          <w:rFonts w:ascii="Verdana" w:eastAsia="Times New Roman" w:hAnsi="Verdana" w:cs="Arial"/>
          <w:color w:val="000000"/>
          <w:sz w:val="36"/>
          <w:szCs w:val="36"/>
        </w:rPr>
        <w:t>(Concerning this, see Acts 20:20 below.)</w:t>
      </w:r>
      <w:proofErr w:type="gramEnd"/>
    </w:p>
    <w:p w:rsidR="002F3E7A" w:rsidRPr="002F3E7A" w:rsidRDefault="002F3E7A" w:rsidP="002F3E7A">
      <w:pPr>
        <w:spacing w:before="100" w:beforeAutospacing="1" w:after="100" w:afterAutospacing="1" w:line="240" w:lineRule="auto"/>
        <w:rPr>
          <w:rFonts w:ascii="Verdana" w:eastAsia="Times New Roman" w:hAnsi="Verdana" w:cs="Arial"/>
          <w:color w:val="000000"/>
          <w:sz w:val="20"/>
          <w:szCs w:val="20"/>
        </w:rPr>
      </w:pPr>
      <w:r w:rsidRPr="002F3E7A">
        <w:rPr>
          <w:rFonts w:ascii="Verdana" w:eastAsia="Times New Roman" w:hAnsi="Verdana" w:cs="Arial"/>
          <w:color w:val="000000"/>
          <w:sz w:val="36"/>
          <w:szCs w:val="36"/>
        </w:rPr>
        <w:t xml:space="preserve">    And how I kept back nothing that was profitable unto you, but have </w:t>
      </w:r>
      <w:proofErr w:type="spellStart"/>
      <w:r w:rsidRPr="002F3E7A">
        <w:rPr>
          <w:rFonts w:ascii="Verdana" w:eastAsia="Times New Roman" w:hAnsi="Verdana" w:cs="Arial"/>
          <w:color w:val="000000"/>
          <w:sz w:val="36"/>
          <w:szCs w:val="36"/>
        </w:rPr>
        <w:t>shewed</w:t>
      </w:r>
      <w:proofErr w:type="spellEnd"/>
      <w:r w:rsidRPr="002F3E7A">
        <w:rPr>
          <w:rFonts w:ascii="Verdana" w:eastAsia="Times New Roman" w:hAnsi="Verdana" w:cs="Arial"/>
          <w:color w:val="000000"/>
          <w:sz w:val="36"/>
          <w:szCs w:val="36"/>
        </w:rPr>
        <w:t xml:space="preserve"> you, and have taught you </w:t>
      </w:r>
      <w:proofErr w:type="spellStart"/>
      <w:r w:rsidRPr="002F3E7A">
        <w:rPr>
          <w:rFonts w:ascii="Verdana" w:eastAsia="Times New Roman" w:hAnsi="Verdana" w:cs="Arial"/>
          <w:color w:val="000000"/>
          <w:sz w:val="36"/>
          <w:szCs w:val="36"/>
        </w:rPr>
        <w:t>publickly</w:t>
      </w:r>
      <w:proofErr w:type="spellEnd"/>
      <w:r w:rsidRPr="002F3E7A">
        <w:rPr>
          <w:rFonts w:ascii="Verdana" w:eastAsia="Times New Roman" w:hAnsi="Verdana" w:cs="Arial"/>
          <w:color w:val="000000"/>
          <w:sz w:val="36"/>
          <w:szCs w:val="36"/>
        </w:rPr>
        <w:t xml:space="preserve">, and from house to house, (Acts </w:t>
      </w:r>
      <w:r w:rsidRPr="002F3E7A">
        <w:rPr>
          <w:rFonts w:ascii="Verdana" w:eastAsia="Times New Roman" w:hAnsi="Verdana" w:cs="Arial"/>
          <w:color w:val="000000"/>
          <w:sz w:val="36"/>
          <w:szCs w:val="36"/>
        </w:rPr>
        <w:lastRenderedPageBreak/>
        <w:t xml:space="preserve">20:20 — practicing this verse gives you 20/20 vision)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John Wesley said: "To this day field preaching is a cross to me, but I know my commission and see NO OTHER WAY of preaching the gospel to EVERY creature."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A qualification for effective soul winning: Shake off the vipers that are in the Church—formalism, pride, and self-importance, etc. (D.L. Moody)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Some wish to live within the sound of church and chapel bell. I want to run a rescue shop within a yard of Hell! (C.T. </w:t>
      </w:r>
      <w:proofErr w:type="spellStart"/>
      <w:r w:rsidRPr="002F3E7A">
        <w:rPr>
          <w:rFonts w:ascii="Verdana" w:eastAsia="Times New Roman" w:hAnsi="Verdana" w:cs="Arial"/>
          <w:color w:val="000000"/>
          <w:sz w:val="36"/>
          <w:szCs w:val="36"/>
        </w:rPr>
        <w:t>Studd</w:t>
      </w:r>
      <w:proofErr w:type="spellEnd"/>
      <w:r w:rsidRPr="002F3E7A">
        <w:rPr>
          <w:rFonts w:ascii="Verdana" w:eastAsia="Times New Roman" w:hAnsi="Verdana" w:cs="Arial"/>
          <w:color w:val="000000"/>
          <w:sz w:val="36"/>
          <w:szCs w:val="36"/>
        </w:rPr>
        <w:t xml:space="preserve">)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Virtually every Bible preacher from Noah to John was a Street preacher; more than 90 percent of all sermons preached in both Old and New Testaments were preached in a public forum.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“Evangelism is just one beggar telling another beggar where to find bread (eternal life).” (D.T. Niles)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A. W. </w:t>
      </w:r>
      <w:proofErr w:type="spellStart"/>
      <w:r w:rsidRPr="002F3E7A">
        <w:rPr>
          <w:rFonts w:ascii="Verdana" w:eastAsia="Times New Roman" w:hAnsi="Verdana" w:cs="Arial"/>
          <w:color w:val="000000"/>
          <w:sz w:val="36"/>
          <w:szCs w:val="36"/>
        </w:rPr>
        <w:t>Tozer</w:t>
      </w:r>
      <w:proofErr w:type="spellEnd"/>
      <w:r w:rsidRPr="002F3E7A">
        <w:rPr>
          <w:rFonts w:ascii="Verdana" w:eastAsia="Times New Roman" w:hAnsi="Verdana" w:cs="Arial"/>
          <w:color w:val="000000"/>
          <w:sz w:val="36"/>
          <w:szCs w:val="36"/>
        </w:rPr>
        <w:t xml:space="preserve"> was saved hearing a street preacher.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Billy Sunday was saved hearing a street preacher.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lastRenderedPageBreak/>
        <w:t xml:space="preserve">    "God had an only Son and he made him a missionary." (David Livingstone)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"You have one business on earth—to save souls." (John Wesley)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"I set myself on fire, they come to watch me burn." (Wesley)</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"The heart is like a viper, hissing and spitting poison at God." (Jonathan Edwards)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"I now preach to ten times more people than I would if confined to the Churches." (George Whitefield)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“Open-Air Preaching is the very back-bone of the movement to win the non-church-going element. </w:t>
      </w:r>
      <w:proofErr w:type="gramStart"/>
      <w:r w:rsidRPr="002F3E7A">
        <w:rPr>
          <w:rFonts w:ascii="Verdana" w:eastAsia="Times New Roman" w:hAnsi="Verdana" w:cs="Arial"/>
          <w:color w:val="000000"/>
          <w:sz w:val="36"/>
          <w:szCs w:val="36"/>
        </w:rPr>
        <w:t>The more of it the better—the whole world around!"</w:t>
      </w:r>
      <w:proofErr w:type="gramEnd"/>
      <w:r w:rsidRPr="002F3E7A">
        <w:rPr>
          <w:rFonts w:ascii="Verdana" w:eastAsia="Times New Roman" w:hAnsi="Verdana" w:cs="Arial"/>
          <w:color w:val="000000"/>
          <w:sz w:val="36"/>
          <w:szCs w:val="36"/>
        </w:rPr>
        <w:t xml:space="preserve"> (C. H. Spurgeon)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Mark ye well, my brethren, he who is successful in soul winning will on Judgment Day, prove to have been a wise man.  Never did I know perfect, overflowing and unutterable happiness, till I helped a soul find the </w:t>
      </w:r>
      <w:proofErr w:type="spellStart"/>
      <w:r w:rsidRPr="002F3E7A">
        <w:rPr>
          <w:rFonts w:ascii="Verdana" w:eastAsia="Times New Roman" w:hAnsi="Verdana" w:cs="Arial"/>
          <w:color w:val="000000"/>
          <w:sz w:val="36"/>
          <w:szCs w:val="36"/>
        </w:rPr>
        <w:t>Saviour</w:t>
      </w:r>
      <w:proofErr w:type="spellEnd"/>
      <w:r w:rsidRPr="002F3E7A">
        <w:rPr>
          <w:rFonts w:ascii="Verdana" w:eastAsia="Times New Roman" w:hAnsi="Verdana" w:cs="Arial"/>
          <w:color w:val="000000"/>
          <w:sz w:val="36"/>
          <w:szCs w:val="36"/>
        </w:rPr>
        <w:t>.  Oh</w:t>
      </w:r>
      <w:proofErr w:type="gramStart"/>
      <w:r w:rsidRPr="002F3E7A">
        <w:rPr>
          <w:rFonts w:ascii="Verdana" w:eastAsia="Times New Roman" w:hAnsi="Verdana" w:cs="Arial"/>
          <w:color w:val="000000"/>
          <w:sz w:val="36"/>
          <w:szCs w:val="36"/>
        </w:rPr>
        <w:t>!,</w:t>
      </w:r>
      <w:proofErr w:type="gramEnd"/>
      <w:r w:rsidRPr="002F3E7A">
        <w:rPr>
          <w:rFonts w:ascii="Verdana" w:eastAsia="Times New Roman" w:hAnsi="Verdana" w:cs="Arial"/>
          <w:color w:val="000000"/>
          <w:sz w:val="36"/>
          <w:szCs w:val="36"/>
        </w:rPr>
        <w:t xml:space="preserve"> the joy of seeing a sinner reconciled to God by the Holy Spirit.  Beyond all controversy, it is a joy worth worlds to win souls. (Adapted from C. H. Spurgeon)</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Verdana" w:eastAsia="Times New Roman" w:hAnsi="Verdana" w:cs="Arial"/>
          <w:color w:val="000000"/>
          <w:sz w:val="36"/>
          <w:szCs w:val="36"/>
        </w:rPr>
        <w:t xml:space="preserve">    "You will never get at the ignorant and profligate mass without open air preaching. I had </w:t>
      </w:r>
      <w:r w:rsidRPr="002F3E7A">
        <w:rPr>
          <w:rFonts w:ascii="Verdana" w:eastAsia="Times New Roman" w:hAnsi="Verdana" w:cs="Arial"/>
          <w:color w:val="000000"/>
          <w:sz w:val="36"/>
          <w:szCs w:val="36"/>
        </w:rPr>
        <w:lastRenderedPageBreak/>
        <w:t xml:space="preserve">to go to bonds and imprisonments for doing what our Master did, for he preached far oftener by the roadside and by the seaside than in the synagogues." (Robert </w:t>
      </w:r>
      <w:proofErr w:type="spellStart"/>
      <w:r w:rsidRPr="002F3E7A">
        <w:rPr>
          <w:rFonts w:ascii="Verdana" w:eastAsia="Times New Roman" w:hAnsi="Verdana" w:cs="Arial"/>
          <w:color w:val="000000"/>
          <w:sz w:val="36"/>
          <w:szCs w:val="36"/>
        </w:rPr>
        <w:t>Flockhart</w:t>
      </w:r>
      <w:proofErr w:type="spellEnd"/>
      <w:r w:rsidRPr="002F3E7A">
        <w:rPr>
          <w:rFonts w:ascii="Verdana" w:eastAsia="Times New Roman" w:hAnsi="Verdana" w:cs="Arial"/>
          <w:color w:val="000000"/>
          <w:sz w:val="36"/>
          <w:szCs w:val="36"/>
        </w:rPr>
        <w:t xml:space="preserve">) </w:t>
      </w:r>
    </w:p>
    <w:p w:rsidR="002F3E7A" w:rsidRPr="002F3E7A" w:rsidRDefault="002F3E7A" w:rsidP="002F3E7A">
      <w:pPr>
        <w:spacing w:before="100" w:beforeAutospacing="1" w:after="100" w:afterAutospacing="1" w:line="240" w:lineRule="auto"/>
        <w:rPr>
          <w:rFonts w:ascii="Arial" w:eastAsia="Times New Roman" w:hAnsi="Arial" w:cs="Arial"/>
          <w:color w:val="000000"/>
          <w:sz w:val="20"/>
          <w:szCs w:val="20"/>
        </w:rPr>
      </w:pPr>
      <w:r w:rsidRPr="002F3E7A">
        <w:rPr>
          <w:rFonts w:ascii="Arial" w:eastAsia="Times New Roman" w:hAnsi="Arial" w:cs="Arial"/>
          <w:color w:val="000000"/>
          <w:sz w:val="20"/>
          <w:szCs w:val="20"/>
        </w:rPr>
        <w:t> </w:t>
      </w:r>
    </w:p>
    <w:p w:rsidR="002F3E7A" w:rsidRPr="002F3E7A" w:rsidRDefault="002F3E7A" w:rsidP="002F3E7A">
      <w:pPr>
        <w:spacing w:before="100" w:beforeAutospacing="1" w:after="100" w:afterAutospacing="1" w:line="240" w:lineRule="auto"/>
        <w:jc w:val="center"/>
        <w:rPr>
          <w:rFonts w:ascii="Times" w:eastAsia="Times New Roman" w:hAnsi="Times" w:cs="Times"/>
          <w:b/>
          <w:bCs/>
          <w:color w:val="000000"/>
          <w:sz w:val="64"/>
          <w:szCs w:val="64"/>
        </w:rPr>
      </w:pPr>
      <w:r w:rsidRPr="002F3E7A">
        <w:rPr>
          <w:rFonts w:ascii="Verdana" w:eastAsia="Times New Roman" w:hAnsi="Verdana" w:cs="Times"/>
          <w:b/>
          <w:bCs/>
          <w:color w:val="000000"/>
          <w:sz w:val="64"/>
        </w:rPr>
        <w:t xml:space="preserve">Make America Strong! </w:t>
      </w:r>
      <w:r w:rsidRPr="002F3E7A">
        <w:rPr>
          <w:rFonts w:ascii="Verdana" w:eastAsia="Times New Roman" w:hAnsi="Verdana" w:cs="Times"/>
          <w:b/>
          <w:bCs/>
          <w:color w:val="000000"/>
          <w:sz w:val="64"/>
          <w:szCs w:val="64"/>
        </w:rPr>
        <w:br/>
      </w:r>
      <w:r w:rsidRPr="002F3E7A">
        <w:rPr>
          <w:rFonts w:ascii="Verdana" w:eastAsia="Times New Roman" w:hAnsi="Verdana" w:cs="Times"/>
          <w:b/>
          <w:bCs/>
          <w:color w:val="000000"/>
          <w:sz w:val="64"/>
        </w:rPr>
        <w:t>“…preach Jesus Christ crucified</w:t>
      </w:r>
      <w:r>
        <w:rPr>
          <w:rFonts w:ascii="Verdana" w:eastAsia="Times New Roman" w:hAnsi="Verdana" w:cs="Times"/>
          <w:b/>
          <w:bCs/>
          <w:color w:val="000000"/>
          <w:sz w:val="64"/>
        </w:rPr>
        <w:t>, risen and coming again</w:t>
      </w:r>
      <w:r w:rsidRPr="002F3E7A">
        <w:rPr>
          <w:rFonts w:ascii="Verdana" w:eastAsia="Times New Roman" w:hAnsi="Verdana" w:cs="Times"/>
          <w:b/>
          <w:bCs/>
          <w:color w:val="000000"/>
          <w:sz w:val="64"/>
        </w:rPr>
        <w:t>…”</w:t>
      </w:r>
    </w:p>
    <w:p w:rsidR="00715F63" w:rsidRDefault="00715F63"/>
    <w:sectPr w:rsidR="00715F63" w:rsidSect="00715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E7A"/>
    <w:rsid w:val="002F3E7A"/>
    <w:rsid w:val="00715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E7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F3E7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2011-01-03T09:33:00Z</dcterms:created>
  <dcterms:modified xsi:type="dcterms:W3CDTF">2011-01-03T09:34:00Z</dcterms:modified>
</cp:coreProperties>
</file>