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375059" w:rsidP="00375059">
      <w:pPr>
        <w:pStyle w:val="Title"/>
      </w:pPr>
      <w:r>
        <w:t>Semantics</w:t>
      </w:r>
    </w:p>
    <w:p w:rsidR="00375059" w:rsidRPr="00820242" w:rsidRDefault="00375059">
      <w:pPr>
        <w:rPr>
          <w:sz w:val="16"/>
          <w:szCs w:val="16"/>
        </w:rPr>
      </w:pPr>
    </w:p>
    <w:p w:rsidR="00375059" w:rsidRDefault="00375059" w:rsidP="00375059">
      <w:pPr>
        <w:pStyle w:val="ListParagraph"/>
        <w:numPr>
          <w:ilvl w:val="0"/>
          <w:numId w:val="1"/>
        </w:numPr>
      </w:pPr>
      <w:r>
        <w:t>T</w:t>
      </w:r>
      <w:r w:rsidRPr="00375059">
        <w:t>he study of how meaning in language is created by the use and interrelationships of words, phrases, and sentences</w:t>
      </w:r>
    </w:p>
    <w:p w:rsidR="00375059" w:rsidRPr="00820242" w:rsidRDefault="00375059" w:rsidP="00375059">
      <w:pPr>
        <w:pStyle w:val="ListParagraph"/>
        <w:rPr>
          <w:sz w:val="16"/>
          <w:szCs w:val="16"/>
        </w:rPr>
      </w:pPr>
    </w:p>
    <w:p w:rsidR="00375059" w:rsidRDefault="00375059" w:rsidP="00375059">
      <w:pPr>
        <w:pStyle w:val="ListParagraph"/>
        <w:numPr>
          <w:ilvl w:val="0"/>
          <w:numId w:val="1"/>
        </w:numPr>
      </w:pPr>
      <w:r>
        <w:t>T</w:t>
      </w:r>
      <w:r w:rsidRPr="00375059">
        <w:t>he study of the relationship between symbols and what they represent</w:t>
      </w:r>
    </w:p>
    <w:p w:rsidR="00375059" w:rsidRPr="00820242" w:rsidRDefault="00375059" w:rsidP="00820242">
      <w:pPr>
        <w:rPr>
          <w:sz w:val="16"/>
          <w:szCs w:val="16"/>
        </w:rPr>
      </w:pPr>
    </w:p>
    <w:p w:rsidR="00375059" w:rsidRDefault="00375059" w:rsidP="00375059">
      <w:pPr>
        <w:pStyle w:val="ListParagraph"/>
        <w:numPr>
          <w:ilvl w:val="0"/>
          <w:numId w:val="1"/>
        </w:numPr>
      </w:pPr>
      <w:r>
        <w:t>T</w:t>
      </w:r>
      <w:r w:rsidRPr="00375059">
        <w:t>he study of ways of interpreting and analyzing theories of logic</w:t>
      </w:r>
    </w:p>
    <w:p w:rsidR="00375059" w:rsidRPr="00820242" w:rsidRDefault="00375059" w:rsidP="00375059">
      <w:pPr>
        <w:rPr>
          <w:sz w:val="16"/>
          <w:szCs w:val="16"/>
        </w:rPr>
      </w:pPr>
    </w:p>
    <w:p w:rsidR="00B85B30" w:rsidRPr="00912E6D" w:rsidRDefault="00375059" w:rsidP="00B85B30">
      <w:r>
        <w:rPr>
          <w:b/>
          <w:bCs/>
          <w:lang/>
        </w:rPr>
        <w:t>Semantics</w:t>
      </w:r>
      <w:r>
        <w:rPr>
          <w:lang/>
        </w:rPr>
        <w:t xml:space="preserve"> (from </w:t>
      </w:r>
      <w:hyperlink r:id="rId5" w:tooltip="Greek language" w:history="1">
        <w:r w:rsidRPr="00B85B30">
          <w:rPr>
            <w:rStyle w:val="Hyperlink"/>
            <w:color w:val="auto"/>
            <w:lang/>
          </w:rPr>
          <w:t>Greek</w:t>
        </w:r>
      </w:hyperlink>
      <w:r w:rsidRPr="00B85B30">
        <w:rPr>
          <w:lang/>
        </w:rPr>
        <w:t xml:space="preserve"> </w:t>
      </w:r>
      <w:r>
        <w:rPr>
          <w:lang/>
        </w:rPr>
        <w:t>"</w:t>
      </w:r>
      <w:proofErr w:type="spellStart"/>
      <w:r>
        <w:rPr>
          <w:lang/>
        </w:rPr>
        <w:t>σημαντικός</w:t>
      </w:r>
      <w:proofErr w:type="spellEnd"/>
      <w:r>
        <w:rPr>
          <w:lang/>
        </w:rPr>
        <w:t xml:space="preserve">" – </w:t>
      </w:r>
      <w:proofErr w:type="spellStart"/>
      <w:r>
        <w:rPr>
          <w:i/>
          <w:iCs/>
          <w:lang/>
        </w:rPr>
        <w:t>semantiko</w:t>
      </w:r>
      <w:r w:rsidRPr="00375059">
        <w:rPr>
          <w:i/>
          <w:iCs/>
          <w:lang/>
        </w:rPr>
        <w:t>s</w:t>
      </w:r>
      <w:proofErr w:type="spellEnd"/>
      <w:r w:rsidR="00B85B30">
        <w:rPr>
          <w:i/>
          <w:iCs/>
          <w:lang/>
        </w:rPr>
        <w:t xml:space="preserve">) </w:t>
      </w:r>
      <w:r>
        <w:rPr>
          <w:lang/>
        </w:rPr>
        <w:t xml:space="preserve">is the study of meaning, usually in </w:t>
      </w:r>
      <w:r w:rsidRPr="00284A83">
        <w:rPr>
          <w:lang/>
        </w:rPr>
        <w:t>language</w:t>
      </w:r>
      <w:r w:rsidRPr="00B85B30">
        <w:rPr>
          <w:lang/>
        </w:rPr>
        <w:t>.</w:t>
      </w:r>
      <w:r>
        <w:rPr>
          <w:lang/>
        </w:rPr>
        <w:t xml:space="preserve"> The word "semantics" itself denotes a range of ideas, from the popular to the highly technical. It is often used in ordinary language to denote a problem of understanding that comes down to word selection or </w:t>
      </w:r>
      <w:r w:rsidRPr="00B85B30">
        <w:rPr>
          <w:lang/>
        </w:rPr>
        <w:t>connotation</w:t>
      </w:r>
      <w:r>
        <w:rPr>
          <w:lang/>
        </w:rPr>
        <w:t>.</w:t>
      </w:r>
    </w:p>
    <w:p w:rsidR="00B85B30" w:rsidRDefault="00B85B30" w:rsidP="00912E6D">
      <w:pPr>
        <w:pStyle w:val="Title"/>
        <w:rPr>
          <w:lang/>
        </w:rPr>
      </w:pPr>
      <w:r>
        <w:rPr>
          <w:lang/>
        </w:rPr>
        <w:t>Bride of Christ</w:t>
      </w:r>
    </w:p>
    <w:p w:rsidR="0078184C" w:rsidRDefault="0078184C" w:rsidP="00B85B30">
      <w:pPr>
        <w:rPr>
          <w:lang/>
        </w:rPr>
      </w:pPr>
      <w:r>
        <w:rPr>
          <w:lang/>
        </w:rPr>
        <w:t xml:space="preserve">The Bride is </w:t>
      </w:r>
      <w:r w:rsidRPr="0078184C">
        <w:rPr>
          <w:b/>
          <w:u w:val="single"/>
          <w:lang/>
        </w:rPr>
        <w:t>a select</w:t>
      </w:r>
      <w:r>
        <w:rPr>
          <w:lang/>
        </w:rPr>
        <w:t xml:space="preserve"> company out of the church that has attained to full growth.</w:t>
      </w:r>
    </w:p>
    <w:p w:rsidR="0078184C" w:rsidRPr="00284A83" w:rsidRDefault="0078184C" w:rsidP="00B85B30">
      <w:pPr>
        <w:rPr>
          <w:sz w:val="16"/>
          <w:szCs w:val="16"/>
          <w:lang/>
        </w:rPr>
      </w:pPr>
    </w:p>
    <w:p w:rsidR="00912E6D" w:rsidRPr="00912E6D" w:rsidRDefault="00912E6D" w:rsidP="00B85B30">
      <w:pPr>
        <w:rPr>
          <w:i/>
          <w:lang/>
        </w:rPr>
      </w:pPr>
      <w:r w:rsidRPr="00912E6D">
        <w:rPr>
          <w:lang/>
        </w:rPr>
        <w:t>2Co</w:t>
      </w:r>
      <w:r>
        <w:rPr>
          <w:lang/>
        </w:rPr>
        <w:t>rinthians 11:2—</w:t>
      </w:r>
      <w:proofErr w:type="gramStart"/>
      <w:r w:rsidRPr="00912E6D">
        <w:rPr>
          <w:i/>
          <w:lang/>
        </w:rPr>
        <w:t>For</w:t>
      </w:r>
      <w:proofErr w:type="gramEnd"/>
      <w:r w:rsidRPr="00912E6D">
        <w:rPr>
          <w:i/>
          <w:lang/>
        </w:rPr>
        <w:t xml:space="preserve"> I am jealous over you with godly jealousy: for I have espoused you to one husband, that I may present you as a chaste virgin to Christ.</w:t>
      </w:r>
    </w:p>
    <w:p w:rsidR="00912E6D" w:rsidRPr="00284A83" w:rsidRDefault="00912E6D" w:rsidP="00B85B30">
      <w:pPr>
        <w:rPr>
          <w:sz w:val="16"/>
          <w:szCs w:val="16"/>
          <w:lang/>
        </w:rPr>
      </w:pPr>
    </w:p>
    <w:p w:rsidR="00912E6D" w:rsidRDefault="00912E6D" w:rsidP="00B85B30">
      <w:pPr>
        <w:rPr>
          <w:lang/>
        </w:rPr>
      </w:pPr>
      <w:r>
        <w:rPr>
          <w:lang/>
        </w:rPr>
        <w:t>Revelation 19:7—</w:t>
      </w:r>
      <w:proofErr w:type="gramStart"/>
      <w:r w:rsidRPr="00912E6D">
        <w:rPr>
          <w:i/>
          <w:lang/>
        </w:rPr>
        <w:t>Let</w:t>
      </w:r>
      <w:proofErr w:type="gramEnd"/>
      <w:r w:rsidRPr="00912E6D">
        <w:rPr>
          <w:i/>
          <w:lang/>
        </w:rPr>
        <w:t xml:space="preserve"> us be glad and rejoice, and give </w:t>
      </w:r>
      <w:proofErr w:type="spellStart"/>
      <w:r w:rsidRPr="00912E6D">
        <w:rPr>
          <w:i/>
          <w:lang/>
        </w:rPr>
        <w:t>honour</w:t>
      </w:r>
      <w:proofErr w:type="spellEnd"/>
      <w:r w:rsidRPr="00912E6D">
        <w:rPr>
          <w:i/>
          <w:lang/>
        </w:rPr>
        <w:t xml:space="preserve"> to him: for the marriage of the Lamb is come, and his </w:t>
      </w:r>
      <w:r>
        <w:rPr>
          <w:i/>
          <w:lang/>
        </w:rPr>
        <w:t>wife hath made herself ready.</w:t>
      </w:r>
      <w:r w:rsidRPr="00912E6D">
        <w:rPr>
          <w:lang/>
        </w:rPr>
        <w:t xml:space="preserve"> </w:t>
      </w:r>
    </w:p>
    <w:p w:rsidR="00912E6D" w:rsidRDefault="00912E6D" w:rsidP="00B85B30">
      <w:pPr>
        <w:rPr>
          <w:lang/>
        </w:rPr>
      </w:pPr>
      <w:r w:rsidRPr="00912E6D">
        <w:rPr>
          <w:lang/>
        </w:rPr>
        <w:t>8</w:t>
      </w:r>
      <w:r>
        <w:rPr>
          <w:i/>
          <w:lang/>
        </w:rPr>
        <w:t>—</w:t>
      </w:r>
      <w:proofErr w:type="gramStart"/>
      <w:r w:rsidRPr="00912E6D">
        <w:rPr>
          <w:i/>
          <w:lang/>
        </w:rPr>
        <w:t>And</w:t>
      </w:r>
      <w:proofErr w:type="gramEnd"/>
      <w:r w:rsidRPr="00912E6D">
        <w:rPr>
          <w:i/>
          <w:lang/>
        </w:rPr>
        <w:t xml:space="preserve"> to her was granted that she should be arrayed in fine linen, clean and white: for the fine </w:t>
      </w:r>
      <w:proofErr w:type="spellStart"/>
      <w:r w:rsidRPr="00912E6D">
        <w:rPr>
          <w:i/>
          <w:lang/>
        </w:rPr>
        <w:t>linen</w:t>
      </w:r>
      <w:proofErr w:type="spellEnd"/>
      <w:r w:rsidRPr="00912E6D">
        <w:rPr>
          <w:i/>
          <w:lang/>
        </w:rPr>
        <w:t xml:space="preserve"> is the righteousness of saints.</w:t>
      </w:r>
      <w:r>
        <w:rPr>
          <w:lang/>
        </w:rPr>
        <w:t xml:space="preserve"> </w:t>
      </w:r>
    </w:p>
    <w:p w:rsidR="00912E6D" w:rsidRPr="00284A83" w:rsidRDefault="00912E6D" w:rsidP="00B85B30">
      <w:pPr>
        <w:rPr>
          <w:sz w:val="16"/>
          <w:szCs w:val="16"/>
          <w:lang/>
        </w:rPr>
      </w:pPr>
    </w:p>
    <w:p w:rsidR="0078184C" w:rsidRDefault="00721C6F" w:rsidP="00B85B30">
      <w:pPr>
        <w:rPr>
          <w:i/>
          <w:lang/>
        </w:rPr>
      </w:pPr>
      <w:r>
        <w:rPr>
          <w:lang/>
        </w:rPr>
        <w:t>Ephesians 4:13—</w:t>
      </w:r>
      <w:proofErr w:type="gramStart"/>
      <w:r w:rsidR="0078184C" w:rsidRPr="00721C6F">
        <w:rPr>
          <w:i/>
          <w:lang/>
        </w:rPr>
        <w:t>Till</w:t>
      </w:r>
      <w:proofErr w:type="gramEnd"/>
      <w:r w:rsidR="0078184C" w:rsidRPr="00721C6F">
        <w:rPr>
          <w:i/>
          <w:lang/>
        </w:rPr>
        <w:t xml:space="preserve"> we all come in the unity of the faith, and of the knowledge of the Son of God, unto a perfect man, unto the measure of the stature o</w:t>
      </w:r>
      <w:r w:rsidRPr="00721C6F">
        <w:rPr>
          <w:i/>
          <w:lang/>
        </w:rPr>
        <w:t xml:space="preserve">f the </w:t>
      </w:r>
      <w:proofErr w:type="spellStart"/>
      <w:r w:rsidRPr="00721C6F">
        <w:rPr>
          <w:i/>
          <w:lang/>
        </w:rPr>
        <w:t>fulness</w:t>
      </w:r>
      <w:proofErr w:type="spellEnd"/>
      <w:r w:rsidRPr="00721C6F">
        <w:rPr>
          <w:i/>
          <w:lang/>
        </w:rPr>
        <w:t xml:space="preserve"> of Christ: </w:t>
      </w:r>
    </w:p>
    <w:p w:rsidR="00721C6F" w:rsidRDefault="00721C6F" w:rsidP="00B85B30">
      <w:pPr>
        <w:rPr>
          <w:i/>
          <w:lang/>
        </w:rPr>
      </w:pPr>
      <w:r w:rsidRPr="00721C6F">
        <w:rPr>
          <w:lang/>
        </w:rPr>
        <w:t>3:19</w:t>
      </w:r>
      <w:r>
        <w:rPr>
          <w:i/>
          <w:lang/>
        </w:rPr>
        <w:t>—</w:t>
      </w:r>
      <w:proofErr w:type="gramStart"/>
      <w:r w:rsidRPr="00721C6F">
        <w:rPr>
          <w:i/>
          <w:lang/>
        </w:rPr>
        <w:t>And</w:t>
      </w:r>
      <w:proofErr w:type="gramEnd"/>
      <w:r w:rsidRPr="00721C6F">
        <w:rPr>
          <w:i/>
          <w:lang/>
        </w:rPr>
        <w:t xml:space="preserve"> to know the love of Christ, which </w:t>
      </w:r>
      <w:proofErr w:type="spellStart"/>
      <w:r w:rsidRPr="00721C6F">
        <w:rPr>
          <w:i/>
          <w:lang/>
        </w:rPr>
        <w:t>passeth</w:t>
      </w:r>
      <w:proofErr w:type="spellEnd"/>
      <w:r w:rsidRPr="00721C6F">
        <w:rPr>
          <w:i/>
          <w:lang/>
        </w:rPr>
        <w:t xml:space="preserve"> knowledge, that ye might be filled with all the </w:t>
      </w:r>
      <w:proofErr w:type="spellStart"/>
      <w:r w:rsidRPr="00721C6F">
        <w:rPr>
          <w:i/>
          <w:lang/>
        </w:rPr>
        <w:t>fulness</w:t>
      </w:r>
      <w:proofErr w:type="spellEnd"/>
      <w:r w:rsidRPr="00721C6F">
        <w:rPr>
          <w:i/>
          <w:lang/>
        </w:rPr>
        <w:t xml:space="preserve"> of God.</w:t>
      </w:r>
    </w:p>
    <w:p w:rsidR="00721C6F" w:rsidRDefault="00912E6D" w:rsidP="00B85B30">
      <w:pPr>
        <w:rPr>
          <w:i/>
          <w:lang/>
        </w:rPr>
      </w:pPr>
      <w:r>
        <w:rPr>
          <w:lang/>
        </w:rPr>
        <w:t>1:18</w:t>
      </w:r>
      <w:r>
        <w:rPr>
          <w:i/>
          <w:lang/>
        </w:rPr>
        <w:t>—</w:t>
      </w:r>
      <w:r w:rsidRPr="00912E6D">
        <w:rPr>
          <w:i/>
          <w:lang/>
        </w:rPr>
        <w:t>The eyes of your understanding being enlightened; that ye may know what is the hope of his calling, and what the riches of the glory of his inheritance in the saints, 19 And what is the exceeding greatness of his power to us-ward who believe, according to the working of his mighty power, 20 Which he wrought in Christ, when he raised him from the dead, and set him at his own right hand in the heavenly places,</w:t>
      </w:r>
    </w:p>
    <w:p w:rsidR="00912E6D" w:rsidRDefault="00912E6D" w:rsidP="00B85B30">
      <w:pPr>
        <w:rPr>
          <w:i/>
          <w:lang/>
        </w:rPr>
      </w:pPr>
      <w:r w:rsidRPr="00912E6D">
        <w:rPr>
          <w:lang/>
        </w:rPr>
        <w:t>4</w:t>
      </w:r>
      <w:r>
        <w:rPr>
          <w:i/>
          <w:lang/>
        </w:rPr>
        <w:t>—</w:t>
      </w:r>
      <w:r w:rsidRPr="00912E6D">
        <w:rPr>
          <w:i/>
          <w:lang/>
        </w:rPr>
        <w:t>According as he hath chosen us in him before the foundation of the world, that we should be holy and without blame before him in love:</w:t>
      </w:r>
    </w:p>
    <w:p w:rsidR="00912E6D" w:rsidRPr="00284A83" w:rsidRDefault="00912E6D" w:rsidP="00B85B30">
      <w:pPr>
        <w:rPr>
          <w:i/>
          <w:sz w:val="16"/>
          <w:szCs w:val="16"/>
          <w:lang/>
        </w:rPr>
      </w:pPr>
    </w:p>
    <w:p w:rsidR="00B85B30" w:rsidRDefault="0078184C" w:rsidP="0078184C">
      <w:pPr>
        <w:ind w:firstLine="720"/>
        <w:rPr>
          <w:lang/>
        </w:rPr>
      </w:pPr>
      <w:r>
        <w:rPr>
          <w:lang/>
        </w:rPr>
        <w:t>(The church is the body of Christ)</w:t>
      </w:r>
    </w:p>
    <w:p w:rsidR="0078184C" w:rsidRDefault="0078184C" w:rsidP="0078184C">
      <w:pPr>
        <w:ind w:firstLine="720"/>
        <w:rPr>
          <w:lang/>
        </w:rPr>
      </w:pPr>
      <w:r>
        <w:rPr>
          <w:lang/>
        </w:rPr>
        <w:t>(Christ is the Head of the church)</w:t>
      </w:r>
    </w:p>
    <w:p w:rsidR="00721C6F" w:rsidRPr="00284A83" w:rsidRDefault="00721C6F" w:rsidP="0078184C">
      <w:pPr>
        <w:ind w:firstLine="720"/>
        <w:rPr>
          <w:sz w:val="16"/>
          <w:szCs w:val="16"/>
          <w:lang/>
        </w:rPr>
      </w:pPr>
    </w:p>
    <w:p w:rsidR="00B85B30" w:rsidRDefault="00284A83" w:rsidP="00B85B30">
      <w:pPr>
        <w:rPr>
          <w:lang/>
        </w:rPr>
      </w:pPr>
      <w:r>
        <w:rPr>
          <w:lang/>
        </w:rPr>
        <w:t>“</w:t>
      </w:r>
      <w:r w:rsidR="00B85B30">
        <w:rPr>
          <w:lang/>
        </w:rPr>
        <w:t>Remnant</w:t>
      </w:r>
      <w:r>
        <w:rPr>
          <w:lang/>
        </w:rPr>
        <w:t xml:space="preserve">” --- </w:t>
      </w:r>
      <w:proofErr w:type="gramStart"/>
      <w:r>
        <w:rPr>
          <w:lang/>
        </w:rPr>
        <w:t>Rib  --</w:t>
      </w:r>
      <w:proofErr w:type="gramEnd"/>
      <w:r w:rsidR="00B85B30">
        <w:rPr>
          <w:lang/>
        </w:rPr>
        <w:t xml:space="preserve"> </w:t>
      </w:r>
      <w:r>
        <w:rPr>
          <w:lang/>
        </w:rPr>
        <w:t xml:space="preserve">out </w:t>
      </w:r>
      <w:r w:rsidR="00B85B30">
        <w:rPr>
          <w:lang/>
        </w:rPr>
        <w:t>of the Church</w:t>
      </w:r>
    </w:p>
    <w:p w:rsidR="00B85B30" w:rsidRPr="00284A83" w:rsidRDefault="00B85B30" w:rsidP="00B85B30">
      <w:pPr>
        <w:rPr>
          <w:sz w:val="16"/>
          <w:szCs w:val="16"/>
          <w:lang/>
        </w:rPr>
      </w:pPr>
    </w:p>
    <w:p w:rsidR="00B85B30" w:rsidRDefault="00B85B30" w:rsidP="00B85B30">
      <w:pPr>
        <w:pStyle w:val="ListParagraph"/>
        <w:numPr>
          <w:ilvl w:val="0"/>
          <w:numId w:val="2"/>
        </w:numPr>
        <w:rPr>
          <w:lang/>
        </w:rPr>
      </w:pPr>
      <w:r w:rsidRPr="007C4BE5">
        <w:rPr>
          <w:b/>
          <w:lang/>
        </w:rPr>
        <w:t>A</w:t>
      </w:r>
      <w:r w:rsidRPr="00B85B30">
        <w:rPr>
          <w:lang/>
        </w:rPr>
        <w:t xml:space="preserve"> small part </w:t>
      </w:r>
      <w:r w:rsidR="00284A83">
        <w:rPr>
          <w:lang/>
        </w:rPr>
        <w:t>taken from</w:t>
      </w:r>
      <w:r w:rsidRPr="00B85B30">
        <w:rPr>
          <w:lang/>
        </w:rPr>
        <w:t xml:space="preserve"> </w:t>
      </w:r>
      <w:r w:rsidR="00284A83">
        <w:rPr>
          <w:lang/>
        </w:rPr>
        <w:t>the body</w:t>
      </w:r>
    </w:p>
    <w:p w:rsidR="007C4BE5" w:rsidRDefault="007C4BE5" w:rsidP="00B85B30">
      <w:pPr>
        <w:pStyle w:val="ListParagraph"/>
        <w:numPr>
          <w:ilvl w:val="0"/>
          <w:numId w:val="2"/>
        </w:numPr>
        <w:rPr>
          <w:lang/>
        </w:rPr>
      </w:pPr>
      <w:r w:rsidRPr="007C4BE5">
        <w:rPr>
          <w:b/>
          <w:lang/>
        </w:rPr>
        <w:t>B</w:t>
      </w:r>
      <w:r>
        <w:rPr>
          <w:lang/>
        </w:rPr>
        <w:t>eauty of Holiness fully developed</w:t>
      </w:r>
    </w:p>
    <w:p w:rsidR="00B85B30" w:rsidRDefault="007C4BE5" w:rsidP="00B85B30">
      <w:pPr>
        <w:pStyle w:val="ListParagraph"/>
        <w:numPr>
          <w:ilvl w:val="0"/>
          <w:numId w:val="2"/>
        </w:numPr>
        <w:rPr>
          <w:lang/>
        </w:rPr>
      </w:pPr>
      <w:r w:rsidRPr="007C4BE5">
        <w:rPr>
          <w:b/>
          <w:lang/>
        </w:rPr>
        <w:t>C</w:t>
      </w:r>
      <w:r>
        <w:rPr>
          <w:lang/>
        </w:rPr>
        <w:t>hosen from the called out ones</w:t>
      </w:r>
    </w:p>
    <w:p w:rsidR="00B85B30" w:rsidRDefault="007C4BE5" w:rsidP="00B85B30">
      <w:pPr>
        <w:pStyle w:val="ListParagraph"/>
        <w:numPr>
          <w:ilvl w:val="0"/>
          <w:numId w:val="2"/>
        </w:numPr>
        <w:rPr>
          <w:lang/>
        </w:rPr>
      </w:pPr>
      <w:r w:rsidRPr="007C4BE5">
        <w:rPr>
          <w:b/>
          <w:lang/>
        </w:rPr>
        <w:t>D</w:t>
      </w:r>
      <w:r>
        <w:rPr>
          <w:lang/>
        </w:rPr>
        <w:t xml:space="preserve">istinctly chosen </w:t>
      </w:r>
      <w:r w:rsidR="00B85B30">
        <w:rPr>
          <w:lang/>
        </w:rPr>
        <w:t>people</w:t>
      </w:r>
      <w:r w:rsidR="00284A83">
        <w:rPr>
          <w:lang/>
        </w:rPr>
        <w:t xml:space="preserve"> </w:t>
      </w:r>
      <w:r>
        <w:rPr>
          <w:lang/>
        </w:rPr>
        <w:t xml:space="preserve">to be </w:t>
      </w:r>
      <w:r w:rsidR="00284A83">
        <w:rPr>
          <w:lang/>
        </w:rPr>
        <w:t>made one with the Lord</w:t>
      </w:r>
    </w:p>
    <w:p w:rsidR="007C4BE5" w:rsidRDefault="007C4BE5" w:rsidP="00B85B30">
      <w:pPr>
        <w:pStyle w:val="ListParagraph"/>
        <w:numPr>
          <w:ilvl w:val="0"/>
          <w:numId w:val="2"/>
        </w:numPr>
        <w:rPr>
          <w:lang/>
        </w:rPr>
      </w:pPr>
      <w:r w:rsidRPr="007C4BE5">
        <w:rPr>
          <w:b/>
          <w:lang/>
        </w:rPr>
        <w:t>E</w:t>
      </w:r>
      <w:r w:rsidR="00820242" w:rsidRPr="00820242">
        <w:rPr>
          <w:lang/>
        </w:rPr>
        <w:t>lders in Perfect</w:t>
      </w:r>
      <w:r w:rsidR="00820242">
        <w:rPr>
          <w:lang/>
        </w:rPr>
        <w:t xml:space="preserve"> order</w:t>
      </w:r>
    </w:p>
    <w:p w:rsidR="00820242" w:rsidRDefault="00820242" w:rsidP="00B85B30">
      <w:pPr>
        <w:pStyle w:val="ListParagraph"/>
        <w:numPr>
          <w:ilvl w:val="0"/>
          <w:numId w:val="2"/>
        </w:numPr>
        <w:rPr>
          <w:lang/>
        </w:rPr>
      </w:pPr>
      <w:r w:rsidRPr="00820242">
        <w:rPr>
          <w:b/>
          <w:lang/>
        </w:rPr>
        <w:t>F</w:t>
      </w:r>
      <w:r>
        <w:rPr>
          <w:lang/>
        </w:rPr>
        <w:t>irst fruit of the harvest</w:t>
      </w:r>
    </w:p>
    <w:p w:rsidR="00820242" w:rsidRPr="007263B9" w:rsidRDefault="00820242" w:rsidP="00B85B30">
      <w:pPr>
        <w:pStyle w:val="ListParagraph"/>
        <w:numPr>
          <w:ilvl w:val="0"/>
          <w:numId w:val="2"/>
        </w:numPr>
        <w:rPr>
          <w:b/>
          <w:lang/>
        </w:rPr>
      </w:pPr>
      <w:r w:rsidRPr="00820242">
        <w:rPr>
          <w:b/>
          <w:lang/>
        </w:rPr>
        <w:t>G</w:t>
      </w:r>
      <w:r w:rsidR="007263B9" w:rsidRPr="007263B9">
        <w:rPr>
          <w:lang/>
        </w:rPr>
        <w:t>loriously</w:t>
      </w:r>
      <w:r w:rsidR="007263B9">
        <w:rPr>
          <w:lang/>
        </w:rPr>
        <w:t xml:space="preserve"> saved, sanctified, full of the Holy Ghost and walking by faith.</w:t>
      </w:r>
    </w:p>
    <w:p w:rsidR="007263B9" w:rsidRDefault="007263B9" w:rsidP="007263B9">
      <w:pPr>
        <w:rPr>
          <w:b/>
          <w:lang/>
        </w:rPr>
      </w:pPr>
    </w:p>
    <w:p w:rsidR="007263B9" w:rsidRPr="007263B9" w:rsidRDefault="007263B9" w:rsidP="007263B9">
      <w:pPr>
        <w:rPr>
          <w:b/>
          <w:lang/>
        </w:rPr>
      </w:pPr>
      <w:r>
        <w:rPr>
          <w:b/>
          <w:lang/>
        </w:rPr>
        <w:t>The Church won’t listen but individuals out of the Church will listen implicitly</w:t>
      </w:r>
    </w:p>
    <w:sectPr w:rsidR="007263B9" w:rsidRPr="007263B9" w:rsidSect="003750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06C61"/>
    <w:multiLevelType w:val="hybridMultilevel"/>
    <w:tmpl w:val="9920F2E0"/>
    <w:lvl w:ilvl="0" w:tplc="0204B4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806AA0"/>
    <w:multiLevelType w:val="hybridMultilevel"/>
    <w:tmpl w:val="3F96B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375059"/>
    <w:rsid w:val="00284A83"/>
    <w:rsid w:val="00375059"/>
    <w:rsid w:val="00410CA9"/>
    <w:rsid w:val="005774F2"/>
    <w:rsid w:val="006521F8"/>
    <w:rsid w:val="006B2E5C"/>
    <w:rsid w:val="00721C6F"/>
    <w:rsid w:val="007263B9"/>
    <w:rsid w:val="0078184C"/>
    <w:rsid w:val="007C4BE5"/>
    <w:rsid w:val="00820242"/>
    <w:rsid w:val="00891BA6"/>
    <w:rsid w:val="00912E6D"/>
    <w:rsid w:val="00B314F1"/>
    <w:rsid w:val="00B85B30"/>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styleId="Hyperlink">
    <w:name w:val="Hyperlink"/>
    <w:basedOn w:val="DefaultParagraphFont"/>
    <w:uiPriority w:val="99"/>
    <w:semiHidden/>
    <w:unhideWhenUsed/>
    <w:rsid w:val="0037505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Greek_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376</Words>
  <Characters>2147</Characters>
  <Application>Microsoft Office Word</Application>
  <DocSecurity>0</DocSecurity>
  <Lines>17</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Semantics</vt:lpstr>
      <vt:lpstr>Bride of Christ</vt:lpstr>
    </vt:vector>
  </TitlesOfParts>
  <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2010-07-10T10:14:00Z</dcterms:created>
  <dcterms:modified xsi:type="dcterms:W3CDTF">2010-07-10T13:10:00Z</dcterms:modified>
</cp:coreProperties>
</file>