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6A7" w:rsidRDefault="007C440C" w:rsidP="007C440C">
      <w:pPr>
        <w:pStyle w:val="Title"/>
        <w:jc w:val="center"/>
      </w:pPr>
      <w:r>
        <w:t>Solomon sat on the T</w:t>
      </w:r>
      <w:r w:rsidRPr="005B06A7">
        <w:t>hrone of the LORD as king</w:t>
      </w:r>
    </w:p>
    <w:p w:rsidR="005B06A7" w:rsidRPr="005B06A7" w:rsidRDefault="007C440C" w:rsidP="005B06A7">
      <w:pPr>
        <w:rPr>
          <w:rFonts w:ascii="Times New Roman" w:hAnsi="Times New Roman" w:cs="Times New Roman"/>
          <w:sz w:val="32"/>
          <w:szCs w:val="32"/>
        </w:rPr>
      </w:pPr>
      <w:r w:rsidRPr="007C440C">
        <w:rPr>
          <w:rFonts w:ascii="Times New Roman" w:hAnsi="Times New Roman" w:cs="Times New Roman"/>
          <w:sz w:val="32"/>
          <w:szCs w:val="32"/>
        </w:rPr>
        <w:t xml:space="preserve">1Ch 28:9 And thou, Solomon my son, know thou the God of thy father, and serve him with a perfect heart and with a willing mind: for the LORD </w:t>
      </w:r>
      <w:proofErr w:type="spellStart"/>
      <w:r w:rsidRPr="007C440C">
        <w:rPr>
          <w:rFonts w:ascii="Times New Roman" w:hAnsi="Times New Roman" w:cs="Times New Roman"/>
          <w:sz w:val="32"/>
          <w:szCs w:val="32"/>
        </w:rPr>
        <w:t>searcheth</w:t>
      </w:r>
      <w:proofErr w:type="spellEnd"/>
      <w:r w:rsidRPr="007C440C">
        <w:rPr>
          <w:rFonts w:ascii="Times New Roman" w:hAnsi="Times New Roman" w:cs="Times New Roman"/>
          <w:sz w:val="32"/>
          <w:szCs w:val="32"/>
        </w:rPr>
        <w:t xml:space="preserve"> all hearts, and </w:t>
      </w:r>
      <w:proofErr w:type="spellStart"/>
      <w:r w:rsidRPr="007C440C">
        <w:rPr>
          <w:rFonts w:ascii="Times New Roman" w:hAnsi="Times New Roman" w:cs="Times New Roman"/>
          <w:sz w:val="32"/>
          <w:szCs w:val="32"/>
        </w:rPr>
        <w:t>understandeth</w:t>
      </w:r>
      <w:proofErr w:type="spellEnd"/>
      <w:r w:rsidRPr="007C440C">
        <w:rPr>
          <w:rFonts w:ascii="Times New Roman" w:hAnsi="Times New Roman" w:cs="Times New Roman"/>
          <w:sz w:val="32"/>
          <w:szCs w:val="32"/>
        </w:rPr>
        <w:t xml:space="preserve"> all the imaginations of the thoughts: if thou seek him, he will be found of thee; but if thou forsake him, he will cast thee off for ever.</w:t>
      </w:r>
      <w:r>
        <w:rPr>
          <w:rFonts w:ascii="Times New Roman" w:hAnsi="Times New Roman" w:cs="Times New Roman"/>
          <w:sz w:val="32"/>
          <w:szCs w:val="32"/>
        </w:rPr>
        <w:t xml:space="preserve">                                             </w:t>
      </w:r>
      <w:r w:rsidRPr="007C440C">
        <w:rPr>
          <w:rFonts w:ascii="Times New Roman" w:hAnsi="Times New Roman" w:cs="Times New Roman"/>
          <w:sz w:val="32"/>
          <w:szCs w:val="32"/>
        </w:rPr>
        <w:t xml:space="preserve">28:10 Take heed now; for the LORD hath chosen thee to build </w:t>
      </w:r>
      <w:proofErr w:type="gramStart"/>
      <w:r w:rsidRPr="007C440C">
        <w:rPr>
          <w:rFonts w:ascii="Times New Roman" w:hAnsi="Times New Roman" w:cs="Times New Roman"/>
          <w:sz w:val="32"/>
          <w:szCs w:val="32"/>
        </w:rPr>
        <w:t>an</w:t>
      </w:r>
      <w:proofErr w:type="gramEnd"/>
      <w:r w:rsidRPr="007C440C">
        <w:rPr>
          <w:rFonts w:ascii="Times New Roman" w:hAnsi="Times New Roman" w:cs="Times New Roman"/>
          <w:sz w:val="32"/>
          <w:szCs w:val="32"/>
        </w:rPr>
        <w:t xml:space="preserve"> house for the sanctuary: be strong, and do it.</w:t>
      </w:r>
      <w:r>
        <w:rPr>
          <w:rFonts w:ascii="Times New Roman" w:hAnsi="Times New Roman" w:cs="Times New Roman"/>
          <w:sz w:val="32"/>
          <w:szCs w:val="32"/>
        </w:rPr>
        <w:t xml:space="preserve">                                                                                    </w:t>
      </w:r>
      <w:r w:rsidR="005B06A7">
        <w:rPr>
          <w:rFonts w:ascii="Times New Roman" w:hAnsi="Times New Roman" w:cs="Times New Roman"/>
          <w:sz w:val="32"/>
          <w:szCs w:val="32"/>
        </w:rPr>
        <w:t xml:space="preserve">29:10 </w:t>
      </w:r>
      <w:r w:rsidR="005B06A7" w:rsidRPr="005B06A7">
        <w:rPr>
          <w:rFonts w:ascii="Times New Roman" w:hAnsi="Times New Roman" w:cs="Times New Roman"/>
          <w:sz w:val="32"/>
          <w:szCs w:val="32"/>
        </w:rPr>
        <w:t xml:space="preserve">Wherefore David blessed the LORD before </w:t>
      </w:r>
      <w:proofErr w:type="gramStart"/>
      <w:r w:rsidR="005B06A7" w:rsidRPr="005B06A7">
        <w:rPr>
          <w:rFonts w:ascii="Times New Roman" w:hAnsi="Times New Roman" w:cs="Times New Roman"/>
          <w:sz w:val="32"/>
          <w:szCs w:val="32"/>
        </w:rPr>
        <w:t>all the</w:t>
      </w:r>
      <w:proofErr w:type="gramEnd"/>
      <w:r w:rsidR="005B06A7" w:rsidRPr="005B06A7">
        <w:rPr>
          <w:rFonts w:ascii="Times New Roman" w:hAnsi="Times New Roman" w:cs="Times New Roman"/>
          <w:sz w:val="32"/>
          <w:szCs w:val="32"/>
        </w:rPr>
        <w:t xml:space="preserve"> congregation: and David said, Blessed be thou, LORD God of Israel our father, </w:t>
      </w:r>
      <w:proofErr w:type="spellStart"/>
      <w:r w:rsidR="005B06A7" w:rsidRPr="005B06A7">
        <w:rPr>
          <w:rFonts w:ascii="Times New Roman" w:hAnsi="Times New Roman" w:cs="Times New Roman"/>
          <w:sz w:val="32"/>
          <w:szCs w:val="32"/>
        </w:rPr>
        <w:t>for ever</w:t>
      </w:r>
      <w:proofErr w:type="spellEnd"/>
      <w:r w:rsidR="005B06A7" w:rsidRPr="005B06A7">
        <w:rPr>
          <w:rFonts w:ascii="Times New Roman" w:hAnsi="Times New Roman" w:cs="Times New Roman"/>
          <w:sz w:val="32"/>
          <w:szCs w:val="32"/>
        </w:rPr>
        <w:t xml:space="preserve"> and ever.</w:t>
      </w:r>
      <w:r w:rsidR="005B06A7">
        <w:rPr>
          <w:rFonts w:ascii="Times New Roman" w:hAnsi="Times New Roman" w:cs="Times New Roman"/>
          <w:sz w:val="32"/>
          <w:szCs w:val="32"/>
        </w:rPr>
        <w:t xml:space="preserve">  </w:t>
      </w:r>
      <w:r>
        <w:rPr>
          <w:rFonts w:ascii="Times New Roman" w:hAnsi="Times New Roman" w:cs="Times New Roman"/>
          <w:sz w:val="32"/>
          <w:szCs w:val="32"/>
        </w:rPr>
        <w:t xml:space="preserve">                                          </w:t>
      </w:r>
      <w:r w:rsidRPr="007C440C">
        <w:rPr>
          <w:rFonts w:ascii="Times New Roman" w:hAnsi="Times New Roman" w:cs="Times New Roman"/>
          <w:sz w:val="32"/>
          <w:szCs w:val="32"/>
        </w:rPr>
        <w:t xml:space="preserve">19 And give unto Solomon my son a perfect heart, to keep thy commandments, thy testimonies, and thy statutes, and to do all these things, and to build the palace, for </w:t>
      </w:r>
      <w:proofErr w:type="gramStart"/>
      <w:r w:rsidRPr="007C440C">
        <w:rPr>
          <w:rFonts w:ascii="Times New Roman" w:hAnsi="Times New Roman" w:cs="Times New Roman"/>
          <w:sz w:val="32"/>
          <w:szCs w:val="32"/>
        </w:rPr>
        <w:t>the which</w:t>
      </w:r>
      <w:proofErr w:type="gramEnd"/>
      <w:r w:rsidRPr="007C440C">
        <w:rPr>
          <w:rFonts w:ascii="Times New Roman" w:hAnsi="Times New Roman" w:cs="Times New Roman"/>
          <w:sz w:val="32"/>
          <w:szCs w:val="32"/>
        </w:rPr>
        <w:t xml:space="preserve"> I have made provision.</w:t>
      </w:r>
      <w:r w:rsidR="005B06A7">
        <w:rPr>
          <w:rFonts w:ascii="Times New Roman" w:hAnsi="Times New Roman" w:cs="Times New Roman"/>
          <w:sz w:val="32"/>
          <w:szCs w:val="32"/>
        </w:rPr>
        <w:t xml:space="preserve">                                    </w:t>
      </w:r>
      <w:r>
        <w:rPr>
          <w:rFonts w:ascii="Times New Roman" w:hAnsi="Times New Roman" w:cs="Times New Roman"/>
          <w:sz w:val="32"/>
          <w:szCs w:val="32"/>
        </w:rPr>
        <w:t xml:space="preserve">                                                                                     </w:t>
      </w:r>
      <w:r w:rsidR="005B06A7" w:rsidRPr="005B06A7">
        <w:rPr>
          <w:rFonts w:ascii="Times New Roman" w:hAnsi="Times New Roman" w:cs="Times New Roman"/>
          <w:sz w:val="32"/>
          <w:szCs w:val="32"/>
        </w:rPr>
        <w:t xml:space="preserve">22 And did eat and drink before the LORD on that day with great gladness. And they made Solomon the son of David king the second time, and anointed him unto the LORD to be the chief governor, and </w:t>
      </w:r>
      <w:proofErr w:type="spellStart"/>
      <w:r w:rsidR="005B06A7" w:rsidRPr="005B06A7">
        <w:rPr>
          <w:rFonts w:ascii="Times New Roman" w:hAnsi="Times New Roman" w:cs="Times New Roman"/>
          <w:sz w:val="32"/>
          <w:szCs w:val="32"/>
        </w:rPr>
        <w:t>Zadok</w:t>
      </w:r>
      <w:proofErr w:type="spellEnd"/>
      <w:r w:rsidR="005B06A7" w:rsidRPr="005B06A7">
        <w:rPr>
          <w:rFonts w:ascii="Times New Roman" w:hAnsi="Times New Roman" w:cs="Times New Roman"/>
          <w:sz w:val="32"/>
          <w:szCs w:val="32"/>
        </w:rPr>
        <w:t xml:space="preserve"> to be priest.</w:t>
      </w:r>
      <w:r w:rsidR="005B06A7">
        <w:rPr>
          <w:rFonts w:ascii="Times New Roman" w:hAnsi="Times New Roman" w:cs="Times New Roman"/>
          <w:sz w:val="32"/>
          <w:szCs w:val="32"/>
        </w:rPr>
        <w:t xml:space="preserve">                                                           </w:t>
      </w:r>
      <w:r w:rsidR="005B06A7" w:rsidRPr="005B06A7">
        <w:rPr>
          <w:rFonts w:ascii="Times New Roman" w:hAnsi="Times New Roman" w:cs="Times New Roman"/>
          <w:sz w:val="32"/>
          <w:szCs w:val="32"/>
        </w:rPr>
        <w:t>23 Then Solomon sat on the throne of the LORD as king instead of David his father, and prospered; and all Israel obeyed him.</w:t>
      </w:r>
    </w:p>
    <w:p w:rsidR="00044992" w:rsidRPr="005B06A7" w:rsidRDefault="00044992" w:rsidP="005B06A7">
      <w:pPr>
        <w:rPr>
          <w:rFonts w:ascii="Times New Roman" w:hAnsi="Times New Roman" w:cs="Times New Roman"/>
          <w:sz w:val="32"/>
          <w:szCs w:val="32"/>
        </w:rPr>
      </w:pPr>
    </w:p>
    <w:sectPr w:rsidR="00044992" w:rsidRPr="005B06A7" w:rsidSect="005B06A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B06A7"/>
    <w:rsid w:val="00044992"/>
    <w:rsid w:val="005B06A7"/>
    <w:rsid w:val="007C44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9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44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440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cp:revision>
  <dcterms:created xsi:type="dcterms:W3CDTF">2010-12-22T13:26:00Z</dcterms:created>
  <dcterms:modified xsi:type="dcterms:W3CDTF">2010-12-22T14:06:00Z</dcterms:modified>
</cp:coreProperties>
</file>