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457" w:rsidRPr="001672C9" w:rsidRDefault="00A77964" w:rsidP="00A77964">
      <w:pPr>
        <w:pStyle w:val="Title"/>
        <w:jc w:val="center"/>
        <w:rPr>
          <w:rFonts w:ascii="Arial" w:hAnsi="Arial" w:cs="Arial"/>
          <w:b/>
          <w:sz w:val="24"/>
          <w:szCs w:val="24"/>
        </w:rPr>
      </w:pPr>
      <w:r w:rsidRPr="001672C9">
        <w:rPr>
          <w:rFonts w:ascii="Arial" w:hAnsi="Arial" w:cs="Arial"/>
          <w:b/>
          <w:sz w:val="24"/>
          <w:szCs w:val="24"/>
        </w:rPr>
        <w:t>Spiritual Authority</w:t>
      </w:r>
    </w:p>
    <w:p w:rsidR="005952B1" w:rsidRPr="005952B1" w:rsidRDefault="005952B1" w:rsidP="005952B1">
      <w:pPr>
        <w:pStyle w:val="BodyText"/>
        <w:rPr>
          <w:sz w:val="24"/>
          <w:szCs w:val="24"/>
        </w:rPr>
      </w:pPr>
      <w:r w:rsidRPr="005952B1">
        <w:rPr>
          <w:sz w:val="24"/>
          <w:szCs w:val="24"/>
        </w:rPr>
        <w:t xml:space="preserve">Isa 57:15 </w:t>
      </w:r>
      <w:proofErr w:type="gramStart"/>
      <w:r w:rsidRPr="005952B1">
        <w:rPr>
          <w:sz w:val="24"/>
          <w:szCs w:val="24"/>
        </w:rPr>
        <w:t>For</w:t>
      </w:r>
      <w:proofErr w:type="gramEnd"/>
      <w:r w:rsidRPr="005952B1">
        <w:rPr>
          <w:sz w:val="24"/>
          <w:szCs w:val="24"/>
        </w:rPr>
        <w:t xml:space="preserve"> thus </w:t>
      </w:r>
      <w:proofErr w:type="spellStart"/>
      <w:r w:rsidRPr="005952B1">
        <w:rPr>
          <w:sz w:val="24"/>
          <w:szCs w:val="24"/>
        </w:rPr>
        <w:t>saith</w:t>
      </w:r>
      <w:proofErr w:type="spellEnd"/>
      <w:r w:rsidRPr="005952B1">
        <w:rPr>
          <w:sz w:val="24"/>
          <w:szCs w:val="24"/>
        </w:rPr>
        <w:t xml:space="preserve"> the high and lofty One that </w:t>
      </w:r>
      <w:proofErr w:type="spellStart"/>
      <w:r w:rsidRPr="005952B1">
        <w:rPr>
          <w:sz w:val="24"/>
          <w:szCs w:val="24"/>
        </w:rPr>
        <w:t>inhabiteth</w:t>
      </w:r>
      <w:proofErr w:type="spellEnd"/>
      <w:r w:rsidRPr="005952B1">
        <w:rPr>
          <w:sz w:val="24"/>
          <w:szCs w:val="24"/>
        </w:rPr>
        <w:t xml:space="preserve"> eternity, whose name is Holy; I dwell in the high and holy place, with him also that is of a contrite and humble spirit, to revive the spirit of the humble, and to revive the heart of the contrite ones.</w:t>
      </w:r>
    </w:p>
    <w:p w:rsidR="005952B1" w:rsidRDefault="005952B1" w:rsidP="005952B1">
      <w:pPr>
        <w:pStyle w:val="BodyText"/>
        <w:rPr>
          <w:sz w:val="24"/>
          <w:szCs w:val="24"/>
        </w:rPr>
      </w:pPr>
      <w:r w:rsidRPr="005952B1">
        <w:rPr>
          <w:sz w:val="24"/>
          <w:szCs w:val="24"/>
        </w:rPr>
        <w:t xml:space="preserve"> </w:t>
      </w:r>
      <w:r>
        <w:rPr>
          <w:sz w:val="24"/>
          <w:szCs w:val="24"/>
        </w:rPr>
        <w:t>Before authority is granted to the believer; Brokenness, humility and submission must be found.</w:t>
      </w:r>
    </w:p>
    <w:p w:rsidR="001672C9" w:rsidRPr="005952B1" w:rsidRDefault="001672C9" w:rsidP="005952B1">
      <w:pPr>
        <w:pStyle w:val="NoSpacing"/>
        <w:rPr>
          <w:rFonts w:ascii="Arial" w:hAnsi="Arial" w:cs="Arial"/>
          <w:sz w:val="24"/>
          <w:szCs w:val="24"/>
        </w:rPr>
      </w:pPr>
      <w:r w:rsidRPr="005952B1">
        <w:rPr>
          <w:rFonts w:ascii="Arial" w:hAnsi="Arial" w:cs="Arial"/>
          <w:sz w:val="24"/>
          <w:szCs w:val="24"/>
        </w:rPr>
        <w:t xml:space="preserve">Ro 13:1 </w:t>
      </w:r>
      <w:proofErr w:type="gramStart"/>
      <w:r w:rsidRPr="005952B1">
        <w:rPr>
          <w:rFonts w:ascii="Arial" w:hAnsi="Arial" w:cs="Arial"/>
          <w:sz w:val="24"/>
          <w:szCs w:val="24"/>
        </w:rPr>
        <w:t>Let</w:t>
      </w:r>
      <w:proofErr w:type="gramEnd"/>
      <w:r w:rsidRPr="005952B1">
        <w:rPr>
          <w:rFonts w:ascii="Arial" w:hAnsi="Arial" w:cs="Arial"/>
          <w:sz w:val="24"/>
          <w:szCs w:val="24"/>
        </w:rPr>
        <w:t xml:space="preserve"> every soul be subject unto the higher powers. For there is no power but of God: the powers that be are ordained of God. </w:t>
      </w:r>
    </w:p>
    <w:p w:rsidR="001672C9" w:rsidRPr="005952B1" w:rsidRDefault="001672C9" w:rsidP="005952B1">
      <w:pPr>
        <w:pStyle w:val="NoSpacing"/>
        <w:rPr>
          <w:rFonts w:ascii="Arial" w:hAnsi="Arial" w:cs="Arial"/>
          <w:sz w:val="24"/>
          <w:szCs w:val="24"/>
        </w:rPr>
      </w:pPr>
      <w:r w:rsidRPr="005952B1">
        <w:rPr>
          <w:rFonts w:ascii="Arial" w:hAnsi="Arial" w:cs="Arial"/>
          <w:sz w:val="24"/>
          <w:szCs w:val="24"/>
        </w:rPr>
        <w:t xml:space="preserve"> 2 Whosoever therefore </w:t>
      </w:r>
      <w:proofErr w:type="spellStart"/>
      <w:r w:rsidRPr="005952B1">
        <w:rPr>
          <w:rFonts w:ascii="Arial" w:hAnsi="Arial" w:cs="Arial"/>
          <w:sz w:val="24"/>
          <w:szCs w:val="24"/>
        </w:rPr>
        <w:t>resisteth</w:t>
      </w:r>
      <w:proofErr w:type="spellEnd"/>
      <w:r w:rsidRPr="005952B1">
        <w:rPr>
          <w:rFonts w:ascii="Arial" w:hAnsi="Arial" w:cs="Arial"/>
          <w:sz w:val="24"/>
          <w:szCs w:val="24"/>
        </w:rPr>
        <w:t xml:space="preserve"> the </w:t>
      </w:r>
      <w:proofErr w:type="gramStart"/>
      <w:r w:rsidRPr="005952B1">
        <w:rPr>
          <w:rFonts w:ascii="Arial" w:hAnsi="Arial" w:cs="Arial"/>
          <w:sz w:val="24"/>
          <w:szCs w:val="24"/>
        </w:rPr>
        <w:t>power,</w:t>
      </w:r>
      <w:proofErr w:type="gramEnd"/>
      <w:r w:rsidRPr="005952B1">
        <w:rPr>
          <w:rFonts w:ascii="Arial" w:hAnsi="Arial" w:cs="Arial"/>
          <w:sz w:val="24"/>
          <w:szCs w:val="24"/>
        </w:rPr>
        <w:t xml:space="preserve"> </w:t>
      </w:r>
      <w:proofErr w:type="spellStart"/>
      <w:r w:rsidRPr="005952B1">
        <w:rPr>
          <w:rFonts w:ascii="Arial" w:hAnsi="Arial" w:cs="Arial"/>
          <w:sz w:val="24"/>
          <w:szCs w:val="24"/>
        </w:rPr>
        <w:t>resisteth</w:t>
      </w:r>
      <w:proofErr w:type="spellEnd"/>
      <w:r w:rsidRPr="005952B1">
        <w:rPr>
          <w:rFonts w:ascii="Arial" w:hAnsi="Arial" w:cs="Arial"/>
          <w:sz w:val="24"/>
          <w:szCs w:val="24"/>
        </w:rPr>
        <w:t xml:space="preserve"> the ordinance of God: and they that resist shall receive to themselves damnation.</w:t>
      </w:r>
    </w:p>
    <w:p w:rsidR="001672C9" w:rsidRPr="005952B1" w:rsidRDefault="001672C9" w:rsidP="005952B1">
      <w:pPr>
        <w:pStyle w:val="NoSpacing"/>
        <w:rPr>
          <w:rFonts w:ascii="Arial" w:hAnsi="Arial" w:cs="Arial"/>
          <w:sz w:val="24"/>
          <w:szCs w:val="24"/>
        </w:rPr>
      </w:pPr>
      <w:r w:rsidRPr="005952B1">
        <w:rPr>
          <w:rFonts w:ascii="Arial" w:hAnsi="Arial" w:cs="Arial"/>
          <w:sz w:val="24"/>
          <w:szCs w:val="24"/>
        </w:rPr>
        <w:t xml:space="preserve"> 3 For </w:t>
      </w:r>
      <w:proofErr w:type="gramStart"/>
      <w:r w:rsidRPr="005952B1">
        <w:rPr>
          <w:rFonts w:ascii="Arial" w:hAnsi="Arial" w:cs="Arial"/>
          <w:sz w:val="24"/>
          <w:szCs w:val="24"/>
        </w:rPr>
        <w:t>rulers are not a terror</w:t>
      </w:r>
      <w:proofErr w:type="gramEnd"/>
      <w:r w:rsidRPr="005952B1">
        <w:rPr>
          <w:rFonts w:ascii="Arial" w:hAnsi="Arial" w:cs="Arial"/>
          <w:sz w:val="24"/>
          <w:szCs w:val="24"/>
        </w:rPr>
        <w:t xml:space="preserve"> to good works, but to the evil. Wilt thou then not be afraid of the power? </w:t>
      </w:r>
      <w:proofErr w:type="gramStart"/>
      <w:r w:rsidRPr="005952B1">
        <w:rPr>
          <w:rFonts w:ascii="Arial" w:hAnsi="Arial" w:cs="Arial"/>
          <w:sz w:val="24"/>
          <w:szCs w:val="24"/>
        </w:rPr>
        <w:t>do</w:t>
      </w:r>
      <w:proofErr w:type="gramEnd"/>
      <w:r w:rsidRPr="005952B1">
        <w:rPr>
          <w:rFonts w:ascii="Arial" w:hAnsi="Arial" w:cs="Arial"/>
          <w:sz w:val="24"/>
          <w:szCs w:val="24"/>
        </w:rPr>
        <w:t xml:space="preserve"> that which is good, and thou shalt have praise of the same:</w:t>
      </w:r>
    </w:p>
    <w:p w:rsidR="001672C9" w:rsidRPr="005952B1" w:rsidRDefault="001672C9" w:rsidP="005952B1">
      <w:pPr>
        <w:pStyle w:val="NoSpacing"/>
        <w:rPr>
          <w:rFonts w:ascii="Arial" w:hAnsi="Arial" w:cs="Arial"/>
          <w:sz w:val="24"/>
          <w:szCs w:val="24"/>
        </w:rPr>
      </w:pPr>
      <w:r w:rsidRPr="005952B1">
        <w:rPr>
          <w:rFonts w:ascii="Arial" w:hAnsi="Arial" w:cs="Arial"/>
          <w:sz w:val="24"/>
          <w:szCs w:val="24"/>
        </w:rPr>
        <w:t xml:space="preserve"> 4 For he is the minister of God to thee for good. But if thou do that which is evil, be afraid; for </w:t>
      </w:r>
      <w:proofErr w:type="spellStart"/>
      <w:r w:rsidRPr="005952B1">
        <w:rPr>
          <w:rFonts w:ascii="Arial" w:hAnsi="Arial" w:cs="Arial"/>
          <w:sz w:val="24"/>
          <w:szCs w:val="24"/>
        </w:rPr>
        <w:t>he</w:t>
      </w:r>
      <w:proofErr w:type="spellEnd"/>
      <w:r w:rsidRPr="005952B1">
        <w:rPr>
          <w:rFonts w:ascii="Arial" w:hAnsi="Arial" w:cs="Arial"/>
          <w:sz w:val="24"/>
          <w:szCs w:val="24"/>
        </w:rPr>
        <w:t xml:space="preserve"> </w:t>
      </w:r>
      <w:proofErr w:type="spellStart"/>
      <w:r w:rsidRPr="005952B1">
        <w:rPr>
          <w:rFonts w:ascii="Arial" w:hAnsi="Arial" w:cs="Arial"/>
          <w:sz w:val="24"/>
          <w:szCs w:val="24"/>
        </w:rPr>
        <w:t>beareth</w:t>
      </w:r>
      <w:proofErr w:type="spellEnd"/>
      <w:r w:rsidRPr="005952B1">
        <w:rPr>
          <w:rFonts w:ascii="Arial" w:hAnsi="Arial" w:cs="Arial"/>
          <w:sz w:val="24"/>
          <w:szCs w:val="24"/>
        </w:rPr>
        <w:t xml:space="preserve"> not the sword in vain: for he is the minister of God, a revenger to execute wrath upon him that doeth evil.</w:t>
      </w:r>
    </w:p>
    <w:p w:rsidR="001672C9" w:rsidRPr="005952B1" w:rsidRDefault="001672C9" w:rsidP="005952B1">
      <w:pPr>
        <w:pStyle w:val="NoSpacing"/>
        <w:rPr>
          <w:rFonts w:ascii="Arial" w:hAnsi="Arial" w:cs="Arial"/>
          <w:sz w:val="24"/>
          <w:szCs w:val="24"/>
        </w:rPr>
      </w:pPr>
      <w:r w:rsidRPr="005952B1">
        <w:rPr>
          <w:rFonts w:ascii="Arial" w:hAnsi="Arial" w:cs="Arial"/>
          <w:sz w:val="24"/>
          <w:szCs w:val="24"/>
        </w:rPr>
        <w:t xml:space="preserve"> 5 Wherefore ye </w:t>
      </w:r>
      <w:proofErr w:type="gramStart"/>
      <w:r w:rsidRPr="005952B1">
        <w:rPr>
          <w:rFonts w:ascii="Arial" w:hAnsi="Arial" w:cs="Arial"/>
          <w:sz w:val="24"/>
          <w:szCs w:val="24"/>
        </w:rPr>
        <w:t>must needs</w:t>
      </w:r>
      <w:proofErr w:type="gramEnd"/>
      <w:r w:rsidRPr="005952B1">
        <w:rPr>
          <w:rFonts w:ascii="Arial" w:hAnsi="Arial" w:cs="Arial"/>
          <w:sz w:val="24"/>
          <w:szCs w:val="24"/>
        </w:rPr>
        <w:t xml:space="preserve"> be subject, not only for wrath, but also for conscience sake.</w:t>
      </w:r>
    </w:p>
    <w:p w:rsidR="001672C9" w:rsidRPr="005952B1" w:rsidRDefault="001672C9" w:rsidP="005952B1">
      <w:pPr>
        <w:pStyle w:val="NoSpacing"/>
        <w:rPr>
          <w:rFonts w:ascii="Arial" w:hAnsi="Arial" w:cs="Arial"/>
          <w:sz w:val="24"/>
          <w:szCs w:val="24"/>
        </w:rPr>
      </w:pPr>
      <w:r w:rsidRPr="005952B1">
        <w:rPr>
          <w:rFonts w:ascii="Arial" w:hAnsi="Arial" w:cs="Arial"/>
          <w:sz w:val="24"/>
          <w:szCs w:val="24"/>
        </w:rPr>
        <w:t xml:space="preserve"> 6 For </w:t>
      </w:r>
      <w:proofErr w:type="spellStart"/>
      <w:r w:rsidRPr="005952B1">
        <w:rPr>
          <w:rFonts w:ascii="Arial" w:hAnsi="Arial" w:cs="Arial"/>
          <w:sz w:val="24"/>
          <w:szCs w:val="24"/>
        </w:rPr>
        <w:t>for</w:t>
      </w:r>
      <w:proofErr w:type="spellEnd"/>
      <w:r w:rsidRPr="005952B1">
        <w:rPr>
          <w:rFonts w:ascii="Arial" w:hAnsi="Arial" w:cs="Arial"/>
          <w:sz w:val="24"/>
          <w:szCs w:val="24"/>
        </w:rPr>
        <w:t xml:space="preserve"> this cause pay </w:t>
      </w:r>
      <w:proofErr w:type="gramStart"/>
      <w:r w:rsidRPr="005952B1">
        <w:rPr>
          <w:rFonts w:ascii="Arial" w:hAnsi="Arial" w:cs="Arial"/>
          <w:sz w:val="24"/>
          <w:szCs w:val="24"/>
        </w:rPr>
        <w:t>ye</w:t>
      </w:r>
      <w:proofErr w:type="gramEnd"/>
      <w:r w:rsidRPr="005952B1">
        <w:rPr>
          <w:rFonts w:ascii="Arial" w:hAnsi="Arial" w:cs="Arial"/>
          <w:sz w:val="24"/>
          <w:szCs w:val="24"/>
        </w:rPr>
        <w:t xml:space="preserve"> tribute also: for they are God's ministers, attending continually upon this very thing.</w:t>
      </w:r>
    </w:p>
    <w:p w:rsidR="00135901" w:rsidRDefault="001672C9" w:rsidP="005952B1">
      <w:pPr>
        <w:pStyle w:val="NoSpacing"/>
        <w:rPr>
          <w:rFonts w:ascii="Arial" w:hAnsi="Arial" w:cs="Arial"/>
          <w:sz w:val="24"/>
          <w:szCs w:val="24"/>
        </w:rPr>
      </w:pPr>
      <w:r w:rsidRPr="005952B1">
        <w:rPr>
          <w:rFonts w:ascii="Arial" w:hAnsi="Arial" w:cs="Arial"/>
          <w:sz w:val="24"/>
          <w:szCs w:val="24"/>
        </w:rPr>
        <w:t xml:space="preserve"> 7 Render therefore to all their dues: tribute to whom tribute is due; custom to whom custom; fear to </w:t>
      </w:r>
      <w:proofErr w:type="gramStart"/>
      <w:r w:rsidRPr="005952B1">
        <w:rPr>
          <w:rFonts w:ascii="Arial" w:hAnsi="Arial" w:cs="Arial"/>
          <w:sz w:val="24"/>
          <w:szCs w:val="24"/>
        </w:rPr>
        <w:t>whom</w:t>
      </w:r>
      <w:proofErr w:type="gramEnd"/>
      <w:r w:rsidRPr="005952B1">
        <w:rPr>
          <w:rFonts w:ascii="Arial" w:hAnsi="Arial" w:cs="Arial"/>
          <w:sz w:val="24"/>
          <w:szCs w:val="24"/>
        </w:rPr>
        <w:t xml:space="preserve"> fear; </w:t>
      </w:r>
      <w:proofErr w:type="spellStart"/>
      <w:r w:rsidRPr="005952B1">
        <w:rPr>
          <w:rFonts w:ascii="Arial" w:hAnsi="Arial" w:cs="Arial"/>
          <w:sz w:val="24"/>
          <w:szCs w:val="24"/>
        </w:rPr>
        <w:t>honour</w:t>
      </w:r>
      <w:proofErr w:type="spellEnd"/>
      <w:r w:rsidRPr="005952B1">
        <w:rPr>
          <w:rFonts w:ascii="Arial" w:hAnsi="Arial" w:cs="Arial"/>
          <w:sz w:val="24"/>
          <w:szCs w:val="24"/>
        </w:rPr>
        <w:t xml:space="preserve"> to whom </w:t>
      </w:r>
      <w:proofErr w:type="spellStart"/>
      <w:r w:rsidRPr="005952B1">
        <w:rPr>
          <w:rFonts w:ascii="Arial" w:hAnsi="Arial" w:cs="Arial"/>
          <w:sz w:val="24"/>
          <w:szCs w:val="24"/>
        </w:rPr>
        <w:t>honour</w:t>
      </w:r>
      <w:proofErr w:type="spellEnd"/>
      <w:r w:rsidRPr="005952B1">
        <w:rPr>
          <w:rFonts w:ascii="Arial" w:hAnsi="Arial" w:cs="Arial"/>
          <w:sz w:val="24"/>
          <w:szCs w:val="24"/>
        </w:rPr>
        <w:t>.</w:t>
      </w:r>
    </w:p>
    <w:p w:rsidR="00E41E78" w:rsidRDefault="00E41E78" w:rsidP="005952B1">
      <w:pPr>
        <w:pStyle w:val="NoSpacing"/>
        <w:rPr>
          <w:rFonts w:ascii="Arial" w:hAnsi="Arial" w:cs="Arial"/>
          <w:sz w:val="24"/>
          <w:szCs w:val="24"/>
        </w:rPr>
      </w:pPr>
    </w:p>
    <w:p w:rsidR="00E41E78" w:rsidRDefault="00A755BD" w:rsidP="00A755BD">
      <w:pPr>
        <w:pStyle w:val="NoSpacing"/>
        <w:ind w:left="1440" w:right="120"/>
        <w:rPr>
          <w:rFonts w:ascii="Arial" w:hAnsi="Arial" w:cs="Arial"/>
          <w:sz w:val="24"/>
          <w:szCs w:val="24"/>
        </w:rPr>
      </w:pPr>
      <w:r w:rsidRPr="001672C9">
        <w:rPr>
          <w:rFonts w:ascii="Arial" w:hAnsi="Arial" w:cs="Arial"/>
          <w:sz w:val="24"/>
          <w:szCs w:val="24"/>
        </w:rPr>
        <w:t xml:space="preserve">(Respect and submission to God’s delegated authority is an umbrella of protection of love and understanding)                                                                                                                                                                                                                      </w:t>
      </w:r>
    </w:p>
    <w:p w:rsidR="00135901" w:rsidRPr="00135901" w:rsidRDefault="00135901" w:rsidP="00135901">
      <w:pPr>
        <w:pStyle w:val="NoSpacing"/>
        <w:rPr>
          <w:rFonts w:ascii="Arial" w:hAnsi="Arial" w:cs="Arial"/>
          <w:color w:val="000000"/>
          <w:sz w:val="16"/>
          <w:szCs w:val="16"/>
        </w:rPr>
      </w:pPr>
    </w:p>
    <w:p w:rsidR="00422A01" w:rsidRPr="00422A01" w:rsidRDefault="00422A01" w:rsidP="00135901">
      <w:pPr>
        <w:pStyle w:val="NoSpacing"/>
        <w:numPr>
          <w:ilvl w:val="0"/>
          <w:numId w:val="4"/>
        </w:numPr>
        <w:rPr>
          <w:rFonts w:ascii="Arial" w:hAnsi="Arial" w:cs="Arial"/>
          <w:color w:val="000000"/>
        </w:rPr>
      </w:pPr>
      <w:r>
        <w:rPr>
          <w:rFonts w:ascii="Arial" w:hAnsi="Arial" w:cs="Arial"/>
          <w:color w:val="000000"/>
          <w:sz w:val="24"/>
          <w:szCs w:val="24"/>
        </w:rPr>
        <w:t>WITH AUTHORITY COMES ADDE</w:t>
      </w:r>
      <w:bookmarkStart w:id="0" w:name="_GoBack"/>
      <w:bookmarkEnd w:id="0"/>
      <w:r>
        <w:rPr>
          <w:rFonts w:ascii="Arial" w:hAnsi="Arial" w:cs="Arial"/>
          <w:color w:val="000000"/>
          <w:sz w:val="24"/>
          <w:szCs w:val="24"/>
        </w:rPr>
        <w:t>D RESPONSIBILITY</w:t>
      </w:r>
    </w:p>
    <w:p w:rsidR="00135901" w:rsidRDefault="00135901" w:rsidP="00422A01">
      <w:pPr>
        <w:pStyle w:val="NoSpacing"/>
        <w:numPr>
          <w:ilvl w:val="1"/>
          <w:numId w:val="4"/>
        </w:numPr>
        <w:rPr>
          <w:rFonts w:ascii="Arial" w:hAnsi="Arial" w:cs="Arial"/>
          <w:color w:val="000000"/>
        </w:rPr>
      </w:pPr>
      <w:r w:rsidRPr="001672C9">
        <w:rPr>
          <w:rFonts w:ascii="Arial" w:hAnsi="Arial" w:cs="Arial"/>
          <w:color w:val="000000"/>
          <w:sz w:val="24"/>
          <w:szCs w:val="24"/>
        </w:rPr>
        <w:t xml:space="preserve">God has granted to men civil or governmental authority. </w:t>
      </w:r>
      <w:r>
        <w:rPr>
          <w:rFonts w:ascii="Arial" w:hAnsi="Arial" w:cs="Arial"/>
          <w:color w:val="000000"/>
        </w:rPr>
        <w:t xml:space="preserve">                                                                                                                                                                                                                                  </w:t>
      </w:r>
    </w:p>
    <w:p w:rsidR="00135901" w:rsidRPr="00135901" w:rsidRDefault="00135901" w:rsidP="00135901">
      <w:pPr>
        <w:pStyle w:val="NoSpacing"/>
        <w:rPr>
          <w:rFonts w:ascii="Arial" w:hAnsi="Arial" w:cs="Arial"/>
          <w:color w:val="000000"/>
          <w:sz w:val="16"/>
          <w:szCs w:val="16"/>
        </w:rPr>
      </w:pPr>
    </w:p>
    <w:p w:rsidR="00135901" w:rsidRPr="00135901" w:rsidRDefault="00135901" w:rsidP="00135901">
      <w:pPr>
        <w:pStyle w:val="NoSpacing"/>
        <w:rPr>
          <w:rFonts w:ascii="Arial" w:hAnsi="Arial" w:cs="Arial"/>
          <w:sz w:val="24"/>
          <w:szCs w:val="24"/>
        </w:rPr>
      </w:pPr>
      <w:r w:rsidRPr="00135901">
        <w:rPr>
          <w:rFonts w:ascii="Arial" w:hAnsi="Arial" w:cs="Arial"/>
          <w:sz w:val="24"/>
          <w:szCs w:val="24"/>
        </w:rPr>
        <w:t>Civil authority is a type of spiritual authority, for “they are God's ministers,” exercising power on God's behalf. When we resist their authority, we are actually resisting God.</w:t>
      </w:r>
      <w:r w:rsidRPr="00135901">
        <w:rPr>
          <w:sz w:val="24"/>
          <w:szCs w:val="24"/>
        </w:rPr>
        <w:t xml:space="preserve"> </w:t>
      </w:r>
      <w:r w:rsidRPr="00135901">
        <w:rPr>
          <w:sz w:val="24"/>
          <w:szCs w:val="24"/>
        </w:rPr>
        <w:br/>
      </w:r>
    </w:p>
    <w:p w:rsidR="00135901" w:rsidRPr="00135901" w:rsidRDefault="00135901" w:rsidP="00135901">
      <w:pPr>
        <w:pStyle w:val="NoSpacing"/>
        <w:rPr>
          <w:rFonts w:ascii="Arial" w:hAnsi="Arial" w:cs="Arial"/>
          <w:color w:val="000000"/>
          <w:sz w:val="24"/>
          <w:szCs w:val="24"/>
        </w:rPr>
      </w:pPr>
      <w:r w:rsidRPr="00135901">
        <w:rPr>
          <w:rFonts w:ascii="Arial" w:hAnsi="Arial" w:cs="Arial"/>
          <w:sz w:val="24"/>
          <w:szCs w:val="24"/>
        </w:rPr>
        <w:t xml:space="preserve">Col 3:22 Servants, obey in all things your masters according to the flesh; not with </w:t>
      </w:r>
      <w:proofErr w:type="spellStart"/>
      <w:r w:rsidRPr="00135901">
        <w:rPr>
          <w:rFonts w:ascii="Arial" w:hAnsi="Arial" w:cs="Arial"/>
          <w:sz w:val="24"/>
          <w:szCs w:val="24"/>
        </w:rPr>
        <w:t>eyeservice</w:t>
      </w:r>
      <w:proofErr w:type="spellEnd"/>
      <w:r w:rsidRPr="00135901">
        <w:rPr>
          <w:rFonts w:ascii="Arial" w:hAnsi="Arial" w:cs="Arial"/>
          <w:sz w:val="24"/>
          <w:szCs w:val="24"/>
        </w:rPr>
        <w:t xml:space="preserve">, as </w:t>
      </w:r>
      <w:proofErr w:type="spellStart"/>
      <w:r w:rsidRPr="00135901">
        <w:rPr>
          <w:rFonts w:ascii="Arial" w:hAnsi="Arial" w:cs="Arial"/>
          <w:sz w:val="24"/>
          <w:szCs w:val="24"/>
        </w:rPr>
        <w:t>menpleasers</w:t>
      </w:r>
      <w:proofErr w:type="spellEnd"/>
      <w:r w:rsidRPr="00135901">
        <w:rPr>
          <w:rFonts w:ascii="Arial" w:hAnsi="Arial" w:cs="Arial"/>
          <w:sz w:val="24"/>
          <w:szCs w:val="24"/>
        </w:rPr>
        <w:t>; but in singleness of heart, fearing God:                                                    23 And whatsoever ye do, do it heartily, as to the Lord, and not unto men;                                                                                                                                                                                                        24 Knowing that of the Lord ye shall receive the reward of the inheritance: for ye serve the Lord Christ.</w:t>
      </w:r>
    </w:p>
    <w:p w:rsidR="00135901" w:rsidRPr="00135901" w:rsidRDefault="00135901" w:rsidP="005952B1">
      <w:pPr>
        <w:pStyle w:val="NoSpacing"/>
        <w:rPr>
          <w:rFonts w:ascii="Arial" w:hAnsi="Arial" w:cs="Arial"/>
          <w:sz w:val="16"/>
          <w:szCs w:val="16"/>
        </w:rPr>
      </w:pPr>
    </w:p>
    <w:p w:rsidR="005952B1" w:rsidRPr="005952B1" w:rsidRDefault="005952B1" w:rsidP="005952B1">
      <w:pPr>
        <w:pStyle w:val="NoSpacing"/>
        <w:rPr>
          <w:rFonts w:ascii="Arial" w:hAnsi="Arial" w:cs="Arial"/>
          <w:sz w:val="24"/>
          <w:szCs w:val="24"/>
        </w:rPr>
      </w:pPr>
    </w:p>
    <w:p w:rsidR="00CF3864" w:rsidRPr="001672C9" w:rsidRDefault="00CF3864" w:rsidP="001672C9">
      <w:pPr>
        <w:pStyle w:val="BodyText"/>
        <w:rPr>
          <w:sz w:val="24"/>
          <w:szCs w:val="24"/>
        </w:rPr>
      </w:pPr>
      <w:r w:rsidRPr="001672C9">
        <w:rPr>
          <w:sz w:val="24"/>
          <w:szCs w:val="24"/>
        </w:rPr>
        <w:t xml:space="preserve">2Co 1:24 </w:t>
      </w:r>
      <w:proofErr w:type="gramStart"/>
      <w:r w:rsidRPr="001672C9">
        <w:rPr>
          <w:b/>
          <w:sz w:val="24"/>
          <w:szCs w:val="24"/>
        </w:rPr>
        <w:t>Not</w:t>
      </w:r>
      <w:proofErr w:type="gramEnd"/>
      <w:r w:rsidRPr="001672C9">
        <w:rPr>
          <w:sz w:val="24"/>
          <w:szCs w:val="24"/>
        </w:rPr>
        <w:t xml:space="preserve"> for that we have </w:t>
      </w:r>
      <w:r w:rsidRPr="001672C9">
        <w:rPr>
          <w:sz w:val="24"/>
          <w:szCs w:val="24"/>
          <w:u w:val="single"/>
        </w:rPr>
        <w:t>dominion over your faith</w:t>
      </w:r>
      <w:r w:rsidRPr="001672C9">
        <w:rPr>
          <w:sz w:val="24"/>
          <w:szCs w:val="24"/>
        </w:rPr>
        <w:t xml:space="preserve">, but are </w:t>
      </w:r>
      <w:r w:rsidRPr="001672C9">
        <w:rPr>
          <w:b/>
          <w:sz w:val="24"/>
          <w:szCs w:val="24"/>
          <w:u w:val="single"/>
        </w:rPr>
        <w:t>helpers of your joy</w:t>
      </w:r>
      <w:r w:rsidRPr="001672C9">
        <w:rPr>
          <w:sz w:val="24"/>
          <w:szCs w:val="24"/>
        </w:rPr>
        <w:t xml:space="preserve">: for </w:t>
      </w:r>
      <w:r w:rsidRPr="001672C9">
        <w:rPr>
          <w:b/>
          <w:sz w:val="24"/>
          <w:szCs w:val="24"/>
          <w:u w:val="single"/>
        </w:rPr>
        <w:t>by faith ye stand.</w:t>
      </w:r>
    </w:p>
    <w:p w:rsidR="00CF3864" w:rsidRDefault="00CF3864" w:rsidP="00003881">
      <w:pPr>
        <w:pStyle w:val="BodyText"/>
        <w:rPr>
          <w:sz w:val="24"/>
          <w:szCs w:val="24"/>
        </w:rPr>
      </w:pPr>
      <w:r w:rsidRPr="001672C9">
        <w:rPr>
          <w:sz w:val="24"/>
          <w:szCs w:val="24"/>
        </w:rPr>
        <w:t xml:space="preserve">1Pe 5:2 </w:t>
      </w:r>
      <w:proofErr w:type="gramStart"/>
      <w:r w:rsidRPr="001672C9">
        <w:rPr>
          <w:sz w:val="24"/>
          <w:szCs w:val="24"/>
        </w:rPr>
        <w:t>Feed</w:t>
      </w:r>
      <w:proofErr w:type="gramEnd"/>
      <w:r w:rsidRPr="001672C9">
        <w:rPr>
          <w:sz w:val="24"/>
          <w:szCs w:val="24"/>
        </w:rPr>
        <w:t xml:space="preserve"> the flock of God which is among you, </w:t>
      </w:r>
      <w:r w:rsidRPr="001672C9">
        <w:rPr>
          <w:sz w:val="24"/>
          <w:szCs w:val="24"/>
          <w:u w:val="single"/>
        </w:rPr>
        <w:t>taking the oversight</w:t>
      </w:r>
      <w:r w:rsidRPr="001672C9">
        <w:rPr>
          <w:sz w:val="24"/>
          <w:szCs w:val="24"/>
        </w:rPr>
        <w:t xml:space="preserve"> thereof, not by constraint, but </w:t>
      </w:r>
      <w:r w:rsidRPr="001672C9">
        <w:rPr>
          <w:sz w:val="24"/>
          <w:szCs w:val="24"/>
          <w:u w:val="single"/>
        </w:rPr>
        <w:t>willingly</w:t>
      </w:r>
      <w:r w:rsidRPr="001672C9">
        <w:rPr>
          <w:sz w:val="24"/>
          <w:szCs w:val="24"/>
        </w:rPr>
        <w:t xml:space="preserve">; not for filthy lucre, but </w:t>
      </w:r>
      <w:r w:rsidRPr="001672C9">
        <w:rPr>
          <w:b/>
          <w:sz w:val="24"/>
          <w:szCs w:val="24"/>
          <w:u w:val="single"/>
        </w:rPr>
        <w:t>of a ready mind</w:t>
      </w:r>
      <w:r w:rsidRPr="001672C9">
        <w:rPr>
          <w:sz w:val="24"/>
          <w:szCs w:val="24"/>
        </w:rPr>
        <w:t xml:space="preserve">;  </w:t>
      </w:r>
      <w:r w:rsidR="00BE07B5" w:rsidRPr="001672C9">
        <w:rPr>
          <w:sz w:val="24"/>
          <w:szCs w:val="24"/>
        </w:rPr>
        <w:t xml:space="preserve">                    </w:t>
      </w:r>
      <w:r w:rsidR="00135901">
        <w:rPr>
          <w:sz w:val="24"/>
          <w:szCs w:val="24"/>
        </w:rPr>
        <w:t xml:space="preserve">                                 </w:t>
      </w:r>
      <w:r w:rsidRPr="001672C9">
        <w:rPr>
          <w:sz w:val="24"/>
          <w:szCs w:val="24"/>
        </w:rPr>
        <w:t>3 Neither as being lords over God's heritage, but being ensamples to the flock.</w:t>
      </w:r>
    </w:p>
    <w:p w:rsidR="00135901" w:rsidRPr="001672C9" w:rsidRDefault="00135901" w:rsidP="00003881">
      <w:pPr>
        <w:pStyle w:val="BodyText"/>
        <w:rPr>
          <w:sz w:val="24"/>
          <w:szCs w:val="24"/>
        </w:rPr>
      </w:pPr>
      <w:r w:rsidRPr="001672C9">
        <w:rPr>
          <w:sz w:val="24"/>
          <w:szCs w:val="24"/>
        </w:rPr>
        <w:t xml:space="preserve">(Respect and submission to God’s delegated authority is an umbrella of protection of love and understanding)                                                                                                                                                                                                                      </w:t>
      </w:r>
    </w:p>
    <w:p w:rsidR="00FB4B99" w:rsidRPr="001672C9" w:rsidRDefault="00FB4B99" w:rsidP="00003881">
      <w:pPr>
        <w:pStyle w:val="BodyText"/>
        <w:rPr>
          <w:sz w:val="24"/>
          <w:szCs w:val="24"/>
        </w:rPr>
      </w:pPr>
      <w:r w:rsidRPr="001672C9">
        <w:rPr>
          <w:sz w:val="24"/>
          <w:szCs w:val="24"/>
        </w:rPr>
        <w:t>It is only</w:t>
      </w:r>
      <w:r w:rsidR="00003881" w:rsidRPr="001672C9">
        <w:rPr>
          <w:sz w:val="24"/>
          <w:szCs w:val="24"/>
        </w:rPr>
        <w:t xml:space="preserve"> by working</w:t>
      </w:r>
      <w:r w:rsidRPr="001672C9">
        <w:rPr>
          <w:sz w:val="24"/>
          <w:szCs w:val="24"/>
        </w:rPr>
        <w:t xml:space="preserve"> under obedience to authority</w:t>
      </w:r>
      <w:r w:rsidR="00003881" w:rsidRPr="001672C9">
        <w:rPr>
          <w:sz w:val="24"/>
          <w:szCs w:val="24"/>
        </w:rPr>
        <w:t xml:space="preserve"> that we can work in accordance with the Will of God.</w:t>
      </w:r>
    </w:p>
    <w:p w:rsidR="00003881" w:rsidRPr="001672C9" w:rsidRDefault="00003881" w:rsidP="00FB4B99">
      <w:pPr>
        <w:rPr>
          <w:rFonts w:ascii="Arial" w:hAnsi="Arial" w:cs="Arial"/>
          <w:sz w:val="24"/>
          <w:szCs w:val="24"/>
        </w:rPr>
      </w:pPr>
      <w:r w:rsidRPr="001672C9">
        <w:rPr>
          <w:rFonts w:ascii="Arial" w:hAnsi="Arial" w:cs="Arial"/>
          <w:sz w:val="24"/>
          <w:szCs w:val="24"/>
        </w:rPr>
        <w:lastRenderedPageBreak/>
        <w:t>Only after</w:t>
      </w:r>
      <w:r w:rsidR="004C6C2B" w:rsidRPr="001672C9">
        <w:rPr>
          <w:rFonts w:ascii="Arial" w:hAnsi="Arial" w:cs="Arial"/>
          <w:sz w:val="24"/>
          <w:szCs w:val="24"/>
        </w:rPr>
        <w:t xml:space="preserve"> we have known God’s authority </w:t>
      </w:r>
      <w:r w:rsidRPr="001672C9">
        <w:rPr>
          <w:rFonts w:ascii="Arial" w:hAnsi="Arial" w:cs="Arial"/>
          <w:sz w:val="24"/>
          <w:szCs w:val="24"/>
        </w:rPr>
        <w:t>can we learn obedience.</w:t>
      </w:r>
    </w:p>
    <w:p w:rsidR="00CF3864" w:rsidRPr="001672C9" w:rsidRDefault="00CF3864" w:rsidP="00FB4B99">
      <w:pPr>
        <w:rPr>
          <w:rFonts w:ascii="Arial" w:hAnsi="Arial" w:cs="Arial"/>
          <w:sz w:val="24"/>
          <w:szCs w:val="24"/>
        </w:rPr>
      </w:pPr>
      <w:proofErr w:type="spellStart"/>
      <w:r w:rsidRPr="001672C9">
        <w:rPr>
          <w:rFonts w:ascii="Arial" w:hAnsi="Arial" w:cs="Arial"/>
          <w:sz w:val="24"/>
          <w:szCs w:val="24"/>
        </w:rPr>
        <w:t>Heb</w:t>
      </w:r>
      <w:proofErr w:type="spellEnd"/>
      <w:r w:rsidRPr="001672C9">
        <w:rPr>
          <w:rFonts w:ascii="Arial" w:hAnsi="Arial" w:cs="Arial"/>
          <w:sz w:val="24"/>
          <w:szCs w:val="24"/>
        </w:rPr>
        <w:t xml:space="preserve"> 13:17 </w:t>
      </w:r>
      <w:proofErr w:type="gramStart"/>
      <w:r w:rsidRPr="001672C9">
        <w:rPr>
          <w:rFonts w:ascii="Arial" w:hAnsi="Arial" w:cs="Arial"/>
          <w:sz w:val="24"/>
          <w:szCs w:val="24"/>
          <w:u w:val="single"/>
        </w:rPr>
        <w:t>Obey</w:t>
      </w:r>
      <w:proofErr w:type="gramEnd"/>
      <w:r w:rsidRPr="001672C9">
        <w:rPr>
          <w:rFonts w:ascii="Arial" w:hAnsi="Arial" w:cs="Arial"/>
          <w:sz w:val="24"/>
          <w:szCs w:val="24"/>
          <w:u w:val="single"/>
        </w:rPr>
        <w:t xml:space="preserve"> them that have the rule over you</w:t>
      </w:r>
      <w:r w:rsidRPr="001672C9">
        <w:rPr>
          <w:rFonts w:ascii="Arial" w:hAnsi="Arial" w:cs="Arial"/>
          <w:sz w:val="24"/>
          <w:szCs w:val="24"/>
        </w:rPr>
        <w:t>, and submit yourselves: for they watch for your souls, as they that must give account, that they may do it with joy, and not with grief: for that is unprofitable for you.</w:t>
      </w:r>
    </w:p>
    <w:p w:rsidR="009E6C49" w:rsidRPr="001672C9" w:rsidRDefault="009E6C49" w:rsidP="009E6C49">
      <w:pPr>
        <w:rPr>
          <w:rFonts w:ascii="Arial" w:hAnsi="Arial" w:cs="Arial"/>
          <w:sz w:val="24"/>
          <w:szCs w:val="24"/>
        </w:rPr>
      </w:pPr>
      <w:r w:rsidRPr="001672C9">
        <w:rPr>
          <w:rFonts w:ascii="Arial" w:hAnsi="Arial" w:cs="Arial"/>
          <w:sz w:val="24"/>
          <w:szCs w:val="24"/>
        </w:rPr>
        <w:t xml:space="preserve">Mt 7:29 </w:t>
      </w:r>
      <w:proofErr w:type="gramStart"/>
      <w:r w:rsidRPr="001672C9">
        <w:rPr>
          <w:rFonts w:ascii="Arial" w:hAnsi="Arial" w:cs="Arial"/>
          <w:sz w:val="24"/>
          <w:szCs w:val="24"/>
        </w:rPr>
        <w:t>For</w:t>
      </w:r>
      <w:proofErr w:type="gramEnd"/>
      <w:r w:rsidRPr="001672C9">
        <w:rPr>
          <w:rFonts w:ascii="Arial" w:hAnsi="Arial" w:cs="Arial"/>
          <w:sz w:val="24"/>
          <w:szCs w:val="24"/>
        </w:rPr>
        <w:t xml:space="preserve"> he taught them as one having authority, and not as the scribes.</w:t>
      </w:r>
    </w:p>
    <w:p w:rsidR="009E6C49" w:rsidRPr="001672C9" w:rsidRDefault="009E6C49" w:rsidP="009E6C49">
      <w:pPr>
        <w:rPr>
          <w:rFonts w:ascii="Arial" w:hAnsi="Arial" w:cs="Arial"/>
          <w:sz w:val="24"/>
          <w:szCs w:val="24"/>
        </w:rPr>
      </w:pPr>
      <w:r w:rsidRPr="001672C9">
        <w:rPr>
          <w:rFonts w:ascii="Arial" w:hAnsi="Arial" w:cs="Arial"/>
          <w:sz w:val="24"/>
          <w:szCs w:val="24"/>
        </w:rPr>
        <w:t xml:space="preserve">Lu 9:1 ¶ Then he called his twelve disciples together, and </w:t>
      </w:r>
      <w:r w:rsidRPr="001672C9">
        <w:rPr>
          <w:rFonts w:ascii="Arial" w:hAnsi="Arial" w:cs="Arial"/>
          <w:sz w:val="24"/>
          <w:szCs w:val="24"/>
          <w:u w:val="single"/>
        </w:rPr>
        <w:t>gave them power and authority</w:t>
      </w:r>
      <w:r w:rsidRPr="001672C9">
        <w:rPr>
          <w:rFonts w:ascii="Arial" w:hAnsi="Arial" w:cs="Arial"/>
          <w:sz w:val="24"/>
          <w:szCs w:val="24"/>
        </w:rPr>
        <w:t xml:space="preserve"> over </w:t>
      </w:r>
      <w:r w:rsidRPr="001672C9">
        <w:rPr>
          <w:rFonts w:ascii="Arial" w:hAnsi="Arial" w:cs="Arial"/>
          <w:sz w:val="24"/>
          <w:szCs w:val="24"/>
          <w:u w:val="single"/>
        </w:rPr>
        <w:t>all devils</w:t>
      </w:r>
      <w:r w:rsidRPr="001672C9">
        <w:rPr>
          <w:rFonts w:ascii="Arial" w:hAnsi="Arial" w:cs="Arial"/>
          <w:sz w:val="24"/>
          <w:szCs w:val="24"/>
        </w:rPr>
        <w:t xml:space="preserve">, and </w:t>
      </w:r>
      <w:r w:rsidRPr="001672C9">
        <w:rPr>
          <w:rFonts w:ascii="Arial" w:hAnsi="Arial" w:cs="Arial"/>
          <w:sz w:val="24"/>
          <w:szCs w:val="24"/>
          <w:u w:val="single"/>
        </w:rPr>
        <w:t>to cure diseases</w:t>
      </w:r>
      <w:r w:rsidRPr="001672C9">
        <w:rPr>
          <w:rFonts w:ascii="Arial" w:hAnsi="Arial" w:cs="Arial"/>
          <w:sz w:val="24"/>
          <w:szCs w:val="24"/>
        </w:rPr>
        <w:t>.</w:t>
      </w:r>
    </w:p>
    <w:p w:rsidR="009E6C49" w:rsidRPr="001672C9" w:rsidRDefault="009E6C49" w:rsidP="009E6C49">
      <w:pPr>
        <w:rPr>
          <w:rFonts w:ascii="Arial" w:hAnsi="Arial" w:cs="Arial"/>
          <w:sz w:val="24"/>
          <w:szCs w:val="24"/>
        </w:rPr>
      </w:pPr>
      <w:r w:rsidRPr="001672C9">
        <w:rPr>
          <w:rFonts w:ascii="Arial" w:hAnsi="Arial" w:cs="Arial"/>
          <w:sz w:val="24"/>
          <w:szCs w:val="24"/>
        </w:rPr>
        <w:t xml:space="preserve">Lu 19:17 </w:t>
      </w:r>
      <w:proofErr w:type="gramStart"/>
      <w:r w:rsidRPr="001672C9">
        <w:rPr>
          <w:rFonts w:ascii="Arial" w:hAnsi="Arial" w:cs="Arial"/>
          <w:sz w:val="24"/>
          <w:szCs w:val="24"/>
        </w:rPr>
        <w:t>And</w:t>
      </w:r>
      <w:proofErr w:type="gramEnd"/>
      <w:r w:rsidRPr="001672C9">
        <w:rPr>
          <w:rFonts w:ascii="Arial" w:hAnsi="Arial" w:cs="Arial"/>
          <w:sz w:val="24"/>
          <w:szCs w:val="24"/>
        </w:rPr>
        <w:t xml:space="preserve"> he said unto him, Well, thou good servant: because thou hast been faithful in a very little, have thou authority over ten cities.</w:t>
      </w:r>
    </w:p>
    <w:p w:rsidR="009E6C49" w:rsidRPr="001672C9" w:rsidRDefault="009E6C49" w:rsidP="009E6C49">
      <w:pPr>
        <w:rPr>
          <w:rFonts w:ascii="Arial" w:hAnsi="Arial" w:cs="Arial"/>
          <w:sz w:val="24"/>
          <w:szCs w:val="24"/>
        </w:rPr>
      </w:pPr>
      <w:r w:rsidRPr="001672C9">
        <w:rPr>
          <w:rFonts w:ascii="Arial" w:hAnsi="Arial" w:cs="Arial"/>
          <w:sz w:val="24"/>
          <w:szCs w:val="24"/>
        </w:rPr>
        <w:t xml:space="preserve">Heb 13:17 </w:t>
      </w:r>
      <w:proofErr w:type="gramStart"/>
      <w:r w:rsidRPr="001672C9">
        <w:rPr>
          <w:rFonts w:ascii="Arial" w:hAnsi="Arial" w:cs="Arial"/>
          <w:sz w:val="24"/>
          <w:szCs w:val="24"/>
        </w:rPr>
        <w:t>Obey</w:t>
      </w:r>
      <w:proofErr w:type="gramEnd"/>
      <w:r w:rsidRPr="001672C9">
        <w:rPr>
          <w:rFonts w:ascii="Arial" w:hAnsi="Arial" w:cs="Arial"/>
          <w:sz w:val="24"/>
          <w:szCs w:val="24"/>
        </w:rPr>
        <w:t xml:space="preserve"> them that have the rule over you, and </w:t>
      </w:r>
      <w:r w:rsidRPr="001672C9">
        <w:rPr>
          <w:rFonts w:ascii="Arial" w:hAnsi="Arial" w:cs="Arial"/>
          <w:sz w:val="24"/>
          <w:szCs w:val="24"/>
          <w:u w:val="single"/>
        </w:rPr>
        <w:t>submit yourselves</w:t>
      </w:r>
      <w:r w:rsidRPr="001672C9">
        <w:rPr>
          <w:rFonts w:ascii="Arial" w:hAnsi="Arial" w:cs="Arial"/>
          <w:sz w:val="24"/>
          <w:szCs w:val="24"/>
        </w:rPr>
        <w:t>: for they watch for your souls, as they that must give account, that they may do it with joy, and not with grief: for that is unprofitable for you.</w:t>
      </w:r>
    </w:p>
    <w:p w:rsidR="009E6C49" w:rsidRPr="001672C9" w:rsidRDefault="009E6C49" w:rsidP="009E6C49">
      <w:pPr>
        <w:rPr>
          <w:rFonts w:ascii="Arial" w:hAnsi="Arial" w:cs="Arial"/>
          <w:sz w:val="24"/>
          <w:szCs w:val="24"/>
        </w:rPr>
      </w:pPr>
      <w:r w:rsidRPr="001672C9">
        <w:rPr>
          <w:rFonts w:ascii="Arial" w:hAnsi="Arial" w:cs="Arial"/>
          <w:sz w:val="24"/>
          <w:szCs w:val="24"/>
        </w:rPr>
        <w:t xml:space="preserve">Pr 29:2 </w:t>
      </w:r>
      <w:proofErr w:type="gramStart"/>
      <w:r w:rsidRPr="001672C9">
        <w:rPr>
          <w:rFonts w:ascii="Arial" w:hAnsi="Arial" w:cs="Arial"/>
          <w:sz w:val="24"/>
          <w:szCs w:val="24"/>
        </w:rPr>
        <w:t>When</w:t>
      </w:r>
      <w:proofErr w:type="gramEnd"/>
      <w:r w:rsidRPr="001672C9">
        <w:rPr>
          <w:rFonts w:ascii="Arial" w:hAnsi="Arial" w:cs="Arial"/>
          <w:sz w:val="24"/>
          <w:szCs w:val="24"/>
        </w:rPr>
        <w:t xml:space="preserve"> the righteous are in authority, the people rejoice: but when the wicked </w:t>
      </w:r>
      <w:proofErr w:type="spellStart"/>
      <w:r w:rsidRPr="001672C9">
        <w:rPr>
          <w:rFonts w:ascii="Arial" w:hAnsi="Arial" w:cs="Arial"/>
          <w:sz w:val="24"/>
          <w:szCs w:val="24"/>
        </w:rPr>
        <w:t>beareth</w:t>
      </w:r>
      <w:proofErr w:type="spellEnd"/>
      <w:r w:rsidRPr="001672C9">
        <w:rPr>
          <w:rFonts w:ascii="Arial" w:hAnsi="Arial" w:cs="Arial"/>
          <w:sz w:val="24"/>
          <w:szCs w:val="24"/>
        </w:rPr>
        <w:t xml:space="preserve"> rule, the people mourn.</w:t>
      </w:r>
    </w:p>
    <w:p w:rsidR="004E74F0" w:rsidRPr="001672C9" w:rsidRDefault="00A77964" w:rsidP="00A77964">
      <w:pPr>
        <w:pStyle w:val="Heading1"/>
        <w:numPr>
          <w:ilvl w:val="0"/>
          <w:numId w:val="1"/>
        </w:numPr>
        <w:rPr>
          <w:sz w:val="24"/>
          <w:szCs w:val="24"/>
        </w:rPr>
      </w:pPr>
      <w:r w:rsidRPr="001672C9">
        <w:rPr>
          <w:sz w:val="24"/>
          <w:szCs w:val="24"/>
        </w:rPr>
        <w:t>Our faith is directly proportional to our submission to authority</w:t>
      </w:r>
    </w:p>
    <w:p w:rsidR="00CF3864" w:rsidRPr="001672C9" w:rsidRDefault="00A77964" w:rsidP="00A77964">
      <w:pPr>
        <w:pStyle w:val="Heading1"/>
        <w:numPr>
          <w:ilvl w:val="0"/>
          <w:numId w:val="1"/>
        </w:numPr>
        <w:rPr>
          <w:sz w:val="24"/>
          <w:szCs w:val="24"/>
        </w:rPr>
      </w:pPr>
      <w:r w:rsidRPr="001672C9">
        <w:rPr>
          <w:sz w:val="24"/>
          <w:szCs w:val="24"/>
        </w:rPr>
        <w:t xml:space="preserve">The authority we walk with is directly proportional to our submission to authority.  </w:t>
      </w:r>
    </w:p>
    <w:p w:rsidR="00CF3864" w:rsidRPr="001672C9" w:rsidRDefault="00CF3864" w:rsidP="00A77964">
      <w:pPr>
        <w:pStyle w:val="NoSpacing"/>
        <w:rPr>
          <w:rFonts w:ascii="Arial" w:hAnsi="Arial" w:cs="Arial"/>
          <w:sz w:val="24"/>
          <w:szCs w:val="24"/>
        </w:rPr>
      </w:pPr>
    </w:p>
    <w:p w:rsidR="00CF3864" w:rsidRPr="001672C9" w:rsidRDefault="00A77964" w:rsidP="00A77964">
      <w:pPr>
        <w:pStyle w:val="NoSpacing"/>
        <w:rPr>
          <w:rFonts w:ascii="Arial" w:hAnsi="Arial" w:cs="Arial"/>
          <w:sz w:val="24"/>
          <w:szCs w:val="24"/>
        </w:rPr>
      </w:pPr>
      <w:r w:rsidRPr="001672C9">
        <w:rPr>
          <w:rFonts w:ascii="Arial" w:hAnsi="Arial" w:cs="Arial"/>
          <w:sz w:val="24"/>
          <w:szCs w:val="24"/>
        </w:rPr>
        <w:t>The greater our l</w:t>
      </w:r>
      <w:r w:rsidR="004C6C2B" w:rsidRPr="001672C9">
        <w:rPr>
          <w:rFonts w:ascii="Arial" w:hAnsi="Arial" w:cs="Arial"/>
          <w:sz w:val="24"/>
          <w:szCs w:val="24"/>
        </w:rPr>
        <w:t xml:space="preserve">evel of submission in exercising our faith, </w:t>
      </w:r>
      <w:r w:rsidR="004E74F0" w:rsidRPr="001672C9">
        <w:rPr>
          <w:rFonts w:ascii="Arial" w:hAnsi="Arial" w:cs="Arial"/>
          <w:sz w:val="24"/>
          <w:szCs w:val="24"/>
        </w:rPr>
        <w:t xml:space="preserve">God </w:t>
      </w:r>
      <w:r w:rsidR="004C6C2B" w:rsidRPr="001672C9">
        <w:rPr>
          <w:rFonts w:ascii="Arial" w:hAnsi="Arial" w:cs="Arial"/>
          <w:sz w:val="24"/>
          <w:szCs w:val="24"/>
        </w:rPr>
        <w:t>will ordain or delegate</w:t>
      </w:r>
      <w:r w:rsidR="004E74F0" w:rsidRPr="001672C9">
        <w:rPr>
          <w:rFonts w:ascii="Arial" w:hAnsi="Arial" w:cs="Arial"/>
          <w:sz w:val="24"/>
          <w:szCs w:val="24"/>
        </w:rPr>
        <w:t xml:space="preserve"> the greater to the least authority.</w:t>
      </w:r>
    </w:p>
    <w:p w:rsidR="00CF3864" w:rsidRPr="001672C9" w:rsidRDefault="00A77964" w:rsidP="00A77964">
      <w:pPr>
        <w:pStyle w:val="NoSpacing"/>
        <w:rPr>
          <w:rFonts w:ascii="Arial" w:hAnsi="Arial" w:cs="Arial"/>
          <w:sz w:val="24"/>
          <w:szCs w:val="24"/>
        </w:rPr>
      </w:pPr>
      <w:r w:rsidRPr="001672C9">
        <w:rPr>
          <w:rFonts w:ascii="Arial" w:hAnsi="Arial" w:cs="Arial"/>
          <w:sz w:val="24"/>
          <w:szCs w:val="24"/>
        </w:rPr>
        <w:t xml:space="preserve">                                                          </w:t>
      </w:r>
    </w:p>
    <w:p w:rsidR="00A77964" w:rsidRPr="001672C9" w:rsidRDefault="00A77964" w:rsidP="00A77964">
      <w:pPr>
        <w:pStyle w:val="NoSpacing"/>
        <w:rPr>
          <w:rFonts w:ascii="Arial" w:hAnsi="Arial" w:cs="Arial"/>
          <w:sz w:val="24"/>
          <w:szCs w:val="24"/>
        </w:rPr>
      </w:pPr>
      <w:proofErr w:type="spellStart"/>
      <w:r w:rsidRPr="001672C9">
        <w:rPr>
          <w:rFonts w:ascii="Arial" w:hAnsi="Arial" w:cs="Arial"/>
          <w:sz w:val="24"/>
          <w:szCs w:val="24"/>
        </w:rPr>
        <w:t>Heb</w:t>
      </w:r>
      <w:proofErr w:type="spellEnd"/>
      <w:r w:rsidRPr="001672C9">
        <w:rPr>
          <w:rFonts w:ascii="Arial" w:hAnsi="Arial" w:cs="Arial"/>
          <w:sz w:val="24"/>
          <w:szCs w:val="24"/>
        </w:rPr>
        <w:t xml:space="preserve"> 12:28 </w:t>
      </w:r>
      <w:proofErr w:type="gramStart"/>
      <w:r w:rsidRPr="001672C9">
        <w:rPr>
          <w:rFonts w:ascii="Arial" w:hAnsi="Arial" w:cs="Arial"/>
          <w:sz w:val="24"/>
          <w:szCs w:val="24"/>
        </w:rPr>
        <w:t>Wherefore</w:t>
      </w:r>
      <w:proofErr w:type="gramEnd"/>
      <w:r w:rsidRPr="001672C9">
        <w:rPr>
          <w:rFonts w:ascii="Arial" w:hAnsi="Arial" w:cs="Arial"/>
          <w:sz w:val="24"/>
          <w:szCs w:val="24"/>
        </w:rPr>
        <w:t xml:space="preserve"> we receiving </w:t>
      </w:r>
      <w:r w:rsidRPr="001672C9">
        <w:rPr>
          <w:rFonts w:ascii="Arial" w:hAnsi="Arial" w:cs="Arial"/>
          <w:sz w:val="24"/>
          <w:szCs w:val="24"/>
          <w:u w:val="single"/>
        </w:rPr>
        <w:t xml:space="preserve">a </w:t>
      </w:r>
      <w:r w:rsidRPr="001672C9">
        <w:rPr>
          <w:rFonts w:ascii="Arial" w:hAnsi="Arial" w:cs="Arial"/>
          <w:b/>
          <w:sz w:val="24"/>
          <w:szCs w:val="24"/>
          <w:u w:val="single"/>
        </w:rPr>
        <w:t>kingdom</w:t>
      </w:r>
      <w:r w:rsidRPr="001672C9">
        <w:rPr>
          <w:rFonts w:ascii="Arial" w:hAnsi="Arial" w:cs="Arial"/>
          <w:sz w:val="24"/>
          <w:szCs w:val="24"/>
          <w:u w:val="single"/>
        </w:rPr>
        <w:t xml:space="preserve"> which cannot be moved</w:t>
      </w:r>
      <w:r w:rsidRPr="001672C9">
        <w:rPr>
          <w:rFonts w:ascii="Arial" w:hAnsi="Arial" w:cs="Arial"/>
          <w:sz w:val="24"/>
          <w:szCs w:val="24"/>
        </w:rPr>
        <w:t xml:space="preserve">, let us have grace, whereby we may </w:t>
      </w:r>
      <w:r w:rsidRPr="001672C9">
        <w:rPr>
          <w:rFonts w:ascii="Arial" w:hAnsi="Arial" w:cs="Arial"/>
          <w:sz w:val="24"/>
          <w:szCs w:val="24"/>
          <w:u w:val="single"/>
        </w:rPr>
        <w:t>serve God acceptably with reverence and godly fear</w:t>
      </w:r>
      <w:r w:rsidRPr="001672C9">
        <w:rPr>
          <w:rFonts w:ascii="Arial" w:hAnsi="Arial" w:cs="Arial"/>
          <w:sz w:val="24"/>
          <w:szCs w:val="24"/>
        </w:rPr>
        <w:t xml:space="preserve">: </w:t>
      </w:r>
    </w:p>
    <w:p w:rsidR="00A77964" w:rsidRPr="001672C9" w:rsidRDefault="00CF3864" w:rsidP="00A77964">
      <w:pPr>
        <w:rPr>
          <w:rFonts w:ascii="Arial" w:hAnsi="Arial" w:cs="Arial"/>
          <w:sz w:val="24"/>
          <w:szCs w:val="24"/>
        </w:rPr>
      </w:pPr>
      <w:proofErr w:type="spellStart"/>
      <w:r w:rsidRPr="001672C9">
        <w:rPr>
          <w:rFonts w:ascii="Arial" w:hAnsi="Arial" w:cs="Arial"/>
          <w:sz w:val="24"/>
          <w:szCs w:val="24"/>
        </w:rPr>
        <w:t>Heb</w:t>
      </w:r>
      <w:proofErr w:type="spellEnd"/>
      <w:r w:rsidRPr="001672C9">
        <w:rPr>
          <w:rFonts w:ascii="Arial" w:hAnsi="Arial" w:cs="Arial"/>
          <w:sz w:val="24"/>
          <w:szCs w:val="24"/>
        </w:rPr>
        <w:t xml:space="preserve"> 13:17 </w:t>
      </w:r>
      <w:proofErr w:type="gramStart"/>
      <w:r w:rsidRPr="001672C9">
        <w:rPr>
          <w:rFonts w:ascii="Arial" w:hAnsi="Arial" w:cs="Arial"/>
          <w:sz w:val="24"/>
          <w:szCs w:val="24"/>
        </w:rPr>
        <w:t>Obey</w:t>
      </w:r>
      <w:proofErr w:type="gramEnd"/>
      <w:r w:rsidRPr="001672C9">
        <w:rPr>
          <w:rFonts w:ascii="Arial" w:hAnsi="Arial" w:cs="Arial"/>
          <w:sz w:val="24"/>
          <w:szCs w:val="24"/>
        </w:rPr>
        <w:t xml:space="preserve"> them that have the rule over you, and submit yourselves: for </w:t>
      </w:r>
      <w:r w:rsidRPr="001672C9">
        <w:rPr>
          <w:rFonts w:ascii="Arial" w:hAnsi="Arial" w:cs="Arial"/>
          <w:b/>
          <w:sz w:val="24"/>
          <w:szCs w:val="24"/>
          <w:u w:val="single"/>
        </w:rPr>
        <w:t>they watch for your souls</w:t>
      </w:r>
      <w:r w:rsidRPr="001672C9">
        <w:rPr>
          <w:rFonts w:ascii="Arial" w:hAnsi="Arial" w:cs="Arial"/>
          <w:sz w:val="24"/>
          <w:szCs w:val="24"/>
        </w:rPr>
        <w:t>, as they that must give account, that they may do it with joy, and not with grief: for that is unprofitable for you.</w:t>
      </w:r>
    </w:p>
    <w:p w:rsidR="00A77964" w:rsidRPr="001672C9" w:rsidRDefault="00A77964" w:rsidP="00CF3864">
      <w:pPr>
        <w:pStyle w:val="NormalWeb"/>
        <w:spacing w:before="0" w:beforeAutospacing="0" w:after="200" w:afterAutospacing="0" w:line="276" w:lineRule="auto"/>
        <w:rPr>
          <w:rFonts w:ascii="Arial" w:eastAsiaTheme="minorHAnsi" w:hAnsi="Arial" w:cs="Arial"/>
        </w:rPr>
      </w:pPr>
      <w:r w:rsidRPr="001672C9">
        <w:rPr>
          <w:rFonts w:ascii="Arial" w:eastAsiaTheme="minorHAnsi" w:hAnsi="Arial" w:cs="Arial"/>
        </w:rPr>
        <w:t>Obedience to the Lord requires obedience to God’s delegated authorities</w:t>
      </w:r>
    </w:p>
    <w:p w:rsidR="00BE07B5" w:rsidRPr="001672C9" w:rsidRDefault="00F602CA" w:rsidP="006F1194">
      <w:pPr>
        <w:pStyle w:val="Heading3"/>
        <w:rPr>
          <w:rFonts w:ascii="Arial" w:hAnsi="Arial" w:cs="Arial"/>
          <w:sz w:val="24"/>
          <w:szCs w:val="24"/>
        </w:rPr>
      </w:pPr>
      <w:r w:rsidRPr="001672C9">
        <w:rPr>
          <w:rFonts w:ascii="Arial" w:hAnsi="Arial" w:cs="Arial"/>
          <w:sz w:val="24"/>
          <w:szCs w:val="24"/>
          <w:lang w:val="en"/>
        </w:rPr>
        <w:t>To obey God's command, we must be subject to His delegated authorities.</w:t>
      </w:r>
      <w:r w:rsidRPr="001672C9">
        <w:rPr>
          <w:rFonts w:ascii="Arial" w:hAnsi="Arial" w:cs="Arial"/>
          <w:sz w:val="24"/>
          <w:szCs w:val="24"/>
        </w:rPr>
        <w:t xml:space="preserve"> </w:t>
      </w:r>
    </w:p>
    <w:p w:rsidR="006F1194" w:rsidRPr="001672C9" w:rsidRDefault="006F1194" w:rsidP="00BE07B5">
      <w:pPr>
        <w:pStyle w:val="Heading3"/>
        <w:numPr>
          <w:ilvl w:val="0"/>
          <w:numId w:val="2"/>
        </w:numPr>
        <w:rPr>
          <w:rFonts w:ascii="Arial" w:hAnsi="Arial" w:cs="Arial"/>
          <w:sz w:val="24"/>
          <w:szCs w:val="24"/>
        </w:rPr>
      </w:pPr>
      <w:r w:rsidRPr="001672C9">
        <w:rPr>
          <w:rFonts w:ascii="Arial" w:hAnsi="Arial" w:cs="Arial"/>
          <w:sz w:val="24"/>
          <w:szCs w:val="24"/>
        </w:rPr>
        <w:t>All authority is instituted by God</w:t>
      </w:r>
    </w:p>
    <w:p w:rsidR="006F1194" w:rsidRPr="001672C9" w:rsidRDefault="006F1194" w:rsidP="006F1194">
      <w:pPr>
        <w:pStyle w:val="Heading3"/>
        <w:rPr>
          <w:rFonts w:ascii="Arial" w:hAnsi="Arial" w:cs="Arial"/>
          <w:sz w:val="24"/>
          <w:szCs w:val="24"/>
        </w:rPr>
      </w:pPr>
      <w:r w:rsidRPr="001672C9">
        <w:rPr>
          <w:rFonts w:ascii="Arial" w:hAnsi="Arial" w:cs="Arial"/>
          <w:sz w:val="24"/>
          <w:szCs w:val="24"/>
        </w:rPr>
        <w:t>God establishes his rule in the church through people he has delegated to be his authority</w:t>
      </w:r>
    </w:p>
    <w:p w:rsidR="006F1194" w:rsidRPr="001672C9" w:rsidRDefault="006F1194" w:rsidP="006F1194">
      <w:pPr>
        <w:pStyle w:val="Heading3"/>
        <w:rPr>
          <w:rFonts w:ascii="Arial" w:hAnsi="Arial" w:cs="Arial"/>
          <w:sz w:val="24"/>
          <w:szCs w:val="24"/>
        </w:rPr>
      </w:pPr>
      <w:r w:rsidRPr="001672C9">
        <w:rPr>
          <w:rFonts w:ascii="Arial" w:hAnsi="Arial" w:cs="Arial"/>
          <w:sz w:val="24"/>
          <w:szCs w:val="24"/>
        </w:rPr>
        <w:t>Rebellion against God’s delegated authority is rebellion against God</w:t>
      </w:r>
    </w:p>
    <w:p w:rsidR="006F1194" w:rsidRPr="001672C9" w:rsidRDefault="006F1194" w:rsidP="006F1194">
      <w:pPr>
        <w:pStyle w:val="Heading3"/>
        <w:rPr>
          <w:rFonts w:ascii="Arial" w:hAnsi="Arial" w:cs="Arial"/>
          <w:sz w:val="24"/>
          <w:szCs w:val="24"/>
        </w:rPr>
      </w:pPr>
      <w:r w:rsidRPr="001672C9">
        <w:rPr>
          <w:rFonts w:ascii="Arial" w:hAnsi="Arial" w:cs="Arial"/>
          <w:sz w:val="24"/>
          <w:szCs w:val="24"/>
        </w:rPr>
        <w:t>Rebellion to authority opens one up to the demonic realm resulting in deception</w:t>
      </w:r>
    </w:p>
    <w:p w:rsidR="006F1194" w:rsidRPr="001672C9" w:rsidRDefault="006F1194" w:rsidP="006F1194">
      <w:pPr>
        <w:pStyle w:val="NoSpacing"/>
        <w:rPr>
          <w:rFonts w:ascii="Arial" w:hAnsi="Arial" w:cs="Arial"/>
          <w:sz w:val="24"/>
          <w:szCs w:val="24"/>
        </w:rPr>
      </w:pPr>
      <w:r w:rsidRPr="001672C9">
        <w:rPr>
          <w:rFonts w:ascii="Arial" w:hAnsi="Arial" w:cs="Arial"/>
          <w:sz w:val="24"/>
          <w:szCs w:val="24"/>
        </w:rPr>
        <w:t>1Sa 15:22 And Samuel said, Hath the LORD as great delight in burnt offerings and sacrifices, as in obeying the voice of the LORD? Behold, to obey is better than sacrifice, and to hearken than the fat of rams.</w:t>
      </w:r>
    </w:p>
    <w:p w:rsidR="00A77964" w:rsidRPr="001672C9" w:rsidRDefault="006F1194" w:rsidP="00915C35">
      <w:pPr>
        <w:pStyle w:val="NoSpacing"/>
        <w:rPr>
          <w:rFonts w:ascii="Arial" w:hAnsi="Arial" w:cs="Arial"/>
          <w:sz w:val="24"/>
          <w:szCs w:val="24"/>
        </w:rPr>
      </w:pPr>
      <w:r w:rsidRPr="001672C9">
        <w:rPr>
          <w:rFonts w:ascii="Arial" w:hAnsi="Arial" w:cs="Arial"/>
          <w:sz w:val="24"/>
          <w:szCs w:val="24"/>
        </w:rPr>
        <w:t xml:space="preserve"> 23 For rebellion </w:t>
      </w:r>
      <w:proofErr w:type="gramStart"/>
      <w:r w:rsidRPr="001672C9">
        <w:rPr>
          <w:rFonts w:ascii="Arial" w:hAnsi="Arial" w:cs="Arial"/>
          <w:sz w:val="24"/>
          <w:szCs w:val="24"/>
        </w:rPr>
        <w:t>is</w:t>
      </w:r>
      <w:proofErr w:type="gramEnd"/>
      <w:r w:rsidRPr="001672C9">
        <w:rPr>
          <w:rFonts w:ascii="Arial" w:hAnsi="Arial" w:cs="Arial"/>
          <w:sz w:val="24"/>
          <w:szCs w:val="24"/>
        </w:rPr>
        <w:t xml:space="preserve"> as the sin of witchcraft, and stubbornness is as iniquity and idolatry. Because thou hast rejected the word of the LORD, he hath also rejected thee from being king. </w:t>
      </w:r>
    </w:p>
    <w:p w:rsidR="001A4C0C" w:rsidRPr="001672C9" w:rsidRDefault="00915C35" w:rsidP="001A4C0C">
      <w:pPr>
        <w:pStyle w:val="Heading3"/>
        <w:ind w:left="0"/>
        <w:rPr>
          <w:rFonts w:ascii="Arial" w:hAnsi="Arial" w:cs="Arial"/>
          <w:sz w:val="24"/>
          <w:szCs w:val="24"/>
        </w:rPr>
      </w:pPr>
      <w:r w:rsidRPr="001672C9">
        <w:rPr>
          <w:rFonts w:ascii="Arial" w:hAnsi="Arial" w:cs="Arial"/>
          <w:sz w:val="24"/>
          <w:szCs w:val="24"/>
        </w:rPr>
        <w:t>People should live by the principle of obedience rather than their own natural reason</w:t>
      </w:r>
      <w:r w:rsidR="0026151C" w:rsidRPr="001672C9">
        <w:rPr>
          <w:rFonts w:ascii="Arial" w:hAnsi="Arial" w:cs="Arial"/>
          <w:sz w:val="24"/>
          <w:szCs w:val="24"/>
        </w:rPr>
        <w:t>ing.</w:t>
      </w:r>
    </w:p>
    <w:p w:rsidR="00915C35" w:rsidRPr="001672C9" w:rsidRDefault="00915C35" w:rsidP="001A4C0C">
      <w:pPr>
        <w:pStyle w:val="Heading3"/>
        <w:ind w:left="0"/>
        <w:rPr>
          <w:rFonts w:ascii="Arial" w:hAnsi="Arial" w:cs="Arial"/>
          <w:sz w:val="24"/>
          <w:szCs w:val="24"/>
        </w:rPr>
      </w:pPr>
      <w:r w:rsidRPr="001672C9">
        <w:rPr>
          <w:rFonts w:ascii="Arial" w:hAnsi="Arial" w:cs="Arial"/>
          <w:sz w:val="24"/>
          <w:szCs w:val="24"/>
        </w:rPr>
        <w:t xml:space="preserve">Nu 23:23 </w:t>
      </w:r>
      <w:proofErr w:type="gramStart"/>
      <w:r w:rsidRPr="001672C9">
        <w:rPr>
          <w:rFonts w:ascii="Arial" w:hAnsi="Arial" w:cs="Arial"/>
          <w:sz w:val="24"/>
          <w:szCs w:val="24"/>
        </w:rPr>
        <w:t>Surely</w:t>
      </w:r>
      <w:proofErr w:type="gramEnd"/>
      <w:r w:rsidRPr="001672C9">
        <w:rPr>
          <w:rFonts w:ascii="Arial" w:hAnsi="Arial" w:cs="Arial"/>
          <w:sz w:val="24"/>
          <w:szCs w:val="24"/>
        </w:rPr>
        <w:t xml:space="preserve"> there is no enchantment against Jacob, neither is there any divination against Israel: according to this time it shall be said of Jacob and of Israel, What hath God wrought! </w:t>
      </w:r>
    </w:p>
    <w:p w:rsidR="007C566C" w:rsidRPr="001672C9" w:rsidRDefault="007C566C" w:rsidP="007C566C">
      <w:pPr>
        <w:rPr>
          <w:rFonts w:ascii="Arial" w:eastAsia="Times New Roman" w:hAnsi="Arial" w:cs="Arial"/>
          <w:bCs/>
          <w:color w:val="000000"/>
          <w:sz w:val="24"/>
          <w:szCs w:val="24"/>
        </w:rPr>
      </w:pPr>
      <w:r w:rsidRPr="001672C9">
        <w:rPr>
          <w:rFonts w:ascii="Arial" w:eastAsia="Times New Roman" w:hAnsi="Arial" w:cs="Arial"/>
          <w:bCs/>
          <w:color w:val="000000"/>
          <w:sz w:val="24"/>
          <w:szCs w:val="24"/>
        </w:rPr>
        <w:t>Ne 9:16 But they and our fathers dealt proudly, and hardened their necks, and hearkened not to thy commandments,</w:t>
      </w:r>
    </w:p>
    <w:p w:rsidR="007C566C" w:rsidRPr="001672C9" w:rsidRDefault="007C566C" w:rsidP="007C566C">
      <w:pPr>
        <w:rPr>
          <w:rFonts w:ascii="Arial" w:eastAsia="Times New Roman" w:hAnsi="Arial" w:cs="Arial"/>
          <w:bCs/>
          <w:color w:val="000000"/>
          <w:sz w:val="24"/>
          <w:szCs w:val="24"/>
        </w:rPr>
      </w:pPr>
      <w:r w:rsidRPr="001672C9">
        <w:rPr>
          <w:rFonts w:ascii="Arial" w:eastAsia="Times New Roman" w:hAnsi="Arial" w:cs="Arial"/>
          <w:bCs/>
          <w:color w:val="000000"/>
          <w:sz w:val="24"/>
          <w:szCs w:val="24"/>
        </w:rPr>
        <w:t>“</w:t>
      </w:r>
      <w:proofErr w:type="gramStart"/>
      <w:r w:rsidRPr="001672C9">
        <w:rPr>
          <w:rFonts w:ascii="Arial" w:eastAsia="Times New Roman" w:hAnsi="Arial" w:cs="Arial"/>
          <w:bCs/>
          <w:color w:val="000000"/>
          <w:sz w:val="24"/>
          <w:szCs w:val="24"/>
        </w:rPr>
        <w:t>hardened</w:t>
      </w:r>
      <w:proofErr w:type="gramEnd"/>
      <w:r w:rsidRPr="001672C9">
        <w:rPr>
          <w:rFonts w:ascii="Arial" w:eastAsia="Times New Roman" w:hAnsi="Arial" w:cs="Arial"/>
          <w:bCs/>
          <w:color w:val="000000"/>
          <w:sz w:val="24"/>
          <w:szCs w:val="24"/>
        </w:rPr>
        <w:t xml:space="preserve"> their necks, and hearkened not”   -   (</w:t>
      </w:r>
      <w:r w:rsidR="001A4C0C" w:rsidRPr="001672C9">
        <w:rPr>
          <w:rFonts w:ascii="Arial" w:eastAsia="Times New Roman" w:hAnsi="Arial" w:cs="Arial"/>
          <w:bCs/>
          <w:color w:val="000000"/>
          <w:sz w:val="24"/>
          <w:szCs w:val="24"/>
        </w:rPr>
        <w:t xml:space="preserve">unbelief, rebellion, </w:t>
      </w:r>
      <w:r w:rsidRPr="001672C9">
        <w:rPr>
          <w:rFonts w:ascii="Arial" w:eastAsia="Times New Roman" w:hAnsi="Arial" w:cs="Arial"/>
          <w:bCs/>
          <w:color w:val="000000"/>
          <w:sz w:val="24"/>
          <w:szCs w:val="24"/>
        </w:rPr>
        <w:t>stubbornness, ignorance  and self-willed)</w:t>
      </w:r>
    </w:p>
    <w:p w:rsidR="007C566C" w:rsidRPr="001672C9" w:rsidRDefault="007C566C" w:rsidP="007C566C">
      <w:pPr>
        <w:rPr>
          <w:rFonts w:ascii="Arial" w:eastAsia="Times New Roman" w:hAnsi="Arial" w:cs="Arial"/>
          <w:bCs/>
          <w:color w:val="000000"/>
          <w:sz w:val="24"/>
          <w:szCs w:val="24"/>
        </w:rPr>
      </w:pPr>
      <w:r w:rsidRPr="001672C9">
        <w:rPr>
          <w:rFonts w:ascii="Arial" w:eastAsia="Times New Roman" w:hAnsi="Arial" w:cs="Arial"/>
          <w:bCs/>
          <w:color w:val="000000"/>
          <w:sz w:val="24"/>
          <w:szCs w:val="24"/>
        </w:rPr>
        <w:t xml:space="preserve"> 17 And refused to obey, neither </w:t>
      </w:r>
      <w:proofErr w:type="gramStart"/>
      <w:r w:rsidRPr="001672C9">
        <w:rPr>
          <w:rFonts w:ascii="Arial" w:eastAsia="Times New Roman" w:hAnsi="Arial" w:cs="Arial"/>
          <w:bCs/>
          <w:color w:val="000000"/>
          <w:sz w:val="24"/>
          <w:szCs w:val="24"/>
        </w:rPr>
        <w:t>were</w:t>
      </w:r>
      <w:proofErr w:type="gramEnd"/>
      <w:r w:rsidRPr="001672C9">
        <w:rPr>
          <w:rFonts w:ascii="Arial" w:eastAsia="Times New Roman" w:hAnsi="Arial" w:cs="Arial"/>
          <w:bCs/>
          <w:color w:val="000000"/>
          <w:sz w:val="24"/>
          <w:szCs w:val="24"/>
        </w:rPr>
        <w:t xml:space="preserve"> mindful of thy wonders that thou didst among them; but hardened their necks, and in their rebellion appointed a captain to return to their bondage: but thou art a God ready to pardon, gracious and merciful, slow to anger, and of great kindness, and </w:t>
      </w:r>
      <w:proofErr w:type="spellStart"/>
      <w:r w:rsidRPr="001672C9">
        <w:rPr>
          <w:rFonts w:ascii="Arial" w:eastAsia="Times New Roman" w:hAnsi="Arial" w:cs="Arial"/>
          <w:bCs/>
          <w:color w:val="000000"/>
          <w:sz w:val="24"/>
          <w:szCs w:val="24"/>
        </w:rPr>
        <w:t>forsookest</w:t>
      </w:r>
      <w:proofErr w:type="spellEnd"/>
      <w:r w:rsidRPr="001672C9">
        <w:rPr>
          <w:rFonts w:ascii="Arial" w:eastAsia="Times New Roman" w:hAnsi="Arial" w:cs="Arial"/>
          <w:bCs/>
          <w:color w:val="000000"/>
          <w:sz w:val="24"/>
          <w:szCs w:val="24"/>
        </w:rPr>
        <w:t xml:space="preserve"> them not. </w:t>
      </w:r>
    </w:p>
    <w:p w:rsidR="0026151C" w:rsidRPr="001672C9" w:rsidRDefault="007C566C" w:rsidP="007C566C">
      <w:pPr>
        <w:pStyle w:val="BodyText2"/>
      </w:pPr>
      <w:r w:rsidRPr="001672C9">
        <w:t xml:space="preserve">Ne 9:29 And </w:t>
      </w:r>
      <w:proofErr w:type="spellStart"/>
      <w:r w:rsidRPr="001672C9">
        <w:t>testifiedst</w:t>
      </w:r>
      <w:proofErr w:type="spellEnd"/>
      <w:r w:rsidRPr="001672C9">
        <w:t xml:space="preserve"> against them, that thou </w:t>
      </w:r>
      <w:proofErr w:type="spellStart"/>
      <w:r w:rsidRPr="001672C9">
        <w:t>mightest</w:t>
      </w:r>
      <w:proofErr w:type="spellEnd"/>
      <w:r w:rsidRPr="001672C9">
        <w:t xml:space="preserve"> bring them again unto thy law: yet </w:t>
      </w:r>
      <w:r w:rsidRPr="001672C9">
        <w:rPr>
          <w:u w:val="single"/>
        </w:rPr>
        <w:t>they dealt proudly</w:t>
      </w:r>
      <w:r w:rsidRPr="001672C9">
        <w:t xml:space="preserve">, and </w:t>
      </w:r>
      <w:r w:rsidRPr="001672C9">
        <w:rPr>
          <w:u w:val="single"/>
        </w:rPr>
        <w:t>hearkened not</w:t>
      </w:r>
      <w:r w:rsidRPr="001672C9">
        <w:t xml:space="preserve"> unto thy commandments, but </w:t>
      </w:r>
      <w:r w:rsidRPr="001672C9">
        <w:rPr>
          <w:u w:val="single"/>
        </w:rPr>
        <w:t>sinned</w:t>
      </w:r>
      <w:r w:rsidRPr="001672C9">
        <w:t xml:space="preserve"> against thy judgments, (which if a man do, he shall live in </w:t>
      </w:r>
      <w:proofErr w:type="gramStart"/>
      <w:r w:rsidRPr="001672C9">
        <w:t>them;</w:t>
      </w:r>
      <w:proofErr w:type="gramEnd"/>
      <w:r w:rsidRPr="001672C9">
        <w:t xml:space="preserve">) and withdrew the shoulder, and </w:t>
      </w:r>
      <w:r w:rsidRPr="001672C9">
        <w:rPr>
          <w:u w:val="single"/>
        </w:rPr>
        <w:t>hardened their neck, and would not hear</w:t>
      </w:r>
      <w:r w:rsidRPr="001672C9">
        <w:t xml:space="preserve">. </w:t>
      </w:r>
      <w:r w:rsidR="00F602CA" w:rsidRPr="001672C9">
        <w:t xml:space="preserve">        </w:t>
      </w:r>
      <w:r w:rsidR="00F602CA" w:rsidRPr="001672C9">
        <w:tab/>
      </w:r>
      <w:r w:rsidR="00F602CA" w:rsidRPr="001672C9">
        <w:tab/>
      </w:r>
      <w:r w:rsidR="00F602CA" w:rsidRPr="001672C9">
        <w:tab/>
      </w:r>
      <w:r w:rsidR="00F602CA" w:rsidRPr="001672C9">
        <w:tab/>
      </w:r>
    </w:p>
    <w:p w:rsidR="007C566C" w:rsidRPr="001672C9" w:rsidRDefault="00F602CA" w:rsidP="007C566C">
      <w:pPr>
        <w:pStyle w:val="BodyText2"/>
      </w:pPr>
      <w:r w:rsidRPr="001672C9">
        <w:t>(God warns us to not be like Israel)</w:t>
      </w:r>
    </w:p>
    <w:p w:rsidR="001A4C0C" w:rsidRPr="001672C9" w:rsidRDefault="007C566C" w:rsidP="007C566C">
      <w:pPr>
        <w:pStyle w:val="BodyText2"/>
      </w:pPr>
      <w:proofErr w:type="spellStart"/>
      <w:r w:rsidRPr="001672C9">
        <w:t>Zec</w:t>
      </w:r>
      <w:proofErr w:type="spellEnd"/>
      <w:r w:rsidRPr="001672C9">
        <w:t xml:space="preserve"> 7:11 But </w:t>
      </w:r>
      <w:r w:rsidRPr="001672C9">
        <w:rPr>
          <w:u w:val="single"/>
        </w:rPr>
        <w:t>they refused to hearken</w:t>
      </w:r>
      <w:r w:rsidRPr="001672C9">
        <w:t xml:space="preserve">, and </w:t>
      </w:r>
      <w:r w:rsidRPr="001672C9">
        <w:rPr>
          <w:u w:val="single"/>
        </w:rPr>
        <w:t>pulled away the shoulder</w:t>
      </w:r>
      <w:r w:rsidRPr="001672C9">
        <w:t xml:space="preserve">, and </w:t>
      </w:r>
      <w:r w:rsidRPr="001672C9">
        <w:rPr>
          <w:u w:val="single"/>
        </w:rPr>
        <w:t>stopped their ears</w:t>
      </w:r>
      <w:r w:rsidRPr="001672C9">
        <w:t>, that they should not hear.</w:t>
      </w:r>
    </w:p>
    <w:p w:rsidR="007C566C" w:rsidRPr="001672C9" w:rsidRDefault="001A4C0C" w:rsidP="007C566C">
      <w:pPr>
        <w:pStyle w:val="BodyText2"/>
      </w:pPr>
      <w:r w:rsidRPr="001672C9">
        <w:t>Life consists much in a contest between the goodness of God and the ingratitude and rebellion of men; and though, in answer to their cries, he often delivers them from their troubles, they as often forget his mercies and trample on his commands.</w:t>
      </w:r>
    </w:p>
    <w:p w:rsidR="001A4C0C" w:rsidRPr="001672C9" w:rsidRDefault="001A4C0C" w:rsidP="001A4C0C">
      <w:pPr>
        <w:pStyle w:val="NormalWeb"/>
        <w:tabs>
          <w:tab w:val="left" w:pos="1080"/>
        </w:tabs>
        <w:rPr>
          <w:rFonts w:ascii="Arial" w:eastAsiaTheme="minorHAnsi" w:hAnsi="Arial" w:cs="Arial"/>
        </w:rPr>
      </w:pPr>
      <w:r w:rsidRPr="001672C9">
        <w:rPr>
          <w:rFonts w:ascii="Arial" w:eastAsiaTheme="minorHAnsi" w:hAnsi="Arial" w:cs="Arial"/>
        </w:rPr>
        <w:t xml:space="preserve">God's </w:t>
      </w:r>
      <w:proofErr w:type="gramStart"/>
      <w:r w:rsidRPr="001672C9">
        <w:rPr>
          <w:rFonts w:ascii="Arial" w:eastAsiaTheme="minorHAnsi" w:hAnsi="Arial" w:cs="Arial"/>
        </w:rPr>
        <w:t>mercies always contends</w:t>
      </w:r>
      <w:proofErr w:type="gramEnd"/>
      <w:r w:rsidRPr="001672C9">
        <w:rPr>
          <w:rFonts w:ascii="Arial" w:eastAsiaTheme="minorHAnsi" w:hAnsi="Arial" w:cs="Arial"/>
        </w:rPr>
        <w:t xml:space="preserve"> with the people,     Mt 5:7 Blessed are the merciful: for they shall obtain mercy.</w:t>
      </w:r>
    </w:p>
    <w:p w:rsidR="00915C35" w:rsidRPr="001672C9" w:rsidRDefault="001A4C0C" w:rsidP="00B178B6">
      <w:pPr>
        <w:pStyle w:val="NormalWeb"/>
        <w:tabs>
          <w:tab w:val="left" w:pos="1080"/>
        </w:tabs>
        <w:rPr>
          <w:rFonts w:ascii="Arial" w:eastAsiaTheme="minorHAnsi" w:hAnsi="Arial" w:cs="Arial"/>
        </w:rPr>
      </w:pPr>
      <w:proofErr w:type="spellStart"/>
      <w:r w:rsidRPr="001672C9">
        <w:rPr>
          <w:rFonts w:ascii="Arial" w:eastAsiaTheme="minorHAnsi" w:hAnsi="Arial" w:cs="Arial"/>
        </w:rPr>
        <w:t>Eph</w:t>
      </w:r>
      <w:proofErr w:type="spellEnd"/>
      <w:r w:rsidRPr="001672C9">
        <w:rPr>
          <w:rFonts w:ascii="Arial" w:eastAsiaTheme="minorHAnsi" w:hAnsi="Arial" w:cs="Arial"/>
        </w:rPr>
        <w:t xml:space="preserve"> 2:4 But God, who is rich in mercy, for his gr</w:t>
      </w:r>
      <w:r w:rsidR="00B178B6" w:rsidRPr="001672C9">
        <w:rPr>
          <w:rFonts w:ascii="Arial" w:eastAsiaTheme="minorHAnsi" w:hAnsi="Arial" w:cs="Arial"/>
        </w:rPr>
        <w:t>eat love wherewith he loved us,</w:t>
      </w:r>
      <w:r w:rsidR="007E70F0" w:rsidRPr="001672C9">
        <w:rPr>
          <w:rFonts w:ascii="Arial" w:eastAsiaTheme="minorHAnsi" w:hAnsi="Arial" w:cs="Arial"/>
        </w:rPr>
        <w:t xml:space="preserve"> </w:t>
      </w:r>
      <w:r w:rsidRPr="001672C9">
        <w:rPr>
          <w:rFonts w:ascii="Arial" w:eastAsiaTheme="minorHAnsi" w:hAnsi="Arial" w:cs="Arial"/>
        </w:rPr>
        <w:t>20 And are built upon the foundation of the apostles and prophets, Jesus Christ himself being the chief corner stone;</w:t>
      </w:r>
    </w:p>
    <w:p w:rsidR="0026151C" w:rsidRPr="001672C9" w:rsidRDefault="00A20B10" w:rsidP="005952B1">
      <w:pPr>
        <w:pStyle w:val="NormalWeb"/>
        <w:numPr>
          <w:ilvl w:val="0"/>
          <w:numId w:val="3"/>
        </w:numPr>
        <w:tabs>
          <w:tab w:val="left" w:pos="1080"/>
        </w:tabs>
        <w:rPr>
          <w:rFonts w:ascii="Arial" w:eastAsiaTheme="minorHAnsi" w:hAnsi="Arial" w:cs="Arial"/>
        </w:rPr>
      </w:pPr>
      <w:r w:rsidRPr="001672C9">
        <w:rPr>
          <w:rFonts w:ascii="Arial" w:hAnsi="Arial" w:cs="Arial"/>
          <w:b/>
          <w:u w:val="single"/>
        </w:rPr>
        <w:t>Servants</w:t>
      </w:r>
      <w:r w:rsidRPr="001672C9">
        <w:rPr>
          <w:rFonts w:ascii="Arial" w:hAnsi="Arial" w:cs="Arial"/>
          <w:b/>
        </w:rPr>
        <w:t xml:space="preserve"> </w:t>
      </w:r>
      <w:r w:rsidRPr="001672C9">
        <w:rPr>
          <w:rFonts w:ascii="Arial" w:hAnsi="Arial" w:cs="Arial"/>
        </w:rPr>
        <w:t xml:space="preserve">are appointed by God to help in your full growth in Christ and to seek and manifest the fullness of </w:t>
      </w:r>
      <w:r w:rsidRPr="001672C9">
        <w:rPr>
          <w:rStyle w:val="Emphasis"/>
          <w:rFonts w:ascii="Arial" w:hAnsi="Arial" w:cs="Arial"/>
          <w:i w:val="0"/>
        </w:rPr>
        <w:t>joy of the life of Christ.</w:t>
      </w:r>
      <w:r w:rsidRPr="001672C9">
        <w:rPr>
          <w:rFonts w:ascii="Arial" w:hAnsi="Arial" w:cs="Arial"/>
        </w:rPr>
        <w:br/>
      </w:r>
      <w:proofErr w:type="spellStart"/>
      <w:r w:rsidR="007E70F0" w:rsidRPr="001672C9">
        <w:rPr>
          <w:rFonts w:ascii="Arial" w:eastAsiaTheme="minorHAnsi" w:hAnsi="Arial" w:cs="Arial"/>
        </w:rPr>
        <w:t>Jer</w:t>
      </w:r>
      <w:proofErr w:type="spellEnd"/>
      <w:r w:rsidR="007E70F0" w:rsidRPr="001672C9">
        <w:rPr>
          <w:rFonts w:ascii="Arial" w:eastAsiaTheme="minorHAnsi" w:hAnsi="Arial" w:cs="Arial"/>
        </w:rPr>
        <w:t xml:space="preserve"> 3:15 And I will give you pastors according to mine heart, which shall feed you with knowledge and understanding.</w:t>
      </w:r>
      <w:r w:rsidR="00CE17CA" w:rsidRPr="001672C9">
        <w:rPr>
          <w:rFonts w:ascii="Arial" w:eastAsiaTheme="minorHAnsi" w:hAnsi="Arial" w:cs="Arial"/>
        </w:rPr>
        <w:t xml:space="preserve">                                                                      </w:t>
      </w:r>
    </w:p>
    <w:p w:rsidR="0026151C" w:rsidRPr="001672C9" w:rsidRDefault="005952B1" w:rsidP="00B178B6">
      <w:pPr>
        <w:pStyle w:val="NormalWeb"/>
        <w:tabs>
          <w:tab w:val="left" w:pos="1080"/>
        </w:tabs>
        <w:rPr>
          <w:rFonts w:ascii="Arial" w:eastAsiaTheme="minorHAnsi" w:hAnsi="Arial" w:cs="Arial"/>
        </w:rPr>
      </w:pPr>
      <w:r>
        <w:rPr>
          <w:rFonts w:ascii="Arial" w:eastAsiaTheme="minorHAnsi" w:hAnsi="Arial" w:cs="Arial"/>
        </w:rPr>
        <w:tab/>
      </w:r>
      <w:proofErr w:type="spellStart"/>
      <w:r w:rsidR="007E70F0" w:rsidRPr="001672C9">
        <w:rPr>
          <w:rFonts w:ascii="Arial" w:eastAsiaTheme="minorHAnsi" w:hAnsi="Arial" w:cs="Arial"/>
        </w:rPr>
        <w:t>Eph</w:t>
      </w:r>
      <w:proofErr w:type="spellEnd"/>
      <w:r w:rsidR="007E70F0" w:rsidRPr="001672C9">
        <w:rPr>
          <w:rFonts w:ascii="Arial" w:eastAsiaTheme="minorHAnsi" w:hAnsi="Arial" w:cs="Arial"/>
        </w:rPr>
        <w:t xml:space="preserve"> 4:12 </w:t>
      </w:r>
      <w:proofErr w:type="gramStart"/>
      <w:r w:rsidR="007E70F0" w:rsidRPr="001672C9">
        <w:rPr>
          <w:rFonts w:ascii="Arial" w:eastAsiaTheme="minorHAnsi" w:hAnsi="Arial" w:cs="Arial"/>
        </w:rPr>
        <w:t>For</w:t>
      </w:r>
      <w:proofErr w:type="gramEnd"/>
      <w:r w:rsidR="007E70F0" w:rsidRPr="001672C9">
        <w:rPr>
          <w:rFonts w:ascii="Arial" w:eastAsiaTheme="minorHAnsi" w:hAnsi="Arial" w:cs="Arial"/>
        </w:rPr>
        <w:t xml:space="preserve"> the perfecting of the saints, for the work of the ministry, for the edifying of the body of Christ:</w:t>
      </w:r>
      <w:r w:rsidR="00CE17CA" w:rsidRPr="001672C9">
        <w:rPr>
          <w:rFonts w:ascii="Arial" w:eastAsiaTheme="minorHAnsi" w:hAnsi="Arial" w:cs="Arial"/>
        </w:rPr>
        <w:t xml:space="preserve">                                                                           </w:t>
      </w:r>
    </w:p>
    <w:p w:rsidR="007E70F0" w:rsidRPr="001672C9" w:rsidRDefault="00CE17CA" w:rsidP="00B178B6">
      <w:pPr>
        <w:pStyle w:val="NormalWeb"/>
        <w:tabs>
          <w:tab w:val="left" w:pos="1080"/>
        </w:tabs>
        <w:rPr>
          <w:rFonts w:ascii="Arial" w:eastAsiaTheme="minorHAnsi" w:hAnsi="Arial" w:cs="Arial"/>
        </w:rPr>
      </w:pPr>
      <w:r w:rsidRPr="001672C9">
        <w:rPr>
          <w:rFonts w:ascii="Arial" w:eastAsiaTheme="minorHAnsi" w:hAnsi="Arial" w:cs="Arial"/>
        </w:rPr>
        <w:t xml:space="preserve"> </w:t>
      </w:r>
      <w:r w:rsidR="005952B1">
        <w:rPr>
          <w:rFonts w:ascii="Arial" w:eastAsiaTheme="minorHAnsi" w:hAnsi="Arial" w:cs="Arial"/>
        </w:rPr>
        <w:tab/>
      </w:r>
      <w:r w:rsidRPr="001672C9">
        <w:rPr>
          <w:rFonts w:ascii="Arial" w:eastAsiaTheme="minorHAnsi" w:hAnsi="Arial" w:cs="Arial"/>
        </w:rPr>
        <w:t xml:space="preserve">Titus 3:1 </w:t>
      </w:r>
      <w:proofErr w:type="gramStart"/>
      <w:r w:rsidRPr="001672C9">
        <w:rPr>
          <w:rFonts w:ascii="Arial" w:eastAsiaTheme="minorHAnsi" w:hAnsi="Arial" w:cs="Arial"/>
        </w:rPr>
        <w:t>Put</w:t>
      </w:r>
      <w:proofErr w:type="gramEnd"/>
      <w:r w:rsidRPr="001672C9">
        <w:rPr>
          <w:rFonts w:ascii="Arial" w:eastAsiaTheme="minorHAnsi" w:hAnsi="Arial" w:cs="Arial"/>
        </w:rPr>
        <w:t xml:space="preserve"> them in mind to be subject to principalities and powers, to obey magistrates, to be ready to every good work,</w:t>
      </w:r>
    </w:p>
    <w:p w:rsidR="000D5054" w:rsidRPr="001672C9" w:rsidRDefault="000D5054" w:rsidP="005952B1">
      <w:pPr>
        <w:pStyle w:val="NormalWeb"/>
        <w:numPr>
          <w:ilvl w:val="0"/>
          <w:numId w:val="2"/>
        </w:numPr>
        <w:tabs>
          <w:tab w:val="left" w:pos="1080"/>
        </w:tabs>
        <w:rPr>
          <w:rFonts w:ascii="Arial" w:hAnsi="Arial" w:cs="Arial"/>
          <w:color w:val="000000"/>
        </w:rPr>
      </w:pPr>
      <w:r w:rsidRPr="001672C9">
        <w:rPr>
          <w:rFonts w:ascii="Arial" w:hAnsi="Arial" w:cs="Arial"/>
          <w:color w:val="000000"/>
        </w:rPr>
        <w:t xml:space="preserve">A pastor is to be an example of truth, love, and godliness for God's flock to follow. </w:t>
      </w:r>
    </w:p>
    <w:p w:rsidR="000D5054" w:rsidRPr="001672C9" w:rsidRDefault="000D5054" w:rsidP="00B178B6">
      <w:pPr>
        <w:pStyle w:val="NormalWeb"/>
        <w:tabs>
          <w:tab w:val="left" w:pos="1080"/>
        </w:tabs>
        <w:rPr>
          <w:rFonts w:ascii="Arial" w:hAnsi="Arial" w:cs="Arial"/>
          <w:color w:val="000000"/>
        </w:rPr>
      </w:pPr>
      <w:r w:rsidRPr="001672C9">
        <w:rPr>
          <w:rFonts w:ascii="Arial" w:hAnsi="Arial" w:cs="Arial"/>
          <w:color w:val="000000"/>
        </w:rPr>
        <w:t>1Ti 4:12 Let no man despise thy youth; but be thou an example of the believers, in word, in conversation, in charity, in spirit, in faith, in purity.</w:t>
      </w:r>
    </w:p>
    <w:p w:rsidR="000D5054" w:rsidRPr="001672C9" w:rsidRDefault="000D5054" w:rsidP="005952B1">
      <w:pPr>
        <w:pStyle w:val="NormalWeb"/>
        <w:numPr>
          <w:ilvl w:val="0"/>
          <w:numId w:val="2"/>
        </w:numPr>
        <w:tabs>
          <w:tab w:val="left" w:pos="1080"/>
        </w:tabs>
        <w:rPr>
          <w:rFonts w:ascii="Arial" w:hAnsi="Arial" w:cs="Arial"/>
          <w:color w:val="000000"/>
        </w:rPr>
      </w:pPr>
      <w:r w:rsidRPr="001672C9">
        <w:rPr>
          <w:rFonts w:ascii="Arial" w:hAnsi="Arial" w:cs="Arial"/>
          <w:color w:val="000000"/>
        </w:rPr>
        <w:t>A pastor is “the steward of God” and he is answerable to God for his leadership.</w:t>
      </w:r>
    </w:p>
    <w:p w:rsidR="0026151C" w:rsidRPr="001672C9" w:rsidRDefault="000D5054" w:rsidP="00B178B6">
      <w:pPr>
        <w:pStyle w:val="NormalWeb"/>
        <w:tabs>
          <w:tab w:val="left" w:pos="1080"/>
        </w:tabs>
        <w:rPr>
          <w:rFonts w:ascii="Arial" w:hAnsi="Arial" w:cs="Arial"/>
          <w:color w:val="000000"/>
        </w:rPr>
      </w:pPr>
      <w:r w:rsidRPr="001672C9">
        <w:rPr>
          <w:rFonts w:ascii="Arial" w:hAnsi="Arial" w:cs="Arial"/>
          <w:color w:val="000000"/>
        </w:rPr>
        <w:t xml:space="preserve">Titus 1:7 </w:t>
      </w:r>
      <w:proofErr w:type="gramStart"/>
      <w:r w:rsidRPr="001672C9">
        <w:rPr>
          <w:rFonts w:ascii="Arial" w:hAnsi="Arial" w:cs="Arial"/>
          <w:color w:val="000000"/>
        </w:rPr>
        <w:t>For</w:t>
      </w:r>
      <w:proofErr w:type="gramEnd"/>
      <w:r w:rsidRPr="001672C9">
        <w:rPr>
          <w:rFonts w:ascii="Arial" w:hAnsi="Arial" w:cs="Arial"/>
          <w:color w:val="000000"/>
        </w:rPr>
        <w:t xml:space="preserve"> a bishop must be blameless, as the steward of God; not </w:t>
      </w:r>
      <w:proofErr w:type="spellStart"/>
      <w:r w:rsidRPr="001672C9">
        <w:rPr>
          <w:rFonts w:ascii="Arial" w:hAnsi="Arial" w:cs="Arial"/>
          <w:color w:val="000000"/>
        </w:rPr>
        <w:t>selfwilled</w:t>
      </w:r>
      <w:proofErr w:type="spellEnd"/>
      <w:r w:rsidRPr="001672C9">
        <w:rPr>
          <w:rFonts w:ascii="Arial" w:hAnsi="Arial" w:cs="Arial"/>
          <w:color w:val="000000"/>
        </w:rPr>
        <w:t>, not soon angry, not given to wine, no stri</w:t>
      </w:r>
      <w:r w:rsidR="005952B1">
        <w:rPr>
          <w:rFonts w:ascii="Arial" w:hAnsi="Arial" w:cs="Arial"/>
          <w:color w:val="000000"/>
        </w:rPr>
        <w:t>ker, not given to filthy lucre;</w:t>
      </w:r>
    </w:p>
    <w:p w:rsidR="0026151C" w:rsidRPr="001672C9" w:rsidRDefault="000D5054" w:rsidP="00B178B6">
      <w:pPr>
        <w:pStyle w:val="NormalWeb"/>
        <w:tabs>
          <w:tab w:val="left" w:pos="1080"/>
        </w:tabs>
        <w:rPr>
          <w:rFonts w:ascii="Arial" w:hAnsi="Arial" w:cs="Arial"/>
          <w:color w:val="000000"/>
        </w:rPr>
      </w:pPr>
      <w:r w:rsidRPr="001672C9">
        <w:rPr>
          <w:rFonts w:ascii="Arial" w:hAnsi="Arial" w:cs="Arial"/>
          <w:color w:val="000000"/>
        </w:rPr>
        <w:t>There are various levels of authority in any person's life, and each of these levels may involve different people in different positions of authority.</w:t>
      </w:r>
      <w:r w:rsidR="0026151C" w:rsidRPr="001672C9">
        <w:rPr>
          <w:rFonts w:ascii="Arial" w:hAnsi="Arial" w:cs="Arial"/>
          <w:color w:val="000000"/>
        </w:rPr>
        <w:t xml:space="preserve"> </w:t>
      </w:r>
    </w:p>
    <w:p w:rsidR="0026151C" w:rsidRPr="001672C9" w:rsidRDefault="0026151C" w:rsidP="00B178B6">
      <w:pPr>
        <w:pStyle w:val="NormalWeb"/>
        <w:tabs>
          <w:tab w:val="left" w:pos="1080"/>
        </w:tabs>
        <w:rPr>
          <w:rFonts w:ascii="Arial" w:hAnsi="Arial" w:cs="Arial"/>
          <w:color w:val="000000"/>
        </w:rPr>
      </w:pPr>
      <w:r w:rsidRPr="001672C9">
        <w:rPr>
          <w:rFonts w:ascii="Arial" w:hAnsi="Arial" w:cs="Arial"/>
          <w:color w:val="000000"/>
        </w:rPr>
        <w:t>The highest authority</w:t>
      </w:r>
      <w:r w:rsidR="000D5054" w:rsidRPr="001672C9">
        <w:rPr>
          <w:rFonts w:ascii="Arial" w:hAnsi="Arial" w:cs="Arial"/>
          <w:color w:val="000000"/>
        </w:rPr>
        <w:t xml:space="preserve"> is </w:t>
      </w:r>
      <w:proofErr w:type="gramStart"/>
      <w:r w:rsidR="000D5054" w:rsidRPr="001672C9">
        <w:rPr>
          <w:rFonts w:ascii="Arial" w:hAnsi="Arial" w:cs="Arial"/>
          <w:color w:val="000000"/>
        </w:rPr>
        <w:t>God</w:t>
      </w:r>
      <w:r w:rsidR="005952B1">
        <w:rPr>
          <w:rFonts w:ascii="Arial" w:hAnsi="Arial" w:cs="Arial"/>
          <w:color w:val="000000"/>
        </w:rPr>
        <w:t>,</w:t>
      </w:r>
      <w:proofErr w:type="gramEnd"/>
      <w:r w:rsidR="005952B1">
        <w:rPr>
          <w:rFonts w:ascii="Arial" w:hAnsi="Arial" w:cs="Arial"/>
          <w:color w:val="000000"/>
        </w:rPr>
        <w:t xml:space="preserve"> The </w:t>
      </w:r>
      <w:proofErr w:type="spellStart"/>
      <w:r w:rsidR="00135901">
        <w:rPr>
          <w:rFonts w:ascii="Arial" w:hAnsi="Arial" w:cs="Arial"/>
          <w:color w:val="000000"/>
        </w:rPr>
        <w:t>GodHead</w:t>
      </w:r>
      <w:proofErr w:type="spellEnd"/>
      <w:r w:rsidR="005952B1">
        <w:rPr>
          <w:rFonts w:ascii="Arial" w:hAnsi="Arial" w:cs="Arial"/>
          <w:color w:val="000000"/>
        </w:rPr>
        <w:t xml:space="preserve"> is the Supreme Authority</w:t>
      </w:r>
      <w:r w:rsidR="00135901">
        <w:rPr>
          <w:rFonts w:ascii="Arial" w:hAnsi="Arial" w:cs="Arial"/>
          <w:color w:val="000000"/>
        </w:rPr>
        <w:t>.</w:t>
      </w:r>
    </w:p>
    <w:p w:rsidR="0026151C" w:rsidRPr="001672C9" w:rsidRDefault="000D5054" w:rsidP="0026151C">
      <w:pPr>
        <w:pStyle w:val="NormalWeb"/>
        <w:tabs>
          <w:tab w:val="left" w:pos="1080"/>
        </w:tabs>
        <w:rPr>
          <w:rFonts w:ascii="Arial" w:hAnsi="Arial" w:cs="Arial"/>
          <w:color w:val="000000"/>
        </w:rPr>
      </w:pPr>
      <w:r w:rsidRPr="001672C9">
        <w:rPr>
          <w:rFonts w:ascii="Arial" w:hAnsi="Arial" w:cs="Arial"/>
          <w:color w:val="000000"/>
        </w:rPr>
        <w:t>Everything that exists was cr</w:t>
      </w:r>
      <w:r w:rsidR="00135901">
        <w:rPr>
          <w:rFonts w:ascii="Arial" w:hAnsi="Arial" w:cs="Arial"/>
          <w:color w:val="000000"/>
        </w:rPr>
        <w:t xml:space="preserve">eated by God. </w:t>
      </w:r>
      <w:r w:rsidRPr="001672C9">
        <w:rPr>
          <w:rFonts w:ascii="Arial" w:hAnsi="Arial" w:cs="Arial"/>
          <w:color w:val="000000"/>
        </w:rPr>
        <w:t xml:space="preserve">God has ultimate authority, or sovereignty, over all things. </w:t>
      </w:r>
      <w:r w:rsidRPr="001672C9">
        <w:rPr>
          <w:rFonts w:ascii="Arial" w:hAnsi="Arial" w:cs="Arial"/>
          <w:color w:val="000000"/>
        </w:rPr>
        <w:br/>
      </w:r>
      <w:r w:rsidR="0026151C" w:rsidRPr="001672C9">
        <w:rPr>
          <w:rFonts w:ascii="Arial" w:hAnsi="Arial" w:cs="Arial"/>
          <w:color w:val="000000"/>
        </w:rPr>
        <w:t xml:space="preserve">Ac 17:24 God that made the world and all things therein, seeing that he is Lord of heaven and earth, </w:t>
      </w:r>
      <w:proofErr w:type="spellStart"/>
      <w:r w:rsidR="0026151C" w:rsidRPr="001672C9">
        <w:rPr>
          <w:rFonts w:ascii="Arial" w:hAnsi="Arial" w:cs="Arial"/>
          <w:color w:val="000000"/>
        </w:rPr>
        <w:t>dwelleth</w:t>
      </w:r>
      <w:proofErr w:type="spellEnd"/>
      <w:r w:rsidR="0026151C" w:rsidRPr="001672C9">
        <w:rPr>
          <w:rFonts w:ascii="Arial" w:hAnsi="Arial" w:cs="Arial"/>
          <w:color w:val="000000"/>
        </w:rPr>
        <w:t xml:space="preserve"> not in temples made with hands;                                                                        Mt 28:18 And Jesus came and </w:t>
      </w:r>
      <w:proofErr w:type="spellStart"/>
      <w:r w:rsidR="0026151C" w:rsidRPr="001672C9">
        <w:rPr>
          <w:rFonts w:ascii="Arial" w:hAnsi="Arial" w:cs="Arial"/>
          <w:color w:val="000000"/>
        </w:rPr>
        <w:t>spake</w:t>
      </w:r>
      <w:proofErr w:type="spellEnd"/>
      <w:r w:rsidR="0026151C" w:rsidRPr="001672C9">
        <w:rPr>
          <w:rFonts w:ascii="Arial" w:hAnsi="Arial" w:cs="Arial"/>
          <w:color w:val="000000"/>
        </w:rPr>
        <w:t xml:space="preserve"> unto them, saying, All power is given unto me in heaven and in earth.</w:t>
      </w:r>
    </w:p>
    <w:p w:rsidR="002A2AF6" w:rsidRPr="001672C9" w:rsidRDefault="0026151C" w:rsidP="0026151C">
      <w:pPr>
        <w:pStyle w:val="NormalWeb"/>
        <w:tabs>
          <w:tab w:val="left" w:pos="1080"/>
        </w:tabs>
        <w:rPr>
          <w:rFonts w:ascii="Arial" w:hAnsi="Arial" w:cs="Arial"/>
          <w:color w:val="000000"/>
        </w:rPr>
      </w:pPr>
      <w:r w:rsidRPr="001672C9">
        <w:rPr>
          <w:rFonts w:ascii="Arial" w:hAnsi="Arial" w:cs="Arial"/>
          <w:color w:val="000000"/>
        </w:rPr>
        <w:t xml:space="preserve"> Jesus Christ, who is God in the flesh, holds all authority </w:t>
      </w:r>
      <w:r w:rsidR="00135901">
        <w:rPr>
          <w:rFonts w:ascii="Arial" w:hAnsi="Arial" w:cs="Arial"/>
          <w:color w:val="000000"/>
        </w:rPr>
        <w:t>and He delegates</w:t>
      </w:r>
      <w:r w:rsidR="000D5054" w:rsidRPr="001672C9">
        <w:rPr>
          <w:rFonts w:ascii="Arial" w:hAnsi="Arial" w:cs="Arial"/>
          <w:color w:val="000000"/>
        </w:rPr>
        <w:t xml:space="preserve"> </w:t>
      </w:r>
      <w:proofErr w:type="gramStart"/>
      <w:r w:rsidR="000D5054" w:rsidRPr="001672C9">
        <w:rPr>
          <w:rFonts w:ascii="Arial" w:hAnsi="Arial" w:cs="Arial"/>
          <w:color w:val="000000"/>
        </w:rPr>
        <w:t>auth</w:t>
      </w:r>
      <w:r w:rsidR="002A2AF6" w:rsidRPr="001672C9">
        <w:rPr>
          <w:rFonts w:ascii="Arial" w:hAnsi="Arial" w:cs="Arial"/>
          <w:color w:val="000000"/>
        </w:rPr>
        <w:t xml:space="preserve">ority </w:t>
      </w:r>
      <w:r w:rsidR="000D5054" w:rsidRPr="001672C9">
        <w:rPr>
          <w:rFonts w:ascii="Arial" w:hAnsi="Arial" w:cs="Arial"/>
          <w:color w:val="000000"/>
        </w:rPr>
        <w:t>.</w:t>
      </w:r>
      <w:proofErr w:type="gramEnd"/>
      <w:r w:rsidR="000D5054" w:rsidRPr="001672C9">
        <w:rPr>
          <w:rFonts w:ascii="Arial" w:hAnsi="Arial" w:cs="Arial"/>
          <w:color w:val="000000"/>
        </w:rPr>
        <w:t xml:space="preserve"> </w:t>
      </w:r>
    </w:p>
    <w:p w:rsidR="002A2AF6" w:rsidRPr="001672C9" w:rsidRDefault="000D5054" w:rsidP="00135901">
      <w:pPr>
        <w:pStyle w:val="NormalWeb"/>
        <w:tabs>
          <w:tab w:val="left" w:pos="1080"/>
        </w:tabs>
        <w:rPr>
          <w:rFonts w:ascii="Arial" w:hAnsi="Arial" w:cs="Arial"/>
          <w:color w:val="000000"/>
        </w:rPr>
      </w:pPr>
      <w:r w:rsidRPr="001672C9">
        <w:rPr>
          <w:rFonts w:ascii="Arial" w:hAnsi="Arial" w:cs="Arial"/>
          <w:color w:val="000000"/>
        </w:rPr>
        <w:t>Because of our si</w:t>
      </w:r>
      <w:r w:rsidR="00135901">
        <w:rPr>
          <w:rFonts w:ascii="Arial" w:hAnsi="Arial" w:cs="Arial"/>
          <w:color w:val="000000"/>
        </w:rPr>
        <w:t xml:space="preserve">nful nature, and </w:t>
      </w:r>
      <w:r w:rsidRPr="001672C9">
        <w:rPr>
          <w:rFonts w:ascii="Arial" w:hAnsi="Arial" w:cs="Arial"/>
          <w:color w:val="000000"/>
        </w:rPr>
        <w:t>abuses or failures of authority that we have experienced, most people struggle on occasion with submitting to auth</w:t>
      </w:r>
      <w:r w:rsidR="00135901">
        <w:rPr>
          <w:rFonts w:ascii="Arial" w:hAnsi="Arial" w:cs="Arial"/>
          <w:color w:val="000000"/>
        </w:rPr>
        <w:t>orities.</w:t>
      </w:r>
    </w:p>
    <w:p w:rsidR="002A2AF6" w:rsidRPr="001672C9" w:rsidRDefault="002A2AF6" w:rsidP="002A2AF6">
      <w:pPr>
        <w:pStyle w:val="NormalWeb"/>
        <w:tabs>
          <w:tab w:val="left" w:pos="1080"/>
        </w:tabs>
        <w:rPr>
          <w:rFonts w:ascii="Arial" w:hAnsi="Arial" w:cs="Arial"/>
          <w:color w:val="000000"/>
        </w:rPr>
      </w:pPr>
      <w:r w:rsidRPr="001672C9">
        <w:rPr>
          <w:rFonts w:ascii="Arial" w:hAnsi="Arial" w:cs="Arial"/>
          <w:color w:val="000000"/>
        </w:rPr>
        <w:t xml:space="preserve">God established authority </w:t>
      </w:r>
      <w:r w:rsidR="000D5054" w:rsidRPr="001672C9">
        <w:rPr>
          <w:rFonts w:ascii="Arial" w:hAnsi="Arial" w:cs="Arial"/>
          <w:color w:val="000000"/>
        </w:rPr>
        <w:t xml:space="preserve">within the home. </w:t>
      </w:r>
    </w:p>
    <w:p w:rsidR="002A2AF6" w:rsidRPr="001672C9" w:rsidRDefault="002A2AF6" w:rsidP="002A2AF6">
      <w:pPr>
        <w:pStyle w:val="NormalWeb"/>
        <w:tabs>
          <w:tab w:val="left" w:pos="1080"/>
        </w:tabs>
        <w:rPr>
          <w:rFonts w:ascii="Arial" w:hAnsi="Arial" w:cs="Arial"/>
          <w:color w:val="000000"/>
        </w:rPr>
      </w:pPr>
      <w:proofErr w:type="spellStart"/>
      <w:r w:rsidRPr="001672C9">
        <w:rPr>
          <w:rFonts w:ascii="Arial" w:hAnsi="Arial" w:cs="Arial"/>
          <w:color w:val="000000"/>
        </w:rPr>
        <w:t>Eph</w:t>
      </w:r>
      <w:proofErr w:type="spellEnd"/>
      <w:r w:rsidRPr="001672C9">
        <w:rPr>
          <w:rFonts w:ascii="Arial" w:hAnsi="Arial" w:cs="Arial"/>
          <w:color w:val="000000"/>
        </w:rPr>
        <w:t xml:space="preserve"> 5:22 Wives, submit yourselves unto your own husbands, as unto the Lord.                                                                                                                                                                                                              23 For the husband </w:t>
      </w:r>
      <w:proofErr w:type="gramStart"/>
      <w:r w:rsidRPr="001672C9">
        <w:rPr>
          <w:rFonts w:ascii="Arial" w:hAnsi="Arial" w:cs="Arial"/>
          <w:color w:val="000000"/>
        </w:rPr>
        <w:t>is</w:t>
      </w:r>
      <w:proofErr w:type="gramEnd"/>
      <w:r w:rsidRPr="001672C9">
        <w:rPr>
          <w:rFonts w:ascii="Arial" w:hAnsi="Arial" w:cs="Arial"/>
          <w:color w:val="000000"/>
        </w:rPr>
        <w:t xml:space="preserve"> the head of the wife, even as Christ is the head of the church: and he is the </w:t>
      </w:r>
      <w:proofErr w:type="spellStart"/>
      <w:r w:rsidRPr="001672C9">
        <w:rPr>
          <w:rFonts w:ascii="Arial" w:hAnsi="Arial" w:cs="Arial"/>
          <w:color w:val="000000"/>
        </w:rPr>
        <w:t>saviour</w:t>
      </w:r>
      <w:proofErr w:type="spellEnd"/>
      <w:r w:rsidRPr="001672C9">
        <w:rPr>
          <w:rFonts w:ascii="Arial" w:hAnsi="Arial" w:cs="Arial"/>
          <w:color w:val="000000"/>
        </w:rPr>
        <w:t xml:space="preserve"> of the body.                                                                                                            24 Therefore as the church is subject unto Christ, so let the wives be to their own husbands in </w:t>
      </w:r>
      <w:proofErr w:type="spellStart"/>
      <w:r w:rsidRPr="001672C9">
        <w:rPr>
          <w:rFonts w:ascii="Arial" w:hAnsi="Arial" w:cs="Arial"/>
          <w:color w:val="000000"/>
        </w:rPr>
        <w:t>every thing</w:t>
      </w:r>
      <w:proofErr w:type="spellEnd"/>
      <w:r w:rsidRPr="001672C9">
        <w:rPr>
          <w:rFonts w:ascii="Arial" w:hAnsi="Arial" w:cs="Arial"/>
          <w:color w:val="000000"/>
        </w:rPr>
        <w:t>.</w:t>
      </w:r>
    </w:p>
    <w:p w:rsidR="00690CA9" w:rsidRPr="001672C9" w:rsidRDefault="00690CA9" w:rsidP="002A2AF6">
      <w:pPr>
        <w:pStyle w:val="NormalWeb"/>
        <w:tabs>
          <w:tab w:val="left" w:pos="1080"/>
        </w:tabs>
        <w:rPr>
          <w:rFonts w:ascii="Arial" w:hAnsi="Arial" w:cs="Arial"/>
          <w:color w:val="000000"/>
        </w:rPr>
      </w:pPr>
      <w:r w:rsidRPr="001672C9">
        <w:rPr>
          <w:rFonts w:ascii="Arial" w:hAnsi="Arial" w:cs="Arial"/>
          <w:color w:val="000000"/>
        </w:rPr>
        <w:t>1Co 11:3 But I would have you know, that the head of every man is Christ; and the head of the woman is the man; and the head of Christ is God.</w:t>
      </w:r>
    </w:p>
    <w:p w:rsidR="00690CA9" w:rsidRPr="001672C9" w:rsidRDefault="00690CA9" w:rsidP="002A2AF6">
      <w:pPr>
        <w:pStyle w:val="NormalWeb"/>
        <w:tabs>
          <w:tab w:val="left" w:pos="1080"/>
        </w:tabs>
        <w:rPr>
          <w:rFonts w:ascii="Arial" w:hAnsi="Arial" w:cs="Arial"/>
          <w:color w:val="000000"/>
        </w:rPr>
      </w:pPr>
      <w:proofErr w:type="spellStart"/>
      <w:r w:rsidRPr="001672C9">
        <w:rPr>
          <w:rFonts w:ascii="Arial" w:hAnsi="Arial" w:cs="Arial"/>
          <w:color w:val="000000"/>
        </w:rPr>
        <w:t>Eph</w:t>
      </w:r>
      <w:proofErr w:type="spellEnd"/>
      <w:r w:rsidRPr="001672C9">
        <w:rPr>
          <w:rFonts w:ascii="Arial" w:hAnsi="Arial" w:cs="Arial"/>
          <w:color w:val="000000"/>
        </w:rPr>
        <w:t xml:space="preserve"> 6:1 ¶ Children, obey your parents in the Lord: for this is right.</w:t>
      </w:r>
    </w:p>
    <w:p w:rsidR="00690CA9" w:rsidRPr="001672C9" w:rsidRDefault="00690CA9" w:rsidP="002A2AF6">
      <w:pPr>
        <w:pStyle w:val="NormalWeb"/>
        <w:tabs>
          <w:tab w:val="left" w:pos="1080"/>
        </w:tabs>
        <w:rPr>
          <w:rFonts w:ascii="Arial" w:hAnsi="Arial" w:cs="Arial"/>
          <w:color w:val="000000"/>
        </w:rPr>
      </w:pPr>
      <w:r w:rsidRPr="001672C9">
        <w:rPr>
          <w:rFonts w:ascii="Arial" w:hAnsi="Arial" w:cs="Arial"/>
          <w:color w:val="000000"/>
        </w:rPr>
        <w:t>Col 3:20 Children, obey your parents in all things: for this is well pleasing unto the Lord.</w:t>
      </w:r>
    </w:p>
    <w:p w:rsidR="00690CA9" w:rsidRPr="001672C9" w:rsidRDefault="00690CA9" w:rsidP="002A2AF6">
      <w:pPr>
        <w:pStyle w:val="NormalWeb"/>
        <w:tabs>
          <w:tab w:val="left" w:pos="1080"/>
        </w:tabs>
        <w:rPr>
          <w:rFonts w:ascii="Arial" w:hAnsi="Arial" w:cs="Arial"/>
          <w:color w:val="000000"/>
        </w:rPr>
      </w:pPr>
      <w:r w:rsidRPr="001672C9">
        <w:rPr>
          <w:rFonts w:ascii="Arial" w:hAnsi="Arial" w:cs="Arial"/>
          <w:color w:val="000000"/>
        </w:rPr>
        <w:t>Titus 2:9 Exhort servants to be obedient unto their own masters, and to please them well in all things; not answering again;</w:t>
      </w:r>
    </w:p>
    <w:p w:rsidR="001B03A5" w:rsidRPr="001672C9" w:rsidRDefault="00690CA9" w:rsidP="002A2AF6">
      <w:pPr>
        <w:pStyle w:val="NormalWeb"/>
        <w:tabs>
          <w:tab w:val="left" w:pos="1080"/>
        </w:tabs>
        <w:rPr>
          <w:rFonts w:ascii="Arial" w:hAnsi="Arial" w:cs="Arial"/>
          <w:color w:val="000000"/>
        </w:rPr>
      </w:pPr>
      <w:r w:rsidRPr="001672C9">
        <w:rPr>
          <w:rFonts w:ascii="Arial" w:hAnsi="Arial" w:cs="Arial"/>
          <w:color w:val="000000"/>
        </w:rPr>
        <w:t xml:space="preserve">1Pe 2:18 Servants, be subject to your masters with all fear; not only to the good and gentle, but also to the </w:t>
      </w:r>
      <w:proofErr w:type="spellStart"/>
      <w:r w:rsidRPr="001672C9">
        <w:rPr>
          <w:rFonts w:ascii="Arial" w:hAnsi="Arial" w:cs="Arial"/>
          <w:color w:val="000000"/>
        </w:rPr>
        <w:t>froward</w:t>
      </w:r>
      <w:proofErr w:type="spellEnd"/>
      <w:r w:rsidRPr="001672C9">
        <w:rPr>
          <w:rFonts w:ascii="Arial" w:hAnsi="Arial" w:cs="Arial"/>
          <w:color w:val="000000"/>
        </w:rPr>
        <w:t>.</w:t>
      </w:r>
      <w:r w:rsidR="000D5054" w:rsidRPr="001672C9">
        <w:rPr>
          <w:rFonts w:ascii="Arial" w:hAnsi="Arial" w:cs="Arial"/>
          <w:color w:val="000000"/>
        </w:rPr>
        <w:br/>
      </w:r>
      <w:r w:rsidR="001B03A5" w:rsidRPr="001672C9">
        <w:rPr>
          <w:rFonts w:ascii="Arial" w:hAnsi="Arial" w:cs="Arial"/>
          <w:color w:val="000000"/>
        </w:rPr>
        <w:t xml:space="preserve">God gave </w:t>
      </w:r>
      <w:r w:rsidR="000D5054" w:rsidRPr="001672C9">
        <w:rPr>
          <w:rFonts w:ascii="Arial" w:hAnsi="Arial" w:cs="Arial"/>
          <w:color w:val="000000"/>
        </w:rPr>
        <w:t xml:space="preserve">authority for the sake of order and growth (Ephesians 4:11-13). </w:t>
      </w:r>
    </w:p>
    <w:p w:rsidR="003017C5" w:rsidRPr="001672C9" w:rsidRDefault="000D5054" w:rsidP="002A2AF6">
      <w:pPr>
        <w:pStyle w:val="NormalWeb"/>
        <w:tabs>
          <w:tab w:val="left" w:pos="1080"/>
        </w:tabs>
        <w:rPr>
          <w:rFonts w:ascii="Arial" w:hAnsi="Arial" w:cs="Arial"/>
          <w:color w:val="000000"/>
        </w:rPr>
      </w:pPr>
      <w:r w:rsidRPr="001672C9">
        <w:rPr>
          <w:rFonts w:ascii="Arial" w:hAnsi="Arial" w:cs="Arial"/>
          <w:color w:val="000000"/>
        </w:rPr>
        <w:t xml:space="preserve">The early church recognized the authority of the apostles and submitted to their teaching and direction (Acts 6:2, 15:2). </w:t>
      </w:r>
    </w:p>
    <w:p w:rsidR="003017C5" w:rsidRPr="001672C9" w:rsidRDefault="000D5054" w:rsidP="002A2AF6">
      <w:pPr>
        <w:pStyle w:val="NormalWeb"/>
        <w:tabs>
          <w:tab w:val="left" w:pos="1080"/>
        </w:tabs>
        <w:rPr>
          <w:rFonts w:ascii="Arial" w:hAnsi="Arial" w:cs="Arial"/>
          <w:color w:val="000000"/>
        </w:rPr>
      </w:pPr>
      <w:r w:rsidRPr="001672C9">
        <w:rPr>
          <w:rFonts w:ascii="Arial" w:hAnsi="Arial" w:cs="Arial"/>
          <w:color w:val="000000"/>
        </w:rPr>
        <w:t xml:space="preserve">Next to the apostles in authority were the elders, or pastors, of the churches. </w:t>
      </w:r>
    </w:p>
    <w:p w:rsidR="003017C5" w:rsidRPr="001672C9" w:rsidRDefault="000D5054" w:rsidP="002A2AF6">
      <w:pPr>
        <w:pStyle w:val="NormalWeb"/>
        <w:tabs>
          <w:tab w:val="left" w:pos="1080"/>
        </w:tabs>
        <w:rPr>
          <w:rFonts w:ascii="Arial" w:hAnsi="Arial" w:cs="Arial"/>
          <w:color w:val="000000"/>
        </w:rPr>
      </w:pPr>
      <w:r w:rsidRPr="001672C9">
        <w:rPr>
          <w:rFonts w:ascii="Arial" w:hAnsi="Arial" w:cs="Arial"/>
          <w:color w:val="000000"/>
        </w:rPr>
        <w:t xml:space="preserve">As Paul and Barnabas established churches in their missionary journeys (Acts 14:23), they ordained elders in every church. These elders (presbyters) were responsible for teaching (pastoring), supervising (being a bishop), and being examples to the church (1 Peter 5:1-3). </w:t>
      </w:r>
    </w:p>
    <w:p w:rsidR="003017C5" w:rsidRPr="001672C9" w:rsidRDefault="000D5054" w:rsidP="003017C5">
      <w:pPr>
        <w:pStyle w:val="NormalWeb"/>
        <w:numPr>
          <w:ilvl w:val="0"/>
          <w:numId w:val="2"/>
        </w:numPr>
        <w:tabs>
          <w:tab w:val="left" w:pos="1080"/>
        </w:tabs>
        <w:rPr>
          <w:rFonts w:ascii="Arial" w:hAnsi="Arial" w:cs="Arial"/>
          <w:color w:val="000000"/>
        </w:rPr>
      </w:pPr>
      <w:r w:rsidRPr="001672C9">
        <w:rPr>
          <w:rFonts w:ascii="Arial" w:hAnsi="Arial" w:cs="Arial"/>
          <w:color w:val="000000"/>
        </w:rPr>
        <w:t xml:space="preserve">As spiritual leaders, these elders have a greater responsibility to God (James 3:1) and must meet the qualifications God has established (Titus 1:5-9; </w:t>
      </w:r>
      <w:proofErr w:type="gramStart"/>
      <w:r w:rsidRPr="001672C9">
        <w:rPr>
          <w:rFonts w:ascii="Arial" w:hAnsi="Arial" w:cs="Arial"/>
          <w:color w:val="000000"/>
        </w:rPr>
        <w:t>1 Timothy</w:t>
      </w:r>
      <w:proofErr w:type="gramEnd"/>
      <w:r w:rsidRPr="001672C9">
        <w:rPr>
          <w:rFonts w:ascii="Arial" w:hAnsi="Arial" w:cs="Arial"/>
          <w:color w:val="000000"/>
        </w:rPr>
        <w:t xml:space="preserve"> 3:1-7</w:t>
      </w:r>
      <w:r w:rsidR="003017C5" w:rsidRPr="001672C9">
        <w:rPr>
          <w:rFonts w:ascii="Arial" w:hAnsi="Arial" w:cs="Arial"/>
          <w:color w:val="000000"/>
        </w:rPr>
        <w:t>).</w:t>
      </w:r>
    </w:p>
    <w:p w:rsidR="003017C5" w:rsidRPr="001672C9" w:rsidRDefault="003017C5" w:rsidP="003017C5">
      <w:pPr>
        <w:pStyle w:val="NormalWeb"/>
        <w:numPr>
          <w:ilvl w:val="0"/>
          <w:numId w:val="2"/>
        </w:numPr>
        <w:tabs>
          <w:tab w:val="left" w:pos="1080"/>
        </w:tabs>
        <w:rPr>
          <w:rFonts w:ascii="Arial" w:hAnsi="Arial" w:cs="Arial"/>
          <w:color w:val="000000"/>
        </w:rPr>
      </w:pPr>
      <w:r w:rsidRPr="001672C9">
        <w:rPr>
          <w:rFonts w:ascii="Arial" w:hAnsi="Arial" w:cs="Arial"/>
          <w:color w:val="000000"/>
        </w:rPr>
        <w:t xml:space="preserve">Believers are </w:t>
      </w:r>
      <w:r w:rsidR="000D5054" w:rsidRPr="001672C9">
        <w:rPr>
          <w:rFonts w:ascii="Arial" w:hAnsi="Arial" w:cs="Arial"/>
          <w:color w:val="000000"/>
        </w:rPr>
        <w:t>to acknowledge and respect those who are over them in spiritual matters (1 Thessalonians 5:12-13) and even to support them financially (</w:t>
      </w:r>
      <w:r w:rsidRPr="001672C9">
        <w:rPr>
          <w:rFonts w:ascii="Arial" w:hAnsi="Arial" w:cs="Arial"/>
          <w:color w:val="000000"/>
        </w:rPr>
        <w:t>1 Tim.</w:t>
      </w:r>
      <w:r w:rsidR="000D5054" w:rsidRPr="001672C9">
        <w:rPr>
          <w:rFonts w:ascii="Arial" w:hAnsi="Arial" w:cs="Arial"/>
          <w:color w:val="000000"/>
        </w:rPr>
        <w:t xml:space="preserve"> 5:17-18</w:t>
      </w:r>
      <w:r w:rsidRPr="001672C9">
        <w:rPr>
          <w:rFonts w:ascii="Arial" w:hAnsi="Arial" w:cs="Arial"/>
          <w:color w:val="000000"/>
        </w:rPr>
        <w:t>).</w:t>
      </w:r>
    </w:p>
    <w:p w:rsidR="001B03A5" w:rsidRPr="001672C9" w:rsidRDefault="000D5054" w:rsidP="003017C5">
      <w:pPr>
        <w:pStyle w:val="NormalWeb"/>
        <w:numPr>
          <w:ilvl w:val="1"/>
          <w:numId w:val="2"/>
        </w:numPr>
        <w:tabs>
          <w:tab w:val="left" w:pos="1080"/>
        </w:tabs>
        <w:rPr>
          <w:rFonts w:ascii="Arial" w:hAnsi="Arial" w:cs="Arial"/>
          <w:color w:val="000000"/>
        </w:rPr>
      </w:pPr>
      <w:r w:rsidRPr="001672C9">
        <w:rPr>
          <w:rFonts w:ascii="Arial" w:hAnsi="Arial" w:cs="Arial"/>
          <w:color w:val="000000"/>
        </w:rPr>
        <w:t>In matters of authority, the underlying guiding principle is submission</w:t>
      </w:r>
      <w:r w:rsidR="003017C5" w:rsidRPr="001672C9">
        <w:rPr>
          <w:rFonts w:ascii="Arial" w:hAnsi="Arial" w:cs="Arial"/>
          <w:color w:val="000000"/>
        </w:rPr>
        <w:t xml:space="preserve"> and humility</w:t>
      </w:r>
      <w:r w:rsidRPr="001672C9">
        <w:rPr>
          <w:rFonts w:ascii="Arial" w:hAnsi="Arial" w:cs="Arial"/>
          <w:color w:val="000000"/>
        </w:rPr>
        <w:t xml:space="preserve">. </w:t>
      </w:r>
    </w:p>
    <w:p w:rsidR="001B03A5" w:rsidRPr="001672C9" w:rsidRDefault="001B03A5" w:rsidP="001B03A5">
      <w:pPr>
        <w:pStyle w:val="NormalWeb"/>
        <w:tabs>
          <w:tab w:val="left" w:pos="1080"/>
        </w:tabs>
        <w:rPr>
          <w:rFonts w:ascii="Arial" w:hAnsi="Arial" w:cs="Arial"/>
          <w:color w:val="000000"/>
        </w:rPr>
      </w:pPr>
      <w:r w:rsidRPr="001672C9">
        <w:rPr>
          <w:rFonts w:ascii="Arial" w:hAnsi="Arial" w:cs="Arial"/>
          <w:color w:val="000000"/>
        </w:rPr>
        <w:t xml:space="preserve">1Pe 5:5 Likewise, ye younger, submit yourselves unto the elder. Yea, all of you be subject one to another, and be clothed with humility: for God </w:t>
      </w:r>
      <w:proofErr w:type="spellStart"/>
      <w:r w:rsidRPr="001672C9">
        <w:rPr>
          <w:rFonts w:ascii="Arial" w:hAnsi="Arial" w:cs="Arial"/>
          <w:color w:val="000000"/>
        </w:rPr>
        <w:t>resisteth</w:t>
      </w:r>
      <w:proofErr w:type="spellEnd"/>
      <w:r w:rsidRPr="001672C9">
        <w:rPr>
          <w:rFonts w:ascii="Arial" w:hAnsi="Arial" w:cs="Arial"/>
          <w:color w:val="000000"/>
        </w:rPr>
        <w:t xml:space="preserve"> the proud, and </w:t>
      </w:r>
      <w:proofErr w:type="spellStart"/>
      <w:r w:rsidRPr="001672C9">
        <w:rPr>
          <w:rFonts w:ascii="Arial" w:hAnsi="Arial" w:cs="Arial"/>
          <w:color w:val="000000"/>
        </w:rPr>
        <w:t>giveth</w:t>
      </w:r>
      <w:proofErr w:type="spellEnd"/>
      <w:r w:rsidRPr="001672C9">
        <w:rPr>
          <w:rFonts w:ascii="Arial" w:hAnsi="Arial" w:cs="Arial"/>
          <w:color w:val="000000"/>
        </w:rPr>
        <w:t xml:space="preserve"> grace to the humble. 6 Humble yourselves therefore under the mighty hand of God, that he may exalt you in due time:</w:t>
      </w:r>
    </w:p>
    <w:p w:rsidR="001B03A5" w:rsidRPr="001672C9" w:rsidRDefault="000D5054" w:rsidP="001B03A5">
      <w:pPr>
        <w:pStyle w:val="NormalWeb"/>
        <w:tabs>
          <w:tab w:val="left" w:pos="1080"/>
        </w:tabs>
        <w:rPr>
          <w:rFonts w:ascii="Arial" w:hAnsi="Arial" w:cs="Arial"/>
          <w:color w:val="000000"/>
        </w:rPr>
      </w:pPr>
      <w:r w:rsidRPr="001672C9">
        <w:rPr>
          <w:rFonts w:ascii="Arial" w:hAnsi="Arial" w:cs="Arial"/>
          <w:color w:val="000000"/>
        </w:rPr>
        <w:t xml:space="preserve">In God's matchless wisdom, He has chosen some to hold authority and others to be under that authority. Perhaps the most surprising thing is that He has also taught that one of the highest qualifications for those in positions of authority is humility. </w:t>
      </w:r>
    </w:p>
    <w:p w:rsidR="001B03A5" w:rsidRPr="001672C9" w:rsidRDefault="001B03A5" w:rsidP="001B03A5">
      <w:pPr>
        <w:pStyle w:val="NormalWeb"/>
        <w:tabs>
          <w:tab w:val="left" w:pos="1080"/>
        </w:tabs>
        <w:rPr>
          <w:rFonts w:ascii="Arial" w:hAnsi="Arial" w:cs="Arial"/>
          <w:color w:val="000000"/>
        </w:rPr>
      </w:pPr>
      <w:proofErr w:type="spellStart"/>
      <w:r w:rsidRPr="001672C9">
        <w:rPr>
          <w:rFonts w:ascii="Arial" w:hAnsi="Arial" w:cs="Arial"/>
          <w:color w:val="000000"/>
        </w:rPr>
        <w:t>Mr</w:t>
      </w:r>
      <w:proofErr w:type="spellEnd"/>
      <w:r w:rsidRPr="001672C9">
        <w:rPr>
          <w:rFonts w:ascii="Arial" w:hAnsi="Arial" w:cs="Arial"/>
          <w:color w:val="000000"/>
        </w:rPr>
        <w:t xml:space="preserve"> 9:35 And he sat down, and called the twelve, and </w:t>
      </w:r>
      <w:proofErr w:type="spellStart"/>
      <w:r w:rsidRPr="001672C9">
        <w:rPr>
          <w:rFonts w:ascii="Arial" w:hAnsi="Arial" w:cs="Arial"/>
          <w:color w:val="000000"/>
        </w:rPr>
        <w:t>saith</w:t>
      </w:r>
      <w:proofErr w:type="spellEnd"/>
      <w:r w:rsidRPr="001672C9">
        <w:rPr>
          <w:rFonts w:ascii="Arial" w:hAnsi="Arial" w:cs="Arial"/>
          <w:color w:val="000000"/>
        </w:rPr>
        <w:t xml:space="preserve"> unto them, If any man desire to be first, the same shall be last of all, and servant of all.</w:t>
      </w:r>
    </w:p>
    <w:p w:rsidR="00BE07B5" w:rsidRPr="001672C9" w:rsidRDefault="000D5054" w:rsidP="001B03A5">
      <w:pPr>
        <w:pStyle w:val="NormalWeb"/>
        <w:tabs>
          <w:tab w:val="left" w:pos="1080"/>
        </w:tabs>
        <w:rPr>
          <w:rFonts w:ascii="Arial" w:hAnsi="Arial" w:cs="Arial"/>
          <w:color w:val="000000"/>
        </w:rPr>
      </w:pPr>
      <w:r w:rsidRPr="001672C9">
        <w:rPr>
          <w:rFonts w:ascii="Arial" w:hAnsi="Arial" w:cs="Arial"/>
          <w:color w:val="000000"/>
        </w:rPr>
        <w:t>This is the example that Jesus, the highest spiritual authority, gave when He became the humblest of all and submitted to die in our place (Philippians 2:7-11).</w:t>
      </w:r>
      <w:r w:rsidRPr="001672C9">
        <w:rPr>
          <w:rFonts w:ascii="Arial" w:hAnsi="Arial" w:cs="Arial"/>
          <w:color w:val="000000"/>
        </w:rPr>
        <w:br/>
      </w:r>
      <w:r w:rsidRPr="001672C9">
        <w:rPr>
          <w:rFonts w:ascii="Arial" w:hAnsi="Arial" w:cs="Arial"/>
          <w:color w:val="000000"/>
        </w:rPr>
        <w:br/>
      </w: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0D5054" w:rsidRPr="001672C9" w:rsidRDefault="000D5054"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p w:rsidR="00BE07B5" w:rsidRPr="001672C9" w:rsidRDefault="00BE07B5" w:rsidP="00B178B6">
      <w:pPr>
        <w:pStyle w:val="NormalWeb"/>
        <w:tabs>
          <w:tab w:val="left" w:pos="1080"/>
        </w:tabs>
        <w:rPr>
          <w:rFonts w:ascii="Arial" w:eastAsiaTheme="minorHAnsi" w:hAnsi="Arial" w:cs="Arial"/>
        </w:rPr>
      </w:pPr>
    </w:p>
    <w:sectPr w:rsidR="00BE07B5" w:rsidRPr="001672C9" w:rsidSect="00A755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209D7"/>
    <w:multiLevelType w:val="hybridMultilevel"/>
    <w:tmpl w:val="6854C4D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74862B3"/>
    <w:multiLevelType w:val="hybridMultilevel"/>
    <w:tmpl w:val="4E8CD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4B0F5D"/>
    <w:multiLevelType w:val="hybridMultilevel"/>
    <w:tmpl w:val="12E41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A356AF"/>
    <w:multiLevelType w:val="hybridMultilevel"/>
    <w:tmpl w:val="9D6CC7CA"/>
    <w:lvl w:ilvl="0" w:tplc="1130C518">
      <w:start w:val="1"/>
      <w:numFmt w:val="upperRoman"/>
      <w:lvlText w:val="%1."/>
      <w:lvlJc w:val="left"/>
      <w:pPr>
        <w:ind w:left="1080" w:hanging="72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drawingGridHorizontalSpacing w:val="110"/>
  <w:displayHorizontalDrawingGridEvery w:val="2"/>
  <w:characterSpacingControl w:val="doNotCompress"/>
  <w:savePreviewPicture/>
  <w:compat>
    <w:compatSetting w:name="compatibilityMode" w:uri="http://schemas.microsoft.com/office/word" w:val="12"/>
  </w:compat>
  <w:rsids>
    <w:rsidRoot w:val="00A77964"/>
    <w:rsid w:val="00003881"/>
    <w:rsid w:val="00054726"/>
    <w:rsid w:val="000D5054"/>
    <w:rsid w:val="00135901"/>
    <w:rsid w:val="001672C9"/>
    <w:rsid w:val="001A4C0C"/>
    <w:rsid w:val="001B03A5"/>
    <w:rsid w:val="002059F9"/>
    <w:rsid w:val="0026151C"/>
    <w:rsid w:val="002A2AF6"/>
    <w:rsid w:val="003017C5"/>
    <w:rsid w:val="00422A01"/>
    <w:rsid w:val="004C6C2B"/>
    <w:rsid w:val="004E74F0"/>
    <w:rsid w:val="00535C75"/>
    <w:rsid w:val="005738F8"/>
    <w:rsid w:val="005952B1"/>
    <w:rsid w:val="00690CA9"/>
    <w:rsid w:val="006F1194"/>
    <w:rsid w:val="007C566C"/>
    <w:rsid w:val="007E5E3D"/>
    <w:rsid w:val="007E70F0"/>
    <w:rsid w:val="00881734"/>
    <w:rsid w:val="008B0446"/>
    <w:rsid w:val="00915C35"/>
    <w:rsid w:val="0096486D"/>
    <w:rsid w:val="00971457"/>
    <w:rsid w:val="009E6C49"/>
    <w:rsid w:val="00A20B10"/>
    <w:rsid w:val="00A755BD"/>
    <w:rsid w:val="00A77964"/>
    <w:rsid w:val="00B178B6"/>
    <w:rsid w:val="00BE07B5"/>
    <w:rsid w:val="00CE17CA"/>
    <w:rsid w:val="00CF3864"/>
    <w:rsid w:val="00D34DFC"/>
    <w:rsid w:val="00E41E78"/>
    <w:rsid w:val="00E778BA"/>
    <w:rsid w:val="00F602CA"/>
    <w:rsid w:val="00FB4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457"/>
  </w:style>
  <w:style w:type="paragraph" w:styleId="Heading1">
    <w:name w:val="heading 1"/>
    <w:basedOn w:val="Normal"/>
    <w:next w:val="Normal"/>
    <w:link w:val="Heading1Char"/>
    <w:uiPriority w:val="9"/>
    <w:qFormat/>
    <w:rsid w:val="00CF3864"/>
    <w:pPr>
      <w:keepNext/>
      <w:spacing w:before="60" w:after="60" w:line="336" w:lineRule="atLeast"/>
      <w:ind w:left="60" w:right="60"/>
      <w:outlineLvl w:val="0"/>
    </w:pPr>
    <w:rPr>
      <w:rFonts w:ascii="Arial" w:eastAsia="Times New Roman" w:hAnsi="Arial" w:cs="Arial"/>
      <w:sz w:val="32"/>
      <w:szCs w:val="32"/>
    </w:rPr>
  </w:style>
  <w:style w:type="paragraph" w:styleId="Heading3">
    <w:name w:val="heading 3"/>
    <w:basedOn w:val="Normal"/>
    <w:link w:val="Heading3Char"/>
    <w:uiPriority w:val="9"/>
    <w:qFormat/>
    <w:rsid w:val="00A77964"/>
    <w:pPr>
      <w:spacing w:before="60" w:after="60" w:line="336" w:lineRule="atLeast"/>
      <w:ind w:left="60" w:right="60"/>
      <w:outlineLvl w:val="2"/>
    </w:pPr>
    <w:rPr>
      <w:rFonts w:ascii="Georgia" w:eastAsia="Times New Roman" w:hAnsi="Georgia" w:cs="Times New Roman"/>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79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796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77964"/>
    <w:rPr>
      <w:rFonts w:ascii="Georgia" w:eastAsia="Times New Roman" w:hAnsi="Georgia" w:cs="Times New Roman"/>
      <w:sz w:val="30"/>
      <w:szCs w:val="30"/>
    </w:rPr>
  </w:style>
  <w:style w:type="paragraph" w:styleId="NormalWeb">
    <w:name w:val="Normal (Web)"/>
    <w:basedOn w:val="Normal"/>
    <w:uiPriority w:val="99"/>
    <w:unhideWhenUsed/>
    <w:rsid w:val="00A77964"/>
    <w:pPr>
      <w:spacing w:before="100" w:beforeAutospacing="1" w:after="100" w:afterAutospacing="1" w:line="432" w:lineRule="auto"/>
    </w:pPr>
    <w:rPr>
      <w:rFonts w:ascii="Times New Roman" w:eastAsia="Times New Roman" w:hAnsi="Times New Roman" w:cs="Times New Roman"/>
      <w:sz w:val="24"/>
      <w:szCs w:val="24"/>
    </w:rPr>
  </w:style>
  <w:style w:type="paragraph" w:styleId="NoSpacing">
    <w:name w:val="No Spacing"/>
    <w:uiPriority w:val="1"/>
    <w:qFormat/>
    <w:rsid w:val="00A77964"/>
    <w:pPr>
      <w:spacing w:after="0" w:line="240" w:lineRule="auto"/>
    </w:pPr>
  </w:style>
  <w:style w:type="paragraph" w:styleId="BodyText">
    <w:name w:val="Body Text"/>
    <w:basedOn w:val="Normal"/>
    <w:link w:val="BodyTextChar"/>
    <w:uiPriority w:val="99"/>
    <w:unhideWhenUsed/>
    <w:rsid w:val="00003881"/>
    <w:rPr>
      <w:rFonts w:ascii="Arial" w:hAnsi="Arial" w:cs="Arial"/>
      <w:sz w:val="32"/>
      <w:szCs w:val="32"/>
    </w:rPr>
  </w:style>
  <w:style w:type="character" w:customStyle="1" w:styleId="BodyTextChar">
    <w:name w:val="Body Text Char"/>
    <w:basedOn w:val="DefaultParagraphFont"/>
    <w:link w:val="BodyText"/>
    <w:uiPriority w:val="99"/>
    <w:rsid w:val="00003881"/>
    <w:rPr>
      <w:rFonts w:ascii="Arial" w:hAnsi="Arial" w:cs="Arial"/>
      <w:sz w:val="32"/>
      <w:szCs w:val="32"/>
    </w:rPr>
  </w:style>
  <w:style w:type="character" w:customStyle="1" w:styleId="Heading1Char">
    <w:name w:val="Heading 1 Char"/>
    <w:basedOn w:val="DefaultParagraphFont"/>
    <w:link w:val="Heading1"/>
    <w:uiPriority w:val="9"/>
    <w:rsid w:val="00CF3864"/>
    <w:rPr>
      <w:rFonts w:ascii="Arial" w:eastAsia="Times New Roman" w:hAnsi="Arial" w:cs="Arial"/>
      <w:sz w:val="32"/>
      <w:szCs w:val="32"/>
    </w:rPr>
  </w:style>
  <w:style w:type="paragraph" w:styleId="BodyText2">
    <w:name w:val="Body Text 2"/>
    <w:basedOn w:val="Normal"/>
    <w:link w:val="BodyText2Char"/>
    <w:uiPriority w:val="99"/>
    <w:unhideWhenUsed/>
    <w:rsid w:val="007C566C"/>
    <w:rPr>
      <w:rFonts w:ascii="Arial" w:eastAsia="Times New Roman" w:hAnsi="Arial" w:cs="Arial"/>
      <w:bCs/>
      <w:color w:val="000000"/>
      <w:sz w:val="24"/>
      <w:szCs w:val="24"/>
    </w:rPr>
  </w:style>
  <w:style w:type="character" w:customStyle="1" w:styleId="BodyText2Char">
    <w:name w:val="Body Text 2 Char"/>
    <w:basedOn w:val="DefaultParagraphFont"/>
    <w:link w:val="BodyText2"/>
    <w:uiPriority w:val="99"/>
    <w:rsid w:val="007C566C"/>
    <w:rPr>
      <w:rFonts w:ascii="Arial" w:eastAsia="Times New Roman" w:hAnsi="Arial" w:cs="Arial"/>
      <w:bCs/>
      <w:color w:val="000000"/>
      <w:sz w:val="24"/>
      <w:szCs w:val="24"/>
    </w:rPr>
  </w:style>
  <w:style w:type="character" w:styleId="Emphasis">
    <w:name w:val="Emphasis"/>
    <w:basedOn w:val="DefaultParagraphFont"/>
    <w:uiPriority w:val="20"/>
    <w:qFormat/>
    <w:rsid w:val="00A20B10"/>
    <w:rPr>
      <w:i/>
      <w:iCs/>
    </w:rPr>
  </w:style>
  <w:style w:type="character" w:styleId="Hyperlink">
    <w:name w:val="Hyperlink"/>
    <w:basedOn w:val="DefaultParagraphFont"/>
    <w:uiPriority w:val="99"/>
    <w:semiHidden/>
    <w:unhideWhenUsed/>
    <w:rsid w:val="000D505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8454">
      <w:bodyDiv w:val="1"/>
      <w:marLeft w:val="0"/>
      <w:marRight w:val="0"/>
      <w:marTop w:val="0"/>
      <w:marBottom w:val="0"/>
      <w:divBdr>
        <w:top w:val="none" w:sz="0" w:space="0" w:color="auto"/>
        <w:left w:val="none" w:sz="0" w:space="0" w:color="auto"/>
        <w:bottom w:val="none" w:sz="0" w:space="0" w:color="auto"/>
        <w:right w:val="none" w:sz="0" w:space="0" w:color="auto"/>
      </w:divBdr>
      <w:divsChild>
        <w:div w:id="1448157823">
          <w:marLeft w:val="0"/>
          <w:marRight w:val="0"/>
          <w:marTop w:val="0"/>
          <w:marBottom w:val="0"/>
          <w:divBdr>
            <w:top w:val="none" w:sz="0" w:space="0" w:color="auto"/>
            <w:left w:val="none" w:sz="0" w:space="0" w:color="auto"/>
            <w:bottom w:val="none" w:sz="0" w:space="0" w:color="auto"/>
            <w:right w:val="none" w:sz="0" w:space="0" w:color="auto"/>
          </w:divBdr>
          <w:divsChild>
            <w:div w:id="68623024">
              <w:marLeft w:val="0"/>
              <w:marRight w:val="0"/>
              <w:marTop w:val="0"/>
              <w:marBottom w:val="0"/>
              <w:divBdr>
                <w:top w:val="none" w:sz="0" w:space="0" w:color="auto"/>
                <w:left w:val="none" w:sz="0" w:space="0" w:color="auto"/>
                <w:bottom w:val="none" w:sz="0" w:space="0" w:color="auto"/>
                <w:right w:val="none" w:sz="0" w:space="0" w:color="auto"/>
              </w:divBdr>
              <w:divsChild>
                <w:div w:id="217672111">
                  <w:marLeft w:val="0"/>
                  <w:marRight w:val="0"/>
                  <w:marTop w:val="0"/>
                  <w:marBottom w:val="240"/>
                  <w:divBdr>
                    <w:top w:val="none" w:sz="0" w:space="0" w:color="auto"/>
                    <w:left w:val="none" w:sz="0" w:space="0" w:color="auto"/>
                    <w:bottom w:val="none" w:sz="0" w:space="0" w:color="auto"/>
                    <w:right w:val="none" w:sz="0" w:space="0" w:color="auto"/>
                  </w:divBdr>
                  <w:divsChild>
                    <w:div w:id="6766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362925">
      <w:bodyDiv w:val="1"/>
      <w:marLeft w:val="0"/>
      <w:marRight w:val="0"/>
      <w:marTop w:val="0"/>
      <w:marBottom w:val="0"/>
      <w:divBdr>
        <w:top w:val="none" w:sz="0" w:space="0" w:color="auto"/>
        <w:left w:val="none" w:sz="0" w:space="0" w:color="auto"/>
        <w:bottom w:val="none" w:sz="0" w:space="0" w:color="auto"/>
        <w:right w:val="none" w:sz="0" w:space="0" w:color="auto"/>
      </w:divBdr>
      <w:divsChild>
        <w:div w:id="1805006558">
          <w:marLeft w:val="0"/>
          <w:marRight w:val="0"/>
          <w:marTop w:val="0"/>
          <w:marBottom w:val="0"/>
          <w:divBdr>
            <w:top w:val="none" w:sz="0" w:space="0" w:color="auto"/>
            <w:left w:val="none" w:sz="0" w:space="0" w:color="auto"/>
            <w:bottom w:val="none" w:sz="0" w:space="0" w:color="auto"/>
            <w:right w:val="none" w:sz="0" w:space="0" w:color="auto"/>
          </w:divBdr>
          <w:divsChild>
            <w:div w:id="870846244">
              <w:marLeft w:val="0"/>
              <w:marRight w:val="0"/>
              <w:marTop w:val="0"/>
              <w:marBottom w:val="0"/>
              <w:divBdr>
                <w:top w:val="none" w:sz="0" w:space="0" w:color="auto"/>
                <w:left w:val="none" w:sz="0" w:space="0" w:color="auto"/>
                <w:bottom w:val="none" w:sz="0" w:space="0" w:color="auto"/>
                <w:right w:val="none" w:sz="0" w:space="0" w:color="auto"/>
              </w:divBdr>
              <w:divsChild>
                <w:div w:id="1743986905">
                  <w:marLeft w:val="0"/>
                  <w:marRight w:val="0"/>
                  <w:marTop w:val="0"/>
                  <w:marBottom w:val="240"/>
                  <w:divBdr>
                    <w:top w:val="none" w:sz="0" w:space="0" w:color="auto"/>
                    <w:left w:val="none" w:sz="0" w:space="0" w:color="auto"/>
                    <w:bottom w:val="none" w:sz="0" w:space="0" w:color="auto"/>
                    <w:right w:val="none" w:sz="0" w:space="0" w:color="auto"/>
                  </w:divBdr>
                  <w:divsChild>
                    <w:div w:id="18103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3269">
      <w:bodyDiv w:val="1"/>
      <w:marLeft w:val="0"/>
      <w:marRight w:val="0"/>
      <w:marTop w:val="0"/>
      <w:marBottom w:val="0"/>
      <w:divBdr>
        <w:top w:val="none" w:sz="0" w:space="0" w:color="auto"/>
        <w:left w:val="none" w:sz="0" w:space="0" w:color="auto"/>
        <w:bottom w:val="none" w:sz="0" w:space="0" w:color="auto"/>
        <w:right w:val="none" w:sz="0" w:space="0" w:color="auto"/>
      </w:divBdr>
      <w:divsChild>
        <w:div w:id="436104020">
          <w:marLeft w:val="0"/>
          <w:marRight w:val="0"/>
          <w:marTop w:val="0"/>
          <w:marBottom w:val="0"/>
          <w:divBdr>
            <w:top w:val="none" w:sz="0" w:space="0" w:color="auto"/>
            <w:left w:val="none" w:sz="0" w:space="0" w:color="auto"/>
            <w:bottom w:val="none" w:sz="0" w:space="0" w:color="auto"/>
            <w:right w:val="none" w:sz="0" w:space="0" w:color="auto"/>
          </w:divBdr>
          <w:divsChild>
            <w:div w:id="899629298">
              <w:marLeft w:val="0"/>
              <w:marRight w:val="0"/>
              <w:marTop w:val="0"/>
              <w:marBottom w:val="0"/>
              <w:divBdr>
                <w:top w:val="none" w:sz="0" w:space="0" w:color="auto"/>
                <w:left w:val="none" w:sz="0" w:space="0" w:color="auto"/>
                <w:bottom w:val="none" w:sz="0" w:space="0" w:color="auto"/>
                <w:right w:val="none" w:sz="0" w:space="0" w:color="auto"/>
              </w:divBdr>
              <w:divsChild>
                <w:div w:id="386496809">
                  <w:marLeft w:val="0"/>
                  <w:marRight w:val="0"/>
                  <w:marTop w:val="0"/>
                  <w:marBottom w:val="240"/>
                  <w:divBdr>
                    <w:top w:val="none" w:sz="0" w:space="0" w:color="auto"/>
                    <w:left w:val="none" w:sz="0" w:space="0" w:color="auto"/>
                    <w:bottom w:val="none" w:sz="0" w:space="0" w:color="auto"/>
                    <w:right w:val="none" w:sz="0" w:space="0" w:color="auto"/>
                  </w:divBdr>
                  <w:divsChild>
                    <w:div w:id="16696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8885">
      <w:bodyDiv w:val="1"/>
      <w:marLeft w:val="0"/>
      <w:marRight w:val="0"/>
      <w:marTop w:val="0"/>
      <w:marBottom w:val="0"/>
      <w:divBdr>
        <w:top w:val="none" w:sz="0" w:space="0" w:color="auto"/>
        <w:left w:val="none" w:sz="0" w:space="0" w:color="auto"/>
        <w:bottom w:val="none" w:sz="0" w:space="0" w:color="auto"/>
        <w:right w:val="none" w:sz="0" w:space="0" w:color="auto"/>
      </w:divBdr>
      <w:divsChild>
        <w:div w:id="2009013450">
          <w:marLeft w:val="0"/>
          <w:marRight w:val="0"/>
          <w:marTop w:val="0"/>
          <w:marBottom w:val="0"/>
          <w:divBdr>
            <w:top w:val="none" w:sz="0" w:space="0" w:color="auto"/>
            <w:left w:val="none" w:sz="0" w:space="0" w:color="auto"/>
            <w:bottom w:val="none" w:sz="0" w:space="0" w:color="auto"/>
            <w:right w:val="none" w:sz="0" w:space="0" w:color="auto"/>
          </w:divBdr>
          <w:divsChild>
            <w:div w:id="179201871">
              <w:marLeft w:val="0"/>
              <w:marRight w:val="0"/>
              <w:marTop w:val="0"/>
              <w:marBottom w:val="0"/>
              <w:divBdr>
                <w:top w:val="none" w:sz="0" w:space="0" w:color="auto"/>
                <w:left w:val="none" w:sz="0" w:space="0" w:color="auto"/>
                <w:bottom w:val="none" w:sz="0" w:space="0" w:color="auto"/>
                <w:right w:val="none" w:sz="0" w:space="0" w:color="auto"/>
              </w:divBdr>
              <w:divsChild>
                <w:div w:id="1768498839">
                  <w:marLeft w:val="0"/>
                  <w:marRight w:val="0"/>
                  <w:marTop w:val="0"/>
                  <w:marBottom w:val="240"/>
                  <w:divBdr>
                    <w:top w:val="none" w:sz="0" w:space="0" w:color="auto"/>
                    <w:left w:val="none" w:sz="0" w:space="0" w:color="auto"/>
                    <w:bottom w:val="none" w:sz="0" w:space="0" w:color="auto"/>
                    <w:right w:val="none" w:sz="0" w:space="0" w:color="auto"/>
                  </w:divBdr>
                  <w:divsChild>
                    <w:div w:id="1433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4085">
      <w:bodyDiv w:val="1"/>
      <w:marLeft w:val="0"/>
      <w:marRight w:val="0"/>
      <w:marTop w:val="0"/>
      <w:marBottom w:val="0"/>
      <w:divBdr>
        <w:top w:val="none" w:sz="0" w:space="0" w:color="auto"/>
        <w:left w:val="none" w:sz="0" w:space="0" w:color="auto"/>
        <w:bottom w:val="none" w:sz="0" w:space="0" w:color="auto"/>
        <w:right w:val="none" w:sz="0" w:space="0" w:color="auto"/>
      </w:divBdr>
      <w:divsChild>
        <w:div w:id="947279309">
          <w:marLeft w:val="0"/>
          <w:marRight w:val="0"/>
          <w:marTop w:val="0"/>
          <w:marBottom w:val="0"/>
          <w:divBdr>
            <w:top w:val="none" w:sz="0" w:space="0" w:color="auto"/>
            <w:left w:val="none" w:sz="0" w:space="0" w:color="auto"/>
            <w:bottom w:val="none" w:sz="0" w:space="0" w:color="auto"/>
            <w:right w:val="none" w:sz="0" w:space="0" w:color="auto"/>
          </w:divBdr>
          <w:divsChild>
            <w:div w:id="1325815105">
              <w:marLeft w:val="0"/>
              <w:marRight w:val="0"/>
              <w:marTop w:val="0"/>
              <w:marBottom w:val="0"/>
              <w:divBdr>
                <w:top w:val="none" w:sz="0" w:space="0" w:color="auto"/>
                <w:left w:val="none" w:sz="0" w:space="0" w:color="auto"/>
                <w:bottom w:val="none" w:sz="0" w:space="0" w:color="auto"/>
                <w:right w:val="none" w:sz="0" w:space="0" w:color="auto"/>
              </w:divBdr>
              <w:divsChild>
                <w:div w:id="345139259">
                  <w:marLeft w:val="0"/>
                  <w:marRight w:val="0"/>
                  <w:marTop w:val="0"/>
                  <w:marBottom w:val="240"/>
                  <w:divBdr>
                    <w:top w:val="none" w:sz="0" w:space="0" w:color="auto"/>
                    <w:left w:val="none" w:sz="0" w:space="0" w:color="auto"/>
                    <w:bottom w:val="none" w:sz="0" w:space="0" w:color="auto"/>
                    <w:right w:val="none" w:sz="0" w:space="0" w:color="auto"/>
                  </w:divBdr>
                  <w:divsChild>
                    <w:div w:id="3895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92689">
      <w:bodyDiv w:val="1"/>
      <w:marLeft w:val="0"/>
      <w:marRight w:val="0"/>
      <w:marTop w:val="0"/>
      <w:marBottom w:val="0"/>
      <w:divBdr>
        <w:top w:val="none" w:sz="0" w:space="0" w:color="auto"/>
        <w:left w:val="none" w:sz="0" w:space="0" w:color="auto"/>
        <w:bottom w:val="none" w:sz="0" w:space="0" w:color="auto"/>
        <w:right w:val="none" w:sz="0" w:space="0" w:color="auto"/>
      </w:divBdr>
      <w:divsChild>
        <w:div w:id="1541898023">
          <w:marLeft w:val="0"/>
          <w:marRight w:val="0"/>
          <w:marTop w:val="0"/>
          <w:marBottom w:val="0"/>
          <w:divBdr>
            <w:top w:val="none" w:sz="0" w:space="0" w:color="auto"/>
            <w:left w:val="none" w:sz="0" w:space="0" w:color="auto"/>
            <w:bottom w:val="none" w:sz="0" w:space="0" w:color="auto"/>
            <w:right w:val="none" w:sz="0" w:space="0" w:color="auto"/>
          </w:divBdr>
          <w:divsChild>
            <w:div w:id="763576157">
              <w:marLeft w:val="0"/>
              <w:marRight w:val="0"/>
              <w:marTop w:val="0"/>
              <w:marBottom w:val="0"/>
              <w:divBdr>
                <w:top w:val="none" w:sz="0" w:space="0" w:color="auto"/>
                <w:left w:val="none" w:sz="0" w:space="0" w:color="auto"/>
                <w:bottom w:val="none" w:sz="0" w:space="0" w:color="auto"/>
                <w:right w:val="none" w:sz="0" w:space="0" w:color="auto"/>
              </w:divBdr>
              <w:divsChild>
                <w:div w:id="1001085999">
                  <w:marLeft w:val="0"/>
                  <w:marRight w:val="0"/>
                  <w:marTop w:val="0"/>
                  <w:marBottom w:val="240"/>
                  <w:divBdr>
                    <w:top w:val="none" w:sz="0" w:space="0" w:color="auto"/>
                    <w:left w:val="none" w:sz="0" w:space="0" w:color="auto"/>
                    <w:bottom w:val="none" w:sz="0" w:space="0" w:color="auto"/>
                    <w:right w:val="none" w:sz="0" w:space="0" w:color="auto"/>
                  </w:divBdr>
                  <w:divsChild>
                    <w:div w:id="1753620053">
                      <w:marLeft w:val="0"/>
                      <w:marRight w:val="0"/>
                      <w:marTop w:val="0"/>
                      <w:marBottom w:val="0"/>
                      <w:divBdr>
                        <w:top w:val="none" w:sz="0" w:space="0" w:color="auto"/>
                        <w:left w:val="none" w:sz="0" w:space="0" w:color="auto"/>
                        <w:bottom w:val="none" w:sz="0" w:space="0" w:color="auto"/>
                        <w:right w:val="none" w:sz="0" w:space="0" w:color="auto"/>
                      </w:divBdr>
                      <w:divsChild>
                        <w:div w:id="142364186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TotalTime>
  <Pages>9</Pages>
  <Words>1969</Words>
  <Characters>11224</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Our faith is directly proportional to our submission to authority</vt:lpstr>
      <vt:lpstr>The authority we walk with is directly proportional to our submission to authori</vt:lpstr>
      <vt:lpstr>        To obey God's command, we must be subject to His delegated authorities. </vt:lpstr>
      <vt:lpstr>        All authority is instituted by God</vt:lpstr>
      <vt:lpstr>        God establishes his rule in the church through people he has delegated to be his</vt:lpstr>
      <vt:lpstr>        Rebellion against God’s delegated authority is rebellion against God</vt:lpstr>
      <vt:lpstr>        Rebellion to authority opens one up to the demonic realm resulting in deception</vt:lpstr>
      <vt:lpstr>        People should live by the principle of obedience rather than their own natural r</vt:lpstr>
      <vt:lpstr>        Nu 23:23 Surely there is no enchantment against Jacob, neither is there any divi</vt:lpstr>
    </vt:vector>
  </TitlesOfParts>
  <Company/>
  <LinksUpToDate>false</LinksUpToDate>
  <CharactersWithSpaces>13167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Stephen Reynolds, Sr.</cp:lastModifiedBy>
  <cp:revision>14</cp:revision>
  <dcterms:created xsi:type="dcterms:W3CDTF">2011-03-12T20:16:00Z</dcterms:created>
  <dcterms:modified xsi:type="dcterms:W3CDTF">2013-08-09T15:37:00Z</dcterms:modified>
</cp:coreProperties>
</file>