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B32" w:rsidRDefault="00B06B32" w:rsidP="00B06B32">
      <w:pPr>
        <w:spacing w:before="100" w:beforeAutospacing="1"/>
        <w:jc w:val="center"/>
        <w:rPr>
          <w:rFonts w:eastAsia="Times New Roman" w:cs="Arial"/>
          <w:b/>
          <w:bCs/>
          <w:i/>
          <w:iCs/>
          <w:color w:val="000000" w:themeColor="text1"/>
          <w:szCs w:val="24"/>
        </w:rPr>
      </w:pPr>
      <w:r w:rsidRPr="00B06B32">
        <w:rPr>
          <w:rFonts w:eastAsia="Times New Roman" w:cs="Arial"/>
          <w:b/>
          <w:bCs/>
          <w:i/>
          <w:iCs/>
          <w:color w:val="000000" w:themeColor="text1"/>
          <w:szCs w:val="24"/>
        </w:rPr>
        <w:t>Tanzania Missions</w:t>
      </w:r>
    </w:p>
    <w:p w:rsidR="00B06B32" w:rsidRPr="00B06B32" w:rsidRDefault="00B06B32" w:rsidP="00B06B32">
      <w:pPr>
        <w:spacing w:before="100" w:beforeAutospacing="1"/>
        <w:jc w:val="center"/>
        <w:rPr>
          <w:rFonts w:eastAsia="Times New Roman" w:cs="Arial"/>
          <w:color w:val="000000" w:themeColor="text1"/>
          <w:szCs w:val="24"/>
        </w:rPr>
      </w:pPr>
    </w:p>
    <w:p w:rsidR="00B06B32" w:rsidRPr="00B06B32" w:rsidRDefault="00B06B32" w:rsidP="00B06B32">
      <w:pPr>
        <w:ind w:firstLine="691"/>
        <w:rPr>
          <w:rFonts w:ascii="Times New Roman" w:eastAsia="Times New Roman" w:hAnsi="Times New Roman" w:cs="Times New Roman"/>
          <w:color w:val="000000" w:themeColor="text1"/>
          <w:szCs w:val="24"/>
        </w:rPr>
      </w:pPr>
      <w:r w:rsidRPr="00B06B32">
        <w:rPr>
          <w:rFonts w:ascii="Times New Roman" w:eastAsia="Times New Roman" w:hAnsi="Times New Roman" w:cs="Times New Roman"/>
          <w:iCs/>
          <w:color w:val="000000" w:themeColor="text1"/>
          <w:szCs w:val="24"/>
        </w:rPr>
        <w:t>The work in Tanzania, Africa began in 1999 when Pastor Powers met a man named Wilson on a hotel porch while preaching in Florida.</w:t>
      </w:r>
    </w:p>
    <w:p w:rsidR="00B06B32" w:rsidRPr="00B06B32" w:rsidRDefault="00B06B32" w:rsidP="00B06B32">
      <w:pPr>
        <w:ind w:firstLine="691"/>
        <w:rPr>
          <w:rFonts w:ascii="Times New Roman" w:eastAsia="Times New Roman" w:hAnsi="Times New Roman" w:cs="Times New Roman"/>
          <w:color w:val="000000" w:themeColor="text1"/>
          <w:szCs w:val="24"/>
        </w:rPr>
      </w:pPr>
      <w:r w:rsidRPr="00B06B32">
        <w:rPr>
          <w:rFonts w:ascii="Times New Roman" w:eastAsia="Times New Roman" w:hAnsi="Times New Roman" w:cs="Times New Roman"/>
          <w:iCs/>
          <w:color w:val="000000" w:themeColor="text1"/>
          <w:szCs w:val="24"/>
        </w:rPr>
        <w:t xml:space="preserve">Wilson was the nephew of Pastor Kombi. He asked Pastor Powers if he would come to Tanzania to meet his uncle. </w:t>
      </w:r>
    </w:p>
    <w:p w:rsidR="00B06B32" w:rsidRPr="00B06B32" w:rsidRDefault="00B06B32" w:rsidP="00B06B32">
      <w:pPr>
        <w:ind w:firstLine="691"/>
        <w:rPr>
          <w:rFonts w:ascii="Times New Roman" w:eastAsia="Times New Roman" w:hAnsi="Times New Roman" w:cs="Times New Roman"/>
          <w:color w:val="000000" w:themeColor="text1"/>
          <w:szCs w:val="24"/>
        </w:rPr>
      </w:pPr>
      <w:r w:rsidRPr="00B06B32">
        <w:rPr>
          <w:rFonts w:ascii="Times New Roman" w:eastAsia="Times New Roman" w:hAnsi="Times New Roman" w:cs="Times New Roman"/>
          <w:iCs/>
          <w:color w:val="000000" w:themeColor="text1"/>
          <w:szCs w:val="24"/>
        </w:rPr>
        <w:t>After arriving in Tanzania and being introduced to Pastor Kombi he told him that he had been praying for over twenty years for God to send him a friend from America - and that Pastor Powers was that friend....</w:t>
      </w:r>
    </w:p>
    <w:p w:rsidR="00B06B32" w:rsidRPr="00B06B32" w:rsidRDefault="00B06B32" w:rsidP="00B06B32">
      <w:pPr>
        <w:ind w:firstLine="691"/>
        <w:rPr>
          <w:rFonts w:ascii="Times New Roman" w:eastAsia="Times New Roman" w:hAnsi="Times New Roman" w:cs="Times New Roman"/>
          <w:color w:val="000000" w:themeColor="text1"/>
          <w:szCs w:val="24"/>
        </w:rPr>
      </w:pPr>
      <w:r w:rsidRPr="00B06B32">
        <w:rPr>
          <w:rFonts w:ascii="Times New Roman" w:eastAsia="Times New Roman" w:hAnsi="Times New Roman" w:cs="Times New Roman"/>
          <w:iCs/>
          <w:color w:val="000000" w:themeColor="text1"/>
          <w:szCs w:val="24"/>
        </w:rPr>
        <w:t xml:space="preserve">Since that time, many wonderful and miraculous things have happened in Tanzania. We have been able to build Bro. Kombi a new church, replacing the tin shack that he had been using. We have also been able to bring fresh water to his village for the first time, assist in completing other churches and have opened Safe Haven Orphanage in </w:t>
      </w:r>
      <w:proofErr w:type="spellStart"/>
      <w:r w:rsidRPr="00B06B32">
        <w:rPr>
          <w:rFonts w:ascii="Times New Roman" w:eastAsia="Times New Roman" w:hAnsi="Times New Roman" w:cs="Times New Roman"/>
          <w:iCs/>
          <w:color w:val="000000" w:themeColor="text1"/>
          <w:szCs w:val="24"/>
        </w:rPr>
        <w:t>Moshi</w:t>
      </w:r>
      <w:proofErr w:type="spellEnd"/>
      <w:r w:rsidRPr="00B06B32">
        <w:rPr>
          <w:rFonts w:ascii="Times New Roman" w:eastAsia="Times New Roman" w:hAnsi="Times New Roman" w:cs="Times New Roman"/>
          <w:iCs/>
          <w:color w:val="000000" w:themeColor="text1"/>
          <w:szCs w:val="24"/>
        </w:rPr>
        <w:t>.</w:t>
      </w:r>
    </w:p>
    <w:p w:rsidR="00B06B32" w:rsidRPr="00B06B32" w:rsidRDefault="00B06B32" w:rsidP="00B06B32">
      <w:pPr>
        <w:ind w:firstLine="691"/>
        <w:rPr>
          <w:rFonts w:ascii="Times New Roman" w:eastAsia="Times New Roman" w:hAnsi="Times New Roman" w:cs="Times New Roman"/>
          <w:color w:val="000000" w:themeColor="text1"/>
          <w:szCs w:val="24"/>
        </w:rPr>
      </w:pPr>
      <w:r w:rsidRPr="00B06B32">
        <w:rPr>
          <w:rFonts w:ascii="Times New Roman" w:eastAsia="Times New Roman" w:hAnsi="Times New Roman" w:cs="Times New Roman"/>
          <w:iCs/>
          <w:color w:val="000000" w:themeColor="text1"/>
          <w:szCs w:val="24"/>
        </w:rPr>
        <w:t xml:space="preserve">In 2007 at our annual </w:t>
      </w:r>
      <w:proofErr w:type="spellStart"/>
      <w:r w:rsidRPr="00B06B32">
        <w:rPr>
          <w:rFonts w:ascii="Times New Roman" w:eastAsia="Times New Roman" w:hAnsi="Times New Roman" w:cs="Times New Roman"/>
          <w:iCs/>
          <w:color w:val="000000" w:themeColor="text1"/>
          <w:szCs w:val="24"/>
        </w:rPr>
        <w:t>campmeeting</w:t>
      </w:r>
      <w:proofErr w:type="spellEnd"/>
      <w:r w:rsidRPr="00B06B32">
        <w:rPr>
          <w:rFonts w:ascii="Times New Roman" w:eastAsia="Times New Roman" w:hAnsi="Times New Roman" w:cs="Times New Roman"/>
          <w:iCs/>
          <w:color w:val="000000" w:themeColor="text1"/>
          <w:szCs w:val="24"/>
        </w:rPr>
        <w:t xml:space="preserve"> enough funds were raised to purchase a new pickup truck for Bro. Jonas so that he can better reach people in the countryside and two pastors will be able to have new churches built.  </w:t>
      </w:r>
    </w:p>
    <w:p w:rsidR="00B06B32" w:rsidRPr="00B06B32" w:rsidRDefault="00B06B32" w:rsidP="00B06B32">
      <w:pPr>
        <w:ind w:firstLine="691"/>
        <w:rPr>
          <w:rFonts w:ascii="Times New Roman" w:eastAsia="Times New Roman" w:hAnsi="Times New Roman" w:cs="Times New Roman"/>
          <w:color w:val="000000" w:themeColor="text1"/>
          <w:szCs w:val="24"/>
        </w:rPr>
      </w:pPr>
      <w:r w:rsidRPr="00B06B32">
        <w:rPr>
          <w:rFonts w:ascii="Times New Roman" w:eastAsia="Times New Roman" w:hAnsi="Times New Roman" w:cs="Times New Roman"/>
          <w:iCs/>
          <w:color w:val="000000" w:themeColor="text1"/>
          <w:szCs w:val="24"/>
        </w:rPr>
        <w:t>Pastor Powers will be traveling to Tanzania in November to oversee the beginning of the construction of the firs</w:t>
      </w:r>
      <w:r>
        <w:rPr>
          <w:rFonts w:ascii="Times New Roman" w:eastAsia="Times New Roman" w:hAnsi="Times New Roman" w:cs="Times New Roman"/>
          <w:iCs/>
          <w:color w:val="000000" w:themeColor="text1"/>
          <w:szCs w:val="24"/>
        </w:rPr>
        <w:t>t new church for Pastor Samson.</w:t>
      </w:r>
    </w:p>
    <w:p w:rsidR="00B06B32" w:rsidRPr="00B06B32" w:rsidRDefault="00B06B32" w:rsidP="00B06B32">
      <w:pPr>
        <w:spacing w:before="100" w:beforeAutospacing="1" w:after="100" w:afterAutospacing="1"/>
        <w:jc w:val="center"/>
        <w:rPr>
          <w:rFonts w:eastAsia="Times New Roman" w:cs="Arial"/>
          <w:b/>
          <w:color w:val="000000" w:themeColor="text1"/>
          <w:szCs w:val="24"/>
        </w:rPr>
      </w:pPr>
      <w:r w:rsidRPr="00B06B32">
        <w:rPr>
          <w:rFonts w:ascii="Times New Roman" w:eastAsia="Times New Roman" w:hAnsi="Times New Roman" w:cs="Times New Roman"/>
          <w:b/>
          <w:i/>
          <w:iCs/>
          <w:color w:val="000000" w:themeColor="text1"/>
          <w:szCs w:val="24"/>
        </w:rPr>
        <w:t>New Water Systems for Villages</w:t>
      </w:r>
    </w:p>
    <w:p w:rsidR="00B06B32" w:rsidRPr="00B06B32" w:rsidRDefault="00B06B32" w:rsidP="00B06B32">
      <w:pPr>
        <w:ind w:firstLine="720"/>
        <w:rPr>
          <w:rFonts w:eastAsia="Times New Roman" w:cs="Arial"/>
          <w:color w:val="000000" w:themeColor="text1"/>
          <w:szCs w:val="24"/>
        </w:rPr>
      </w:pPr>
      <w:r w:rsidRPr="00B06B32">
        <w:rPr>
          <w:rFonts w:eastAsia="Times New Roman" w:cs="Arial"/>
          <w:color w:val="000000" w:themeColor="text1"/>
          <w:szCs w:val="24"/>
        </w:rPr>
        <w:t xml:space="preserve">In the village where Pastor Kombi lives, near the base of Mt. </w:t>
      </w:r>
      <w:proofErr w:type="spellStart"/>
      <w:r w:rsidRPr="00B06B32">
        <w:rPr>
          <w:rFonts w:eastAsia="Times New Roman" w:cs="Arial"/>
          <w:color w:val="000000" w:themeColor="text1"/>
          <w:szCs w:val="24"/>
        </w:rPr>
        <w:t>Kilimangaro</w:t>
      </w:r>
      <w:proofErr w:type="spellEnd"/>
      <w:r w:rsidRPr="00B06B32">
        <w:rPr>
          <w:rFonts w:eastAsia="Times New Roman" w:cs="Arial"/>
          <w:color w:val="000000" w:themeColor="text1"/>
          <w:szCs w:val="24"/>
        </w:rPr>
        <w:t xml:space="preserve">, there was no fresh water. People walked for long distances to the river to bring back dirty water to use for cooking and drinking. Many years earlier the government had built a reservoir on the mountain and others had tapped into it to bring fresh water from the melting snow to their villages. </w:t>
      </w:r>
    </w:p>
    <w:p w:rsidR="00B06B32" w:rsidRPr="00B06B32" w:rsidRDefault="00B06B32" w:rsidP="00B06B32">
      <w:pPr>
        <w:ind w:firstLine="720"/>
        <w:rPr>
          <w:rFonts w:eastAsia="Times New Roman" w:cs="Arial"/>
          <w:color w:val="000000" w:themeColor="text1"/>
          <w:szCs w:val="24"/>
        </w:rPr>
      </w:pPr>
      <w:r w:rsidRPr="00B06B32">
        <w:rPr>
          <w:rFonts w:eastAsia="Times New Roman" w:cs="Arial"/>
          <w:color w:val="000000" w:themeColor="text1"/>
          <w:szCs w:val="24"/>
        </w:rPr>
        <w:t xml:space="preserve">Pastor Powers had made contact with a man who knew how to get access to the reservoir and what to do to get the proper equipment in place. Our church, along with many others, raised enough money to purchase a pump and to build a reservoir and gravity tank in Bro. Kombi´s village. </w:t>
      </w:r>
    </w:p>
    <w:p w:rsidR="00B06B32" w:rsidRPr="00B06B32" w:rsidRDefault="00B06B32" w:rsidP="00B06B32">
      <w:pPr>
        <w:ind w:firstLine="720"/>
        <w:rPr>
          <w:rFonts w:eastAsia="Times New Roman" w:cs="Arial"/>
          <w:color w:val="000000" w:themeColor="text1"/>
          <w:szCs w:val="24"/>
        </w:rPr>
      </w:pPr>
      <w:r w:rsidRPr="00B06B32">
        <w:rPr>
          <w:rFonts w:eastAsia="Times New Roman" w:cs="Arial"/>
          <w:color w:val="000000" w:themeColor="text1"/>
          <w:szCs w:val="24"/>
        </w:rPr>
        <w:t>People there now have plenty of fresh water for drinking and cooking and washing. During the night, the melting water flows from the mountain through the new pipes and into their in-ground reservoir. The pump fills the gravity tank so that they will have water pressure in the church.</w:t>
      </w:r>
    </w:p>
    <w:p w:rsidR="00B06B32" w:rsidRDefault="00B06B32" w:rsidP="00B06B32"/>
    <w:sectPr w:rsidR="00B06B32"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B06B32"/>
    <w:rsid w:val="000A669E"/>
    <w:rsid w:val="00891BA6"/>
    <w:rsid w:val="00B06B32"/>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NormalWeb">
    <w:name w:val="Normal (Web)"/>
    <w:basedOn w:val="Normal"/>
    <w:uiPriority w:val="99"/>
    <w:unhideWhenUsed/>
    <w:rsid w:val="00B06B32"/>
    <w:pPr>
      <w:spacing w:before="100" w:beforeAutospacing="1" w:after="100" w:afterAutospacing="1"/>
    </w:pPr>
    <w:rPr>
      <w:rFonts w:ascii="Times New Roman" w:eastAsia="Times New Roman" w:hAnsi="Times New Roman" w:cs="Times New Roman"/>
      <w:color w:val="000000"/>
      <w:szCs w:val="24"/>
    </w:rPr>
  </w:style>
  <w:style w:type="character" w:styleId="Emphasis">
    <w:name w:val="Emphasis"/>
    <w:basedOn w:val="DefaultParagraphFont"/>
    <w:uiPriority w:val="20"/>
    <w:qFormat/>
    <w:rsid w:val="00B06B32"/>
    <w:rPr>
      <w:i/>
      <w:iCs/>
    </w:rPr>
  </w:style>
</w:styles>
</file>

<file path=word/webSettings.xml><?xml version="1.0" encoding="utf-8"?>
<w:webSettings xmlns:r="http://schemas.openxmlformats.org/officeDocument/2006/relationships" xmlns:w="http://schemas.openxmlformats.org/wordprocessingml/2006/main">
  <w:divs>
    <w:div w:id="328674886">
      <w:bodyDiv w:val="1"/>
      <w:marLeft w:val="0"/>
      <w:marRight w:val="0"/>
      <w:marTop w:val="0"/>
      <w:marBottom w:val="0"/>
      <w:divBdr>
        <w:top w:val="none" w:sz="0" w:space="0" w:color="auto"/>
        <w:left w:val="none" w:sz="0" w:space="0" w:color="auto"/>
        <w:bottom w:val="none" w:sz="0" w:space="0" w:color="auto"/>
        <w:right w:val="none" w:sz="0" w:space="0" w:color="auto"/>
      </w:divBdr>
      <w:divsChild>
        <w:div w:id="490214882">
          <w:marLeft w:val="0"/>
          <w:marRight w:val="0"/>
          <w:marTop w:val="136"/>
          <w:marBottom w:val="0"/>
          <w:divBdr>
            <w:top w:val="none" w:sz="0" w:space="0" w:color="auto"/>
            <w:left w:val="none" w:sz="0" w:space="0" w:color="auto"/>
            <w:bottom w:val="none" w:sz="0" w:space="0" w:color="auto"/>
            <w:right w:val="none" w:sz="0" w:space="0" w:color="auto"/>
          </w:divBdr>
        </w:div>
      </w:divsChild>
    </w:div>
    <w:div w:id="1407611523">
      <w:bodyDiv w:val="1"/>
      <w:marLeft w:val="0"/>
      <w:marRight w:val="0"/>
      <w:marTop w:val="0"/>
      <w:marBottom w:val="0"/>
      <w:divBdr>
        <w:top w:val="none" w:sz="0" w:space="0" w:color="auto"/>
        <w:left w:val="none" w:sz="0" w:space="0" w:color="auto"/>
        <w:bottom w:val="none" w:sz="0" w:space="0" w:color="auto"/>
        <w:right w:val="none" w:sz="0" w:space="0" w:color="auto"/>
      </w:divBdr>
      <w:divsChild>
        <w:div w:id="1212689266">
          <w:marLeft w:val="0"/>
          <w:marRight w:val="0"/>
          <w:marTop w:val="13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2009-10-04T23:25:00Z</dcterms:created>
  <dcterms:modified xsi:type="dcterms:W3CDTF">2009-10-04T23:31:00Z</dcterms:modified>
</cp:coreProperties>
</file>