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1A8" w:rsidRDefault="00BF71A8" w:rsidP="00BF71A8">
      <w:pPr>
        <w:pStyle w:val="Title"/>
        <w:ind w:left="720" w:hanging="720"/>
      </w:pPr>
      <w:r>
        <w:t>The Author and Finisher of our Faith</w:t>
      </w:r>
    </w:p>
    <w:p w:rsidR="00BF71A8" w:rsidRDefault="00BF71A8" w:rsidP="00BF71A8"/>
    <w:p w:rsidR="00BF71A8" w:rsidRPr="00BF71A8" w:rsidRDefault="00BF71A8" w:rsidP="00BF71A8">
      <w:r w:rsidRPr="00BF71A8">
        <w:t>Heb</w:t>
      </w:r>
      <w:r>
        <w:t>rews</w:t>
      </w:r>
      <w:r w:rsidRPr="00BF71A8">
        <w:t xml:space="preserve"> 12:2 </w:t>
      </w:r>
      <w:proofErr w:type="gramStart"/>
      <w:r w:rsidRPr="00BF71A8">
        <w:t>Looking</w:t>
      </w:r>
      <w:proofErr w:type="gramEnd"/>
      <w:r w:rsidRPr="00BF71A8">
        <w:t xml:space="preserve"> unto Jesus the author and finisher of our faith; who for the joy that was set before him endured the cross, despising the shame, and is set down at the right hand of the throne of God.</w:t>
      </w:r>
    </w:p>
    <w:p w:rsidR="007B1855" w:rsidRDefault="00BF71A8" w:rsidP="00BF71A8">
      <w:pPr>
        <w:pStyle w:val="Title"/>
        <w:numPr>
          <w:ilvl w:val="0"/>
          <w:numId w:val="1"/>
        </w:numPr>
        <w:jc w:val="left"/>
      </w:pPr>
      <w:r>
        <w:t>Valid Faith</w:t>
      </w:r>
    </w:p>
    <w:p w:rsidR="00BF71A8" w:rsidRPr="00BF71A8" w:rsidRDefault="00BF71A8" w:rsidP="007B1855">
      <w:pPr>
        <w:pStyle w:val="Title"/>
        <w:numPr>
          <w:ilvl w:val="1"/>
          <w:numId w:val="1"/>
        </w:numPr>
        <w:jc w:val="left"/>
      </w:pPr>
      <w:r>
        <w:t>The Spoken Word of God Obeyed</w:t>
      </w:r>
    </w:p>
    <w:p w:rsidR="00BF71A8" w:rsidRDefault="00BF71A8" w:rsidP="00BF71A8"/>
    <w:p w:rsidR="00BF71A8" w:rsidRPr="00BF71A8" w:rsidRDefault="00BF71A8" w:rsidP="00BF71A8">
      <w:pPr>
        <w:rPr>
          <w:i/>
        </w:rPr>
      </w:pPr>
      <w:r>
        <w:t>Hebrews 1:1—</w:t>
      </w:r>
      <w:r w:rsidRPr="00BF71A8">
        <w:rPr>
          <w:i/>
        </w:rPr>
        <w:t xml:space="preserve">God, who at sundry times and in divers manners </w:t>
      </w:r>
      <w:proofErr w:type="spellStart"/>
      <w:r w:rsidRPr="00BF71A8">
        <w:rPr>
          <w:i/>
        </w:rPr>
        <w:t>spake</w:t>
      </w:r>
      <w:proofErr w:type="spellEnd"/>
      <w:r w:rsidRPr="00BF71A8">
        <w:rPr>
          <w:i/>
        </w:rPr>
        <w:t xml:space="preserve"> in time past unto the fathers by the prophets,</w:t>
      </w:r>
    </w:p>
    <w:p w:rsidR="00BF71A8" w:rsidRPr="00BF71A8" w:rsidRDefault="00BF71A8" w:rsidP="00BF71A8">
      <w:pPr>
        <w:rPr>
          <w:i/>
        </w:rPr>
      </w:pPr>
      <w:r w:rsidRPr="00BF71A8">
        <w:t xml:space="preserve"> 2</w:t>
      </w:r>
      <w:r>
        <w:rPr>
          <w:i/>
        </w:rPr>
        <w:t>—</w:t>
      </w:r>
      <w:r w:rsidRPr="00BF71A8">
        <w:rPr>
          <w:i/>
        </w:rPr>
        <w:t>Hath in these last days spoken unto us by his Son, whom he hath appointed heir of all things, by whom also he made the worlds;</w:t>
      </w:r>
    </w:p>
    <w:p w:rsidR="00BF71A8" w:rsidRDefault="00BF71A8" w:rsidP="00BF71A8"/>
    <w:p w:rsidR="00BF71A8" w:rsidRDefault="00BF71A8" w:rsidP="00BF71A8">
      <w:pPr>
        <w:rPr>
          <w:i/>
        </w:rPr>
      </w:pPr>
      <w:r>
        <w:t>2:1—</w:t>
      </w:r>
      <w:proofErr w:type="gramStart"/>
      <w:r w:rsidRPr="00BF71A8">
        <w:rPr>
          <w:i/>
        </w:rPr>
        <w:t>Therefore</w:t>
      </w:r>
      <w:proofErr w:type="gramEnd"/>
      <w:r w:rsidRPr="00BF71A8">
        <w:rPr>
          <w:i/>
        </w:rPr>
        <w:t xml:space="preserve"> we ought to give the more earnest heed to the things which we have heard, lest at any time we should let them slip.</w:t>
      </w:r>
    </w:p>
    <w:p w:rsidR="00C610C3" w:rsidRDefault="00C610C3" w:rsidP="00BF71A8">
      <w:pPr>
        <w:rPr>
          <w:i/>
        </w:rPr>
      </w:pPr>
    </w:p>
    <w:p w:rsidR="00C610C3" w:rsidRPr="00C610C3" w:rsidRDefault="00C610C3" w:rsidP="00C610C3">
      <w:pPr>
        <w:rPr>
          <w:i/>
        </w:rPr>
      </w:pPr>
      <w:r w:rsidRPr="00C610C3">
        <w:rPr>
          <w:i/>
        </w:rPr>
        <w:t xml:space="preserve">2Co 6:16 </w:t>
      </w:r>
      <w:proofErr w:type="gramStart"/>
      <w:r w:rsidRPr="00C610C3">
        <w:rPr>
          <w:i/>
        </w:rPr>
        <w:t>And</w:t>
      </w:r>
      <w:proofErr w:type="gramEnd"/>
      <w:r w:rsidRPr="00C610C3">
        <w:rPr>
          <w:i/>
        </w:rPr>
        <w:t xml:space="preserve"> what agreement hath the temple of God with idols? </w:t>
      </w:r>
      <w:proofErr w:type="gramStart"/>
      <w:r w:rsidRPr="00C610C3">
        <w:rPr>
          <w:i/>
        </w:rPr>
        <w:t>for</w:t>
      </w:r>
      <w:proofErr w:type="gramEnd"/>
      <w:r w:rsidRPr="00C610C3">
        <w:rPr>
          <w:i/>
        </w:rPr>
        <w:t xml:space="preserve"> ye are the temple of the living God; as God hath said, I will dwell in them, and walk in them; and I will be their God, and they shall be my people.</w:t>
      </w:r>
    </w:p>
    <w:p w:rsidR="00C610C3" w:rsidRPr="00C610C3" w:rsidRDefault="00C610C3" w:rsidP="00C610C3">
      <w:pPr>
        <w:rPr>
          <w:i/>
        </w:rPr>
      </w:pPr>
      <w:r w:rsidRPr="00C610C3">
        <w:rPr>
          <w:i/>
        </w:rPr>
        <w:t xml:space="preserve"> 17 Wherefore come out from among them, and be ye separate, </w:t>
      </w:r>
      <w:proofErr w:type="spellStart"/>
      <w:r w:rsidRPr="00C610C3">
        <w:rPr>
          <w:i/>
        </w:rPr>
        <w:t>saith</w:t>
      </w:r>
      <w:proofErr w:type="spellEnd"/>
      <w:r w:rsidRPr="00C610C3">
        <w:rPr>
          <w:i/>
        </w:rPr>
        <w:t xml:space="preserve"> the Lord, and touch not the unclean thing; and I will receive you,</w:t>
      </w:r>
    </w:p>
    <w:p w:rsidR="00C610C3" w:rsidRPr="00C610C3" w:rsidRDefault="00C610C3" w:rsidP="00C610C3">
      <w:pPr>
        <w:rPr>
          <w:i/>
        </w:rPr>
      </w:pPr>
      <w:r w:rsidRPr="00C610C3">
        <w:rPr>
          <w:i/>
        </w:rPr>
        <w:t xml:space="preserve"> 18 And will be a Father unto you, and ye shall be my sons and daughters, </w:t>
      </w:r>
      <w:proofErr w:type="spellStart"/>
      <w:r w:rsidRPr="00C610C3">
        <w:rPr>
          <w:i/>
        </w:rPr>
        <w:t>saith</w:t>
      </w:r>
      <w:proofErr w:type="spellEnd"/>
      <w:r w:rsidRPr="00C610C3">
        <w:rPr>
          <w:i/>
        </w:rPr>
        <w:t xml:space="preserve"> the Lord Almighty.</w:t>
      </w:r>
    </w:p>
    <w:p w:rsidR="00C610C3" w:rsidRDefault="00C610C3" w:rsidP="00C610C3">
      <w:pPr>
        <w:rPr>
          <w:i/>
        </w:rPr>
      </w:pPr>
    </w:p>
    <w:p w:rsidR="00C610C3" w:rsidRPr="00C610C3" w:rsidRDefault="00C610C3" w:rsidP="00C610C3">
      <w:pPr>
        <w:pStyle w:val="ListParagraph"/>
        <w:numPr>
          <w:ilvl w:val="0"/>
          <w:numId w:val="1"/>
        </w:numPr>
        <w:rPr>
          <w:i/>
        </w:rPr>
      </w:pPr>
      <w:r>
        <w:t>Valid Signs</w:t>
      </w:r>
    </w:p>
    <w:p w:rsidR="00C610C3" w:rsidRDefault="00C610C3" w:rsidP="00C610C3">
      <w:pPr>
        <w:rPr>
          <w:i/>
        </w:rPr>
      </w:pPr>
    </w:p>
    <w:p w:rsidR="00C610C3" w:rsidRDefault="00C610C3" w:rsidP="00C610C3">
      <w:pPr>
        <w:rPr>
          <w:i/>
        </w:rPr>
      </w:pPr>
      <w:r>
        <w:t>Isaiah 8:18—</w:t>
      </w:r>
      <w:r w:rsidRPr="00FF604D">
        <w:rPr>
          <w:i/>
        </w:rPr>
        <w:t xml:space="preserve">Behold, I and the children whom the LORD hath given me are for signs and for wonders in Israel from the LORD of hosts, which </w:t>
      </w:r>
      <w:proofErr w:type="spellStart"/>
      <w:r w:rsidRPr="00FF604D">
        <w:rPr>
          <w:i/>
        </w:rPr>
        <w:t>dwelleth</w:t>
      </w:r>
      <w:proofErr w:type="spellEnd"/>
      <w:r w:rsidRPr="00FF604D">
        <w:rPr>
          <w:i/>
        </w:rPr>
        <w:t xml:space="preserve"> in mount Zion.</w:t>
      </w:r>
    </w:p>
    <w:p w:rsidR="00C610C3" w:rsidRDefault="00C610C3" w:rsidP="00C610C3">
      <w:pPr>
        <w:rPr>
          <w:i/>
        </w:rPr>
      </w:pPr>
    </w:p>
    <w:p w:rsidR="00C610C3" w:rsidRDefault="00C610C3" w:rsidP="00C610C3">
      <w:pPr>
        <w:rPr>
          <w:i/>
        </w:rPr>
      </w:pPr>
      <w:r w:rsidRPr="00A20B60">
        <w:rPr>
          <w:i/>
        </w:rPr>
        <w:t xml:space="preserve"> 7:3 Then said the LORD unto Isaiah, Go forth now to meet </w:t>
      </w:r>
      <w:proofErr w:type="spellStart"/>
      <w:r w:rsidRPr="00A20B60">
        <w:rPr>
          <w:i/>
        </w:rPr>
        <w:t>Ahaz</w:t>
      </w:r>
      <w:proofErr w:type="spellEnd"/>
      <w:r w:rsidRPr="00A20B60">
        <w:rPr>
          <w:i/>
        </w:rPr>
        <w:t xml:space="preserve">, thou, and </w:t>
      </w:r>
      <w:proofErr w:type="spellStart"/>
      <w:r w:rsidRPr="00A20B60">
        <w:rPr>
          <w:i/>
        </w:rPr>
        <w:t>Shearjashub</w:t>
      </w:r>
      <w:proofErr w:type="spellEnd"/>
      <w:r w:rsidRPr="00A20B60">
        <w:rPr>
          <w:i/>
        </w:rPr>
        <w:t xml:space="preserve"> thy son, at the end of the conduit of the upper pool in the highway of the fuller's field; {</w:t>
      </w:r>
      <w:proofErr w:type="spellStart"/>
      <w:r w:rsidRPr="00A20B60">
        <w:rPr>
          <w:i/>
        </w:rPr>
        <w:t>Shearjashub</w:t>
      </w:r>
      <w:proofErr w:type="spellEnd"/>
      <w:r w:rsidRPr="00A20B60">
        <w:rPr>
          <w:i/>
        </w:rPr>
        <w:t>: that is, The remnant shall return}</w:t>
      </w:r>
    </w:p>
    <w:p w:rsidR="00C610C3" w:rsidRDefault="00C610C3" w:rsidP="00C610C3">
      <w:pPr>
        <w:rPr>
          <w:i/>
        </w:rPr>
      </w:pPr>
      <w:r w:rsidRPr="00A20B60">
        <w:rPr>
          <w:i/>
        </w:rPr>
        <w:t>14 Therefore the Lord himself shall give you a sign; Behold, a virgin shall conceive, and bear a son, and shall call his name Immanuel.</w:t>
      </w:r>
    </w:p>
    <w:p w:rsidR="00C610C3" w:rsidRDefault="00C610C3" w:rsidP="00C610C3">
      <w:pPr>
        <w:rPr>
          <w:i/>
        </w:rPr>
      </w:pPr>
    </w:p>
    <w:p w:rsidR="00C610C3" w:rsidRDefault="00C610C3" w:rsidP="00C610C3">
      <w:pPr>
        <w:rPr>
          <w:i/>
        </w:rPr>
      </w:pPr>
      <w:r w:rsidRPr="00A20B60">
        <w:t>Isa</w:t>
      </w:r>
      <w:r>
        <w:t>iah</w:t>
      </w:r>
      <w:r w:rsidRPr="00A20B60">
        <w:t xml:space="preserve"> 8:1</w:t>
      </w:r>
      <w:r>
        <w:rPr>
          <w:i/>
        </w:rPr>
        <w:t>—</w:t>
      </w:r>
      <w:proofErr w:type="gramStart"/>
      <w:r w:rsidRPr="00A20B60">
        <w:rPr>
          <w:i/>
        </w:rPr>
        <w:t>Moreover</w:t>
      </w:r>
      <w:proofErr w:type="gramEnd"/>
      <w:r w:rsidRPr="00A20B60">
        <w:rPr>
          <w:i/>
        </w:rPr>
        <w:t xml:space="preserve"> the LORD said unto me, Take thee a great roll, and write in it with a man's pen concerning </w:t>
      </w:r>
      <w:proofErr w:type="spellStart"/>
      <w:r w:rsidRPr="00A20B60">
        <w:rPr>
          <w:i/>
        </w:rPr>
        <w:t>Mahershalalhashbaz</w:t>
      </w:r>
      <w:proofErr w:type="spellEnd"/>
      <w:r w:rsidRPr="00A20B60">
        <w:rPr>
          <w:i/>
        </w:rPr>
        <w:t>. {</w:t>
      </w:r>
      <w:proofErr w:type="spellStart"/>
      <w:r w:rsidRPr="00A20B60">
        <w:rPr>
          <w:i/>
        </w:rPr>
        <w:t>Mahershalalhashbaz</w:t>
      </w:r>
      <w:proofErr w:type="spellEnd"/>
      <w:r w:rsidRPr="00A20B60">
        <w:rPr>
          <w:i/>
        </w:rPr>
        <w:t xml:space="preserve">: Heb. In making speed to the spoil he </w:t>
      </w:r>
      <w:proofErr w:type="spellStart"/>
      <w:r w:rsidRPr="00A20B60">
        <w:rPr>
          <w:i/>
        </w:rPr>
        <w:t>hasteneth</w:t>
      </w:r>
      <w:proofErr w:type="spellEnd"/>
      <w:r w:rsidRPr="00A20B60">
        <w:rPr>
          <w:i/>
        </w:rPr>
        <w:t xml:space="preserve"> the prey, or, Make speed, etc}</w:t>
      </w:r>
    </w:p>
    <w:p w:rsidR="00C610C3" w:rsidRDefault="00C610C3" w:rsidP="00C610C3">
      <w:pPr>
        <w:rPr>
          <w:i/>
        </w:rPr>
      </w:pPr>
      <w:r w:rsidRPr="00A20B60">
        <w:t>3</w:t>
      </w:r>
      <w:r>
        <w:rPr>
          <w:i/>
        </w:rPr>
        <w:t>—</w:t>
      </w:r>
      <w:r w:rsidRPr="00A20B60">
        <w:rPr>
          <w:i/>
        </w:rPr>
        <w:t xml:space="preserve">And I went unto the prophetess; and she conceived, and </w:t>
      </w:r>
      <w:proofErr w:type="gramStart"/>
      <w:r w:rsidRPr="00A20B60">
        <w:rPr>
          <w:i/>
        </w:rPr>
        <w:t>bare</w:t>
      </w:r>
      <w:proofErr w:type="gramEnd"/>
      <w:r w:rsidRPr="00A20B60">
        <w:rPr>
          <w:i/>
        </w:rPr>
        <w:t xml:space="preserve"> a son. </w:t>
      </w:r>
      <w:proofErr w:type="gramStart"/>
      <w:r w:rsidRPr="00A20B60">
        <w:rPr>
          <w:i/>
        </w:rPr>
        <w:t xml:space="preserve">Then said the LORD to me, Call his name </w:t>
      </w:r>
      <w:proofErr w:type="spellStart"/>
      <w:r w:rsidRPr="00A20B60">
        <w:rPr>
          <w:i/>
        </w:rPr>
        <w:t>Mahershalalhashbaz</w:t>
      </w:r>
      <w:proofErr w:type="spellEnd"/>
      <w:r w:rsidRPr="00A20B60">
        <w:rPr>
          <w:i/>
        </w:rPr>
        <w:t>.</w:t>
      </w:r>
      <w:proofErr w:type="gramEnd"/>
    </w:p>
    <w:p w:rsidR="00C610C3" w:rsidRDefault="00C610C3" w:rsidP="00C610C3">
      <w:pPr>
        <w:rPr>
          <w:i/>
        </w:rPr>
      </w:pPr>
    </w:p>
    <w:p w:rsidR="00C610C3" w:rsidRDefault="00C610C3" w:rsidP="00C610C3">
      <w:pPr>
        <w:rPr>
          <w:i/>
        </w:rPr>
      </w:pPr>
      <w:r w:rsidRPr="00A20B60">
        <w:t>20:3</w:t>
      </w:r>
      <w:r>
        <w:rPr>
          <w:i/>
        </w:rPr>
        <w:t>—</w:t>
      </w:r>
      <w:r w:rsidRPr="00A20B60">
        <w:rPr>
          <w:i/>
        </w:rPr>
        <w:t xml:space="preserve">And the LORD </w:t>
      </w:r>
      <w:proofErr w:type="gramStart"/>
      <w:r w:rsidRPr="00A20B60">
        <w:rPr>
          <w:i/>
        </w:rPr>
        <w:t>said,</w:t>
      </w:r>
      <w:proofErr w:type="gramEnd"/>
      <w:r w:rsidRPr="00A20B60">
        <w:rPr>
          <w:i/>
        </w:rPr>
        <w:t xml:space="preserve"> Like as my servant Isaiah hath walked naked and barefoot three years for a sign and wonder upon Egypt and upon Ethiopia;</w:t>
      </w:r>
    </w:p>
    <w:p w:rsidR="00C610C3" w:rsidRDefault="00C610C3" w:rsidP="00C610C3">
      <w:pPr>
        <w:rPr>
          <w:i/>
        </w:rPr>
      </w:pPr>
    </w:p>
    <w:p w:rsidR="00C610C3" w:rsidRDefault="00C610C3" w:rsidP="00C610C3">
      <w:pPr>
        <w:rPr>
          <w:i/>
        </w:rPr>
      </w:pPr>
      <w:r w:rsidRPr="008675DD">
        <w:rPr>
          <w:i/>
        </w:rPr>
        <w:t xml:space="preserve">Isa 20:6 </w:t>
      </w:r>
      <w:proofErr w:type="gramStart"/>
      <w:r w:rsidRPr="008675DD">
        <w:rPr>
          <w:i/>
        </w:rPr>
        <w:t>And</w:t>
      </w:r>
      <w:proofErr w:type="gramEnd"/>
      <w:r w:rsidRPr="008675DD">
        <w:rPr>
          <w:i/>
        </w:rPr>
        <w:t xml:space="preserve"> the inhabitant of this isle shall say in that day, Behold, such is our expectation, whither we flee for help to be delivered from the king of Assyria: and </w:t>
      </w:r>
      <w:r w:rsidRPr="008675DD">
        <w:rPr>
          <w:b/>
          <w:i/>
          <w:u w:val="single"/>
        </w:rPr>
        <w:t>how shall we escape</w:t>
      </w:r>
      <w:r w:rsidRPr="008675DD">
        <w:rPr>
          <w:i/>
        </w:rPr>
        <w:t>?</w:t>
      </w:r>
    </w:p>
    <w:p w:rsidR="00C610C3" w:rsidRDefault="00C610C3" w:rsidP="00C610C3">
      <w:pPr>
        <w:rPr>
          <w:i/>
        </w:rPr>
      </w:pPr>
    </w:p>
    <w:p w:rsidR="00C610C3" w:rsidRDefault="00C610C3" w:rsidP="00C610C3">
      <w:r>
        <w:t xml:space="preserve">Depending on other’s is frustrating, disappointing, </w:t>
      </w:r>
    </w:p>
    <w:p w:rsidR="00C610C3" w:rsidRDefault="00C610C3" w:rsidP="00C610C3">
      <w:r>
        <w:t>Depend on the Lord not wait to flee to Him.</w:t>
      </w:r>
    </w:p>
    <w:p w:rsidR="00C610C3" w:rsidRDefault="00C610C3" w:rsidP="00C610C3">
      <w:pPr>
        <w:ind w:firstLine="360"/>
      </w:pPr>
      <w:proofErr w:type="gramStart"/>
      <w:r w:rsidRPr="008675DD">
        <w:lastRenderedPageBreak/>
        <w:t>instead</w:t>
      </w:r>
      <w:proofErr w:type="gramEnd"/>
      <w:r w:rsidRPr="008675DD">
        <w:t xml:space="preserve"> of driving us to despair, as here (how shall we escape?), should drive us</w:t>
      </w:r>
      <w:r>
        <w:t xml:space="preserve"> closer  to God; for, if we depend on</w:t>
      </w:r>
      <w:r w:rsidRPr="008675DD">
        <w:t xml:space="preserve"> him for help, our expectation shall not be frustrated.</w:t>
      </w:r>
    </w:p>
    <w:p w:rsidR="00C610C3" w:rsidRDefault="00C610C3" w:rsidP="00C610C3"/>
    <w:p w:rsidR="00C610C3" w:rsidRDefault="00C610C3" w:rsidP="00C610C3">
      <w:r>
        <w:t xml:space="preserve">Heb 2:3 </w:t>
      </w:r>
      <w:proofErr w:type="gramStart"/>
      <w:r w:rsidRPr="008675DD">
        <w:rPr>
          <w:b/>
          <w:u w:val="single"/>
        </w:rPr>
        <w:t>How</w:t>
      </w:r>
      <w:proofErr w:type="gramEnd"/>
      <w:r w:rsidRPr="008675DD">
        <w:rPr>
          <w:b/>
          <w:u w:val="single"/>
        </w:rPr>
        <w:t xml:space="preserve"> shall we escape</w:t>
      </w:r>
      <w:r>
        <w:t>, if we neglect so great salvation; which at the first began to be spoken by the Lord, and was confirmed unto us by them that heard him;</w:t>
      </w:r>
    </w:p>
    <w:p w:rsidR="00C610C3" w:rsidRPr="008675DD" w:rsidRDefault="00C610C3" w:rsidP="00C610C3"/>
    <w:p w:rsidR="00C610C3" w:rsidRDefault="00C610C3" w:rsidP="00C610C3">
      <w:pPr>
        <w:rPr>
          <w:i/>
        </w:rPr>
      </w:pPr>
    </w:p>
    <w:p w:rsidR="00C610C3" w:rsidRDefault="00C610C3" w:rsidP="00C610C3">
      <w:pPr>
        <w:pStyle w:val="ListParagraph"/>
        <w:numPr>
          <w:ilvl w:val="0"/>
          <w:numId w:val="2"/>
        </w:numPr>
      </w:pPr>
      <w:r w:rsidRPr="005E28F4">
        <w:t>Isaiah</w:t>
      </w:r>
      <w:r>
        <w:t>’s</w:t>
      </w:r>
      <w:r w:rsidRPr="005E28F4">
        <w:t xml:space="preserve"> </w:t>
      </w:r>
      <w:r>
        <w:t>clothes were a visual</w:t>
      </w:r>
      <w:r w:rsidRPr="005E28F4">
        <w:t xml:space="preserve"> exhortation to repentance.</w:t>
      </w:r>
    </w:p>
    <w:p w:rsidR="00C610C3" w:rsidRPr="005E28F4" w:rsidRDefault="00C610C3" w:rsidP="00C610C3">
      <w:pPr>
        <w:pStyle w:val="ListParagraph"/>
        <w:numPr>
          <w:ilvl w:val="1"/>
          <w:numId w:val="2"/>
        </w:numPr>
      </w:pPr>
      <w:r>
        <w:t>He dressed to represent there will be captives.</w:t>
      </w:r>
    </w:p>
    <w:p w:rsidR="00C610C3" w:rsidRPr="00FF604D" w:rsidRDefault="00C610C3" w:rsidP="00C610C3">
      <w:pPr>
        <w:rPr>
          <w:i/>
        </w:rPr>
      </w:pPr>
    </w:p>
    <w:p w:rsidR="00C610C3" w:rsidRDefault="00C610C3" w:rsidP="00C610C3">
      <w:proofErr w:type="spellStart"/>
      <w:r>
        <w:t>Zec</w:t>
      </w:r>
      <w:proofErr w:type="spellEnd"/>
      <w:r>
        <w:t xml:space="preserve"> 3:8—</w:t>
      </w:r>
      <w:r w:rsidRPr="00FF604D">
        <w:rPr>
          <w:i/>
        </w:rPr>
        <w:t>Hear now, O Joshua the high priest, thou, and thy fellows that sit before thee: for they are men wondered at: for, behold, I will bring forth my servant the BRANCH.</w:t>
      </w:r>
      <w:r w:rsidRPr="00FF604D">
        <w:t xml:space="preserve"> {</w:t>
      </w:r>
      <w:proofErr w:type="gramStart"/>
      <w:r w:rsidRPr="00FF604D">
        <w:t>wondered</w:t>
      </w:r>
      <w:proofErr w:type="gramEnd"/>
      <w:r w:rsidRPr="00FF604D">
        <w:t>...: Heb. of wonder, or, sign}</w:t>
      </w:r>
    </w:p>
    <w:p w:rsidR="00C610C3" w:rsidRDefault="00C610C3" w:rsidP="00C610C3"/>
    <w:p w:rsidR="00C610C3" w:rsidRDefault="00C610C3" w:rsidP="00C610C3"/>
    <w:p w:rsidR="00C610C3" w:rsidRDefault="00C610C3" w:rsidP="00C610C3"/>
    <w:p w:rsidR="00C610C3" w:rsidRPr="00FF604D" w:rsidRDefault="00C610C3" w:rsidP="00C610C3">
      <w:pPr>
        <w:rPr>
          <w:i/>
        </w:rPr>
      </w:pPr>
      <w:r w:rsidRPr="00FF604D">
        <w:t>Heb</w:t>
      </w:r>
      <w:r>
        <w:t>rews 2:13—</w:t>
      </w:r>
      <w:proofErr w:type="gramStart"/>
      <w:r w:rsidRPr="00FF604D">
        <w:rPr>
          <w:i/>
        </w:rPr>
        <w:t>And</w:t>
      </w:r>
      <w:proofErr w:type="gramEnd"/>
      <w:r w:rsidRPr="00FF604D">
        <w:rPr>
          <w:i/>
        </w:rPr>
        <w:t xml:space="preserve"> again, I will put my trust in him. And again, Behold I and the children which God hath given me.</w:t>
      </w:r>
    </w:p>
    <w:p w:rsidR="00C610C3" w:rsidRDefault="00C610C3" w:rsidP="00C610C3">
      <w:pPr>
        <w:rPr>
          <w:i/>
        </w:rPr>
      </w:pPr>
    </w:p>
    <w:p w:rsidR="00466522" w:rsidRPr="00C610C3" w:rsidRDefault="00466522" w:rsidP="00466522">
      <w:pPr>
        <w:rPr>
          <w:i/>
        </w:rPr>
      </w:pPr>
      <w:r w:rsidRPr="00466522">
        <w:rPr>
          <w:i/>
        </w:rPr>
        <w:t xml:space="preserve">1Co 14:33 </w:t>
      </w:r>
      <w:proofErr w:type="gramStart"/>
      <w:r w:rsidRPr="00466522">
        <w:rPr>
          <w:i/>
        </w:rPr>
        <w:t>For</w:t>
      </w:r>
      <w:proofErr w:type="gramEnd"/>
      <w:r w:rsidRPr="00466522">
        <w:rPr>
          <w:i/>
        </w:rPr>
        <w:t xml:space="preserve"> God is not the author of confusion, but of peace, as in all churches of the saints. {</w:t>
      </w:r>
      <w:proofErr w:type="gramStart"/>
      <w:r w:rsidRPr="00466522">
        <w:rPr>
          <w:i/>
        </w:rPr>
        <w:t>confusion</w:t>
      </w:r>
      <w:proofErr w:type="gramEnd"/>
      <w:r w:rsidRPr="00466522">
        <w:rPr>
          <w:i/>
        </w:rPr>
        <w:t xml:space="preserve">: Gr. tumult, or, </w:t>
      </w:r>
      <w:proofErr w:type="spellStart"/>
      <w:r w:rsidRPr="00466522">
        <w:rPr>
          <w:i/>
        </w:rPr>
        <w:t>unquietness</w:t>
      </w:r>
      <w:proofErr w:type="spellEnd"/>
      <w:r w:rsidRPr="00466522">
        <w:rPr>
          <w:i/>
        </w:rPr>
        <w:t>}</w:t>
      </w:r>
    </w:p>
    <w:sectPr w:rsidR="00466522" w:rsidRPr="00C610C3" w:rsidSect="00BF71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23400"/>
    <w:multiLevelType w:val="hybridMultilevel"/>
    <w:tmpl w:val="72602DA0"/>
    <w:lvl w:ilvl="0" w:tplc="B36CCC38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43D3D"/>
    <w:multiLevelType w:val="hybridMultilevel"/>
    <w:tmpl w:val="C3262AA2"/>
    <w:lvl w:ilvl="0" w:tplc="05F858C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F71A8"/>
    <w:rsid w:val="00142229"/>
    <w:rsid w:val="002F7536"/>
    <w:rsid w:val="00466522"/>
    <w:rsid w:val="005774F2"/>
    <w:rsid w:val="005A3795"/>
    <w:rsid w:val="006521F8"/>
    <w:rsid w:val="007B1855"/>
    <w:rsid w:val="00891BA6"/>
    <w:rsid w:val="00B314F1"/>
    <w:rsid w:val="00BF71A8"/>
    <w:rsid w:val="00C610C3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Author and Finisher of your Faith</vt:lpstr>
      <vt:lpstr>Valid Faith</vt:lpstr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2010-10-21T14:36:00Z</dcterms:created>
  <dcterms:modified xsi:type="dcterms:W3CDTF">2010-10-25T07:40:00Z</dcterms:modified>
</cp:coreProperties>
</file>