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AF" w:rsidRPr="001337AF" w:rsidRDefault="001337AF" w:rsidP="001337A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b/>
          <w:bCs/>
          <w:szCs w:val="24"/>
          <w:lang/>
        </w:rPr>
        <w:t>"</w:t>
      </w:r>
      <w:r w:rsidRPr="001337AF">
        <w:rPr>
          <w:rFonts w:ascii="Times New Roman" w:eastAsia="Times New Roman" w:hAnsi="Times New Roman" w:cs="Times New Roman"/>
          <w:b/>
          <w:bCs/>
          <w:i/>
          <w:iCs/>
          <w:szCs w:val="24"/>
          <w:lang/>
        </w:rPr>
        <w:t>There is nothing that keeps wicked men at any one moment out of hell, but the mere pleasure of God.</w:t>
      </w:r>
      <w:r w:rsidRPr="001337AF">
        <w:rPr>
          <w:rFonts w:ascii="Times New Roman" w:eastAsia="Times New Roman" w:hAnsi="Times New Roman" w:cs="Times New Roman"/>
          <w:b/>
          <w:bCs/>
          <w:szCs w:val="24"/>
          <w:lang/>
        </w:rPr>
        <w:t>"</w:t>
      </w:r>
    </w:p>
    <w:p w:rsidR="001337AF" w:rsidRPr="001337AF" w:rsidRDefault="001337AF" w:rsidP="001337A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Most of the sermon's text consists of eleven "considerations", which Edwards acquires from the Holy Scripture, the Word of God as his ultimate reference: They are as follows: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God may cast wicked men into </w:t>
      </w:r>
      <w:hyperlink r:id="rId5" w:tooltip="Hell" w:history="1">
        <w:r w:rsidRPr="001337AF">
          <w:rPr>
            <w:rFonts w:ascii="Times New Roman" w:eastAsia="Times New Roman" w:hAnsi="Times New Roman" w:cs="Times New Roman"/>
            <w:color w:val="0000FF"/>
            <w:szCs w:val="24"/>
            <w:u w:val="single"/>
            <w:lang/>
          </w:rPr>
          <w:t>hell</w:t>
        </w:r>
      </w:hyperlink>
      <w:r w:rsidRPr="001337AF">
        <w:rPr>
          <w:rFonts w:ascii="Times New Roman" w:eastAsia="Times New Roman" w:hAnsi="Times New Roman" w:cs="Times New Roman"/>
          <w:szCs w:val="24"/>
          <w:lang/>
        </w:rPr>
        <w:t xml:space="preserve"> at any given moment.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The Wicked deserve to be cast into hell. Divine justice does not prevent God destroying the Wicked at any moment.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The Wicked, at </w:t>
      </w:r>
      <w:r w:rsidRPr="001337AF">
        <w:rPr>
          <w:rFonts w:ascii="Times New Roman" w:eastAsia="Times New Roman" w:hAnsi="Times New Roman" w:cs="Times New Roman"/>
          <w:i/>
          <w:iCs/>
          <w:szCs w:val="24"/>
          <w:lang/>
        </w:rPr>
        <w:t>this</w:t>
      </w: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 moment, suffer under God's condemnation to Hell.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The Wicked, on earth - at this very moment - suffer the torments of Hell. The Wicked must not think, simply because they are not physically in Hell, God (in whose Hand the Wicked now reside) is - at this very moment - as angry with </w:t>
      </w:r>
      <w:r w:rsidRPr="001337AF">
        <w:rPr>
          <w:rFonts w:ascii="Times New Roman" w:eastAsia="Times New Roman" w:hAnsi="Times New Roman" w:cs="Times New Roman"/>
          <w:i/>
          <w:iCs/>
          <w:szCs w:val="24"/>
          <w:lang/>
        </w:rPr>
        <w:t>them</w:t>
      </w: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 as He is with those miserable creatures He is </w:t>
      </w:r>
      <w:r w:rsidRPr="001337AF">
        <w:rPr>
          <w:rFonts w:ascii="Times New Roman" w:eastAsia="Times New Roman" w:hAnsi="Times New Roman" w:cs="Times New Roman"/>
          <w:i/>
          <w:iCs/>
          <w:szCs w:val="24"/>
          <w:lang/>
        </w:rPr>
        <w:t>now</w:t>
      </w: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 tormenting in hell, and who - at this very moment - do feel and bear the fierceness of His wrath.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 xml:space="preserve">At any moment God shall permit him, Satan stands ready to fall upon the Wicked and </w:t>
      </w:r>
      <w:proofErr w:type="spellStart"/>
      <w:r w:rsidRPr="001337AF">
        <w:rPr>
          <w:rFonts w:ascii="Times New Roman" w:eastAsia="Times New Roman" w:hAnsi="Times New Roman" w:cs="Times New Roman"/>
          <w:szCs w:val="24"/>
          <w:lang/>
        </w:rPr>
        <w:t>seize</w:t>
      </w:r>
      <w:proofErr w:type="spellEnd"/>
      <w:r w:rsidRPr="001337AF">
        <w:rPr>
          <w:rFonts w:ascii="Times New Roman" w:eastAsia="Times New Roman" w:hAnsi="Times New Roman" w:cs="Times New Roman"/>
          <w:szCs w:val="24"/>
          <w:lang/>
        </w:rPr>
        <w:t xml:space="preserve"> them as his own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If it were not for God's restraints, there are, in the souls of wicked men, hellish principles reigning which, presently, would kindle and flame out into hellfire,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Simply because there are not visible means of death before them, at any given moment, the Wicked should not, therefore, feel secure.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Simply because it is natural to care for oneself or to think that others may care for them, men should not think themselves safe from God's wrath.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All that wicked men may do to save themselves from Hell's pains afford them nothing if they continue to reject Christ.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God has never promised to save us from Hell, except for those contained in Christ through the covenant of Grace.</w:t>
      </w:r>
    </w:p>
    <w:p w:rsidR="001337AF" w:rsidRPr="001337AF" w:rsidRDefault="001337AF" w:rsidP="00133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/>
        </w:rPr>
      </w:pPr>
      <w:r w:rsidRPr="001337AF">
        <w:rPr>
          <w:rFonts w:ascii="Times New Roman" w:eastAsia="Times New Roman" w:hAnsi="Times New Roman" w:cs="Times New Roman"/>
          <w:szCs w:val="24"/>
          <w:lang/>
        </w:rPr>
        <w:t>The wicked will not escape the wrath of God unless they repent.</w:t>
      </w:r>
    </w:p>
    <w:p w:rsidR="00891BA6" w:rsidRDefault="00891BA6"/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027E2"/>
    <w:multiLevelType w:val="multilevel"/>
    <w:tmpl w:val="AA52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337AF"/>
    <w:rsid w:val="001337AF"/>
    <w:rsid w:val="005774F2"/>
    <w:rsid w:val="005E33FB"/>
    <w:rsid w:val="006521F8"/>
    <w:rsid w:val="00677370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1337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37A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2010-05-17T20:40:00Z</dcterms:created>
  <dcterms:modified xsi:type="dcterms:W3CDTF">2010-05-17T21:03:00Z</dcterms:modified>
</cp:coreProperties>
</file>