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mallCaps w:val="0"/>
          <w:sz w:val="28"/>
          <w:highlight w:val="none"/>
          <w:rtl w:val="0"/>
        </w:rPr>
        <w:t xml:space="preserve">Detailed Request for Permit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28"/>
          <w:highlight w:val="none"/>
          <w:rtl w:val="0"/>
        </w:rPr>
        <w:t xml:space="preserve">Basement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In the </w:t>
      </w:r>
      <w:r w:rsidDel="00000000" w:rsidR="00000000" w:rsidRPr="00000000">
        <w:rPr>
          <w:smallCaps w:val="0"/>
          <w:sz w:val="28"/>
          <w:highlight w:val="none"/>
          <w:u w:val="single"/>
          <w:rtl w:val="0"/>
        </w:rPr>
        <w:t xml:space="preserve">hallway</w:t>
      </w:r>
      <w:r w:rsidDel="00000000" w:rsidR="00000000" w:rsidRPr="00000000">
        <w:rPr>
          <w:smallCaps w:val="0"/>
          <w:sz w:val="28"/>
          <w:highlight w:val="none"/>
          <w:rtl w:val="0"/>
        </w:rPr>
        <w:t xml:space="preserve"> between Bathrooms 1&amp;2 and the closet under the stairs</w:t>
      </w:r>
    </w:p>
    <w:p w:rsidDel="00000000" w:rsidRDefault="00000000" w:rsidR="00000000" w:rsidRPr="00000000" w:rsidP="00000000">
      <w:pPr>
        <w:numPr>
          <w:ilvl w:val="0"/>
          <w:numId w:val="7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New 2/4 fire wall 5/8 fire code sheetrock on both sides with 3’0”X 6’8” 1hour fire rated door with self closing hinges.</w:t>
      </w:r>
    </w:p>
    <w:p w:rsidDel="00000000" w:rsidRDefault="00000000" w:rsidR="00000000" w:rsidRPr="00000000" w:rsidP="00000000">
      <w:pPr>
        <w:numPr>
          <w:ilvl w:val="0"/>
          <w:numId w:val="7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New 1 hour fire rated door on the left of the boiler room.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28"/>
          <w:highlight w:val="none"/>
          <w:rtl w:val="0"/>
        </w:rPr>
        <w:t xml:space="preserve">First floor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Repair the outside back porch on the left</w:t>
      </w:r>
    </w:p>
    <w:p w:rsidDel="00000000" w:rsidRDefault="00000000" w:rsidR="00000000" w:rsidRPr="00000000" w:rsidP="00000000">
      <w:pPr>
        <w:numPr>
          <w:ilvl w:val="0"/>
          <w:numId w:val="5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(24) 3”x5” decorative rafters 2’ on center fastened with joist hangers.</w:t>
      </w:r>
    </w:p>
    <w:p w:rsidDel="00000000" w:rsidRDefault="00000000" w:rsidR="00000000" w:rsidRPr="00000000" w:rsidP="00000000">
      <w:pPr>
        <w:numPr>
          <w:ilvl w:val="0"/>
          <w:numId w:val="5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(2x8) ledger against the wall fastened with 3 1/2” anchors in between ea. Rafter.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Media Office</w:t>
      </w:r>
    </w:p>
    <w:p w:rsidDel="00000000" w:rsidRDefault="00000000" w:rsidR="00000000" w:rsidRPr="00000000" w:rsidP="00000000">
      <w:pPr>
        <w:numPr>
          <w:ilvl w:val="0"/>
          <w:numId w:val="6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New 2/4 wall with 5/8 fire code sheetrock on both sides with 3’0”X 6’8” 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1 hour fire rated door with self closing hinges</w:t>
      </w:r>
    </w:p>
    <w:p w:rsidDel="00000000" w:rsidRDefault="00000000" w:rsidR="00000000" w:rsidRPr="00000000" w:rsidP="00000000">
      <w:pPr>
        <w:numPr>
          <w:ilvl w:val="0"/>
          <w:numId w:val="6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wood door on the right going to the basement with a 1 hour fire rated door with metal frame and self closing hinges.</w:t>
      </w:r>
    </w:p>
    <w:p w:rsidDel="00000000" w:rsidRDefault="00000000" w:rsidR="00000000" w:rsidRPr="00000000" w:rsidP="00000000">
      <w:pPr>
        <w:numPr>
          <w:ilvl w:val="0"/>
          <w:numId w:val="6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wood doors at the bottom of the stairs on the left and right going to the Learning Center with  1 hour fire rated 3’0”X 6’8” doors with metal frames and overhead closures.</w:t>
      </w:r>
    </w:p>
    <w:p w:rsidDel="00000000" w:rsidRDefault="00000000" w:rsidR="00000000" w:rsidRPr="00000000" w:rsidP="00000000">
      <w:pPr>
        <w:numPr>
          <w:ilvl w:val="0"/>
          <w:numId w:val="6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exterior back door by small porch with a 3’0”X 6’8” decorative wood door, metal frame and crash bar with overhead closure.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Sitting Room #1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wood door on the left with a 1 hour fire rated 3’0”X 6’8” door with metal frame and overhead closure.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Main hallway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exterior back wood door with a 3’0”X 6’8” decorative wood door, metal frame and crash bar with overhead closure.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basement door at the top of the stairs on the right with 1 hour fire rated 3’0”X 6’8” door with metal frame and self closing hinges.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In the center of the Main </w:t>
      </w: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hallway</w:t>
      </w: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wood door with a 1 hour fire rated 3’0”X 6’8” door with metal frame and overhead closure.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sitting room # 2 wood door at the bottom of the stairs on the left with 1 hour fire rated 3’0”X 6’8” door with metal frame and self closing hinges.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nursery wood door at the bottom of the stairs on the right with 1 hour fire rated 3’0”X 6’8” door with metal frame and self closing hinges.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In the </w:t>
      </w: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hallway</w:t>
      </w: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between the nursery and the#2 sitting room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New 2/4 wall with 5/8 fire code sheetrock on both sides with 3’0”X 6’8” 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1 hour fire rated door with overhead closure.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Second Floor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Storage #1 replace wood door with 2’8” x 6’8”  20 min fire rated door with self closing hinges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Bed room #1 replace wood door with 2’8” x 6’8” 20 min fire rated door with self closing hinges.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Bed room #2 replace wood door with 3’0” x 6’8” 20 min fire rated door with self closing hinges.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Bed room #3 replace wood door with 3’0” x 6’8” 20 min fire rated door with self closing hinges.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By room #3 at the bottom of the stairs to the third floor, install a 2x4 wall with 5/8 fire code sheetrock and  a 2’8’x6’8” 1 hour fire rated door with self closing hinges, and a 2x4 wall with 5/8 fire code sheetrock on both sides along side of the 3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superscript"/>
          <w:rtl w:val="0"/>
        </w:rPr>
        <w:t xml:space="preserve">rd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floor and fourth floor stairwells, all the way across to the #3 storage room.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Bed room #4 replace wood door with 3’0” x 6’8” 20 min fire rated door with self closing hinges.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Bed room #5 replace wood door with 3’0” x 6’8” 20 min fire rated door with self closing hinges.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In the center of the </w:t>
      </w: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hallway</w:t>
      </w: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replace wood door with a 1 hour fire rated 3’0”X 6’8” door with metal frame and overhead closure.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In the </w:t>
      </w: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hallway</w:t>
      </w: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between bedroom #2 and bedroom #5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Install a New 2/4 wall with 5/8 fire code sheetrock on both sides with 3’0”X 6’8” 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1 hour fire rated door with overhead closure.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Bed room #6 replace wood door with 2’8” x 6’8” 20 min fire rated door with self closing hinges.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Bed room #7 replace wood door with 2’8” x 6’8” 20 min fire rated door with self closing hinges.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Bed room #8 replace wood door with 2’8” x 6’8” 20 min fire rated door with self closing hinges.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In the center of the Hallway by bedroom # 8 install a New 2x4 wall with 5/8 fire code sheetrock, a 3’0”x6’8” 1 hour fire rated door with overhead closure.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Third Floor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Storage #1 replace door, 2’8” x 6’8” 20 min fire rated door with self closing hinges.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7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permit.docx.docx</dc:title>
</cp:coreProperties>
</file>