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C6" w:rsidRDefault="00202F92" w:rsidP="00FE59C6">
      <w:pPr>
        <w:pStyle w:val="Title"/>
      </w:pPr>
      <w:r>
        <w:t>The Lord’s Teaching on the S</w:t>
      </w:r>
      <w:r w:rsidR="00FE59C6">
        <w:t>ubject of Prayer</w:t>
      </w:r>
    </w:p>
    <w:p w:rsidR="007A161A" w:rsidRPr="007A161A" w:rsidRDefault="007A161A" w:rsidP="007A161A"/>
    <w:p w:rsidR="00FE59C6" w:rsidRDefault="00FE59C6" w:rsidP="00FE59C6">
      <w:r>
        <w:t xml:space="preserve">Mat. 6:9 </w:t>
      </w:r>
      <w:proofErr w:type="gramStart"/>
      <w:r>
        <w:t>After</w:t>
      </w:r>
      <w:proofErr w:type="gramEnd"/>
      <w:r>
        <w:t xml:space="preserve"> this manner therefore pray ye: Our Father which art in heaven, Hallowed be thy name.</w:t>
      </w:r>
    </w:p>
    <w:p w:rsidR="00FE59C6" w:rsidRDefault="00FE59C6" w:rsidP="00FE59C6">
      <w:r>
        <w:t xml:space="preserve"> 10 Thy kingdom come. </w:t>
      </w:r>
      <w:proofErr w:type="spellStart"/>
      <w:r>
        <w:t>Thy</w:t>
      </w:r>
      <w:proofErr w:type="spellEnd"/>
      <w:r>
        <w:t xml:space="preserve"> will be done in earth, as it is in heaven.</w:t>
      </w:r>
    </w:p>
    <w:p w:rsidR="00FE59C6" w:rsidRDefault="00FE59C6" w:rsidP="00FE59C6">
      <w:r>
        <w:t xml:space="preserve"> 11 Give us this day our daily bread.</w:t>
      </w:r>
    </w:p>
    <w:p w:rsidR="00FE59C6" w:rsidRDefault="00FE59C6" w:rsidP="00FE59C6">
      <w:r>
        <w:t xml:space="preserve"> 12 And forgive us our debts, as we forgive our debtors.</w:t>
      </w:r>
    </w:p>
    <w:p w:rsidR="00FE59C6" w:rsidRDefault="00FE59C6" w:rsidP="00FE59C6">
      <w:r>
        <w:t xml:space="preserve"> 13 And lead us not into temptation, but deliver us from evil: For </w:t>
      </w:r>
      <w:proofErr w:type="spellStart"/>
      <w:r>
        <w:t>thine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kingdom, and the power, and the glory, forever. Amen.</w:t>
      </w:r>
    </w:p>
    <w:p w:rsidR="00FE59C6" w:rsidRDefault="00FE59C6" w:rsidP="00FE59C6">
      <w:r>
        <w:t xml:space="preserve"> </w:t>
      </w:r>
    </w:p>
    <w:p w:rsidR="00FE59C6" w:rsidRDefault="00FE59C6" w:rsidP="00FE59C6">
      <w:r>
        <w:t>Luke 11:1 And it came to pass, that, as he was praying in a certain place, when he ceased, one of his disciples said unto him, Lord, teach us to pray, as John also taught his disciples.</w:t>
      </w:r>
    </w:p>
    <w:p w:rsidR="00FE59C6" w:rsidRDefault="00FE59C6" w:rsidP="00FE59C6">
      <w:r>
        <w:t xml:space="preserve"> 2 And he said unto them, </w:t>
      </w:r>
      <w:proofErr w:type="gramStart"/>
      <w:r>
        <w:t>When</w:t>
      </w:r>
      <w:proofErr w:type="gramEnd"/>
      <w:r>
        <w:t xml:space="preserve"> ye pray, say, Our Father which art in heaven, Hallowed be thy name. </w:t>
      </w:r>
      <w:proofErr w:type="gramStart"/>
      <w:r>
        <w:t>Thy kingdom come.</w:t>
      </w:r>
      <w:proofErr w:type="gramEnd"/>
      <w:r>
        <w:t xml:space="preserve"> </w:t>
      </w:r>
      <w:proofErr w:type="spellStart"/>
      <w:r>
        <w:t>Thy</w:t>
      </w:r>
      <w:proofErr w:type="spellEnd"/>
      <w:r>
        <w:t xml:space="preserve"> will be done, as in heaven, so in earth.</w:t>
      </w:r>
    </w:p>
    <w:p w:rsidR="00FE59C6" w:rsidRDefault="00FE59C6" w:rsidP="00FE59C6">
      <w:r>
        <w:t xml:space="preserve"> 3 Give us day by day our daily bread. </w:t>
      </w:r>
    </w:p>
    <w:p w:rsidR="00FE59C6" w:rsidRDefault="00FE59C6" w:rsidP="00FE59C6">
      <w:r>
        <w:t>4 And forgive us our sins; for we also forgive every one that is indebted to us. And lead us not into temptation; but deliver us from evil.</w:t>
      </w:r>
    </w:p>
    <w:p w:rsidR="00891BA6" w:rsidRDefault="00891BA6" w:rsidP="00FE59C6"/>
    <w:p w:rsidR="00202F92" w:rsidRPr="00202F92" w:rsidRDefault="00202F92" w:rsidP="00202F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YIE</w:t>
      </w:r>
      <w:r w:rsidRPr="00202F92">
        <w:rPr>
          <w:b/>
          <w:u w:val="single"/>
        </w:rPr>
        <w:t>LD</w:t>
      </w:r>
    </w:p>
    <w:p w:rsidR="007A161A" w:rsidRDefault="007A161A" w:rsidP="00202F92">
      <w:r>
        <w:t xml:space="preserve">The first principle is all your thoughts of God must be </w:t>
      </w:r>
      <w:r w:rsidR="00242372">
        <w:t xml:space="preserve">Holy, Humble, Heartfelt </w:t>
      </w:r>
      <w:r>
        <w:t>Heavenly</w:t>
      </w:r>
      <w:r w:rsidR="00242372">
        <w:t xml:space="preserve">, spiritual above the natural, </w:t>
      </w:r>
      <w:r w:rsidR="00F44A3E">
        <w:t xml:space="preserve">Spiritual, </w:t>
      </w:r>
      <w:r w:rsidR="00242372">
        <w:t>forgiving, Honest</w:t>
      </w:r>
      <w:r w:rsidR="00F44A3E">
        <w:t>, true and faithful.</w:t>
      </w:r>
    </w:p>
    <w:p w:rsidR="00202F92" w:rsidRDefault="00202F92" w:rsidP="00202F92"/>
    <w:p w:rsidR="00202F92" w:rsidRDefault="00202F92" w:rsidP="00202F92">
      <w:pPr>
        <w:pStyle w:val="ListParagraph"/>
        <w:numPr>
          <w:ilvl w:val="0"/>
          <w:numId w:val="2"/>
        </w:numPr>
      </w:pPr>
      <w:r>
        <w:t>Yield to His Presence</w:t>
      </w:r>
    </w:p>
    <w:p w:rsidR="00F44A3E" w:rsidRDefault="00F44A3E" w:rsidP="00202F92">
      <w:pPr>
        <w:pStyle w:val="ListParagraph"/>
        <w:numPr>
          <w:ilvl w:val="0"/>
          <w:numId w:val="2"/>
        </w:numPr>
      </w:pPr>
      <w:r>
        <w:t>Yield to His Purpose</w:t>
      </w:r>
    </w:p>
    <w:p w:rsidR="00F44A3E" w:rsidRDefault="00F44A3E" w:rsidP="00202F92">
      <w:pPr>
        <w:pStyle w:val="ListParagraph"/>
        <w:numPr>
          <w:ilvl w:val="0"/>
          <w:numId w:val="2"/>
        </w:numPr>
      </w:pPr>
      <w:r>
        <w:t>Yield to His Provision</w:t>
      </w:r>
    </w:p>
    <w:p w:rsidR="00F44A3E" w:rsidRDefault="00F44A3E" w:rsidP="00202F92">
      <w:pPr>
        <w:pStyle w:val="ListParagraph"/>
        <w:numPr>
          <w:ilvl w:val="0"/>
          <w:numId w:val="2"/>
        </w:numPr>
      </w:pPr>
      <w:r>
        <w:t>Yield to His Pardon</w:t>
      </w:r>
    </w:p>
    <w:p w:rsidR="00F44A3E" w:rsidRDefault="00F44A3E" w:rsidP="00202F92">
      <w:pPr>
        <w:pStyle w:val="ListParagraph"/>
        <w:numPr>
          <w:ilvl w:val="0"/>
          <w:numId w:val="2"/>
        </w:numPr>
      </w:pPr>
      <w:r>
        <w:t>Yield to His Power</w:t>
      </w:r>
    </w:p>
    <w:p w:rsidR="00202F92" w:rsidRDefault="00202F92" w:rsidP="00202F92"/>
    <w:p w:rsidR="00202F92" w:rsidRPr="00202F92" w:rsidRDefault="00202F92" w:rsidP="007A161A">
      <w:pPr>
        <w:pStyle w:val="ListParagraph"/>
        <w:numPr>
          <w:ilvl w:val="0"/>
          <w:numId w:val="1"/>
        </w:numPr>
        <w:rPr>
          <w:b/>
          <w:u w:val="single"/>
        </w:rPr>
      </w:pPr>
      <w:r w:rsidRPr="00202F92">
        <w:rPr>
          <w:b/>
          <w:u w:val="single"/>
        </w:rPr>
        <w:t>SEEK</w:t>
      </w:r>
    </w:p>
    <w:p w:rsidR="007A161A" w:rsidRDefault="007A161A" w:rsidP="00202F92">
      <w:r>
        <w:t xml:space="preserve"> </w:t>
      </w:r>
      <w:r w:rsidR="00242372">
        <w:t xml:space="preserve">It is not necessarily to be spoken with these exact words but </w:t>
      </w:r>
      <w:r w:rsidR="002310C1">
        <w:t>“</w:t>
      </w:r>
      <w:r w:rsidR="00242372">
        <w:t>after this manner therefore pray ye”.</w:t>
      </w:r>
    </w:p>
    <w:p w:rsidR="0010032E" w:rsidRDefault="0010032E" w:rsidP="0010032E"/>
    <w:p w:rsidR="0010032E" w:rsidRDefault="0010032E" w:rsidP="00202F92">
      <w:pPr>
        <w:pStyle w:val="ListParagraph"/>
        <w:numPr>
          <w:ilvl w:val="0"/>
          <w:numId w:val="3"/>
        </w:numPr>
      </w:pPr>
      <w:r>
        <w:t xml:space="preserve">Seek His Presence </w:t>
      </w:r>
      <w:proofErr w:type="gramStart"/>
      <w:r>
        <w:t xml:space="preserve">with </w:t>
      </w:r>
      <w:r w:rsidR="00202F92">
        <w:t xml:space="preserve"> </w:t>
      </w:r>
      <w:r>
        <w:t>a</w:t>
      </w:r>
      <w:proofErr w:type="gramEnd"/>
      <w:r>
        <w:t xml:space="preserve"> Worshipping heart.</w:t>
      </w:r>
    </w:p>
    <w:p w:rsidR="0010032E" w:rsidRDefault="0010032E" w:rsidP="00202F92">
      <w:pPr>
        <w:pStyle w:val="ListParagraph"/>
        <w:numPr>
          <w:ilvl w:val="0"/>
          <w:numId w:val="3"/>
        </w:numPr>
      </w:pPr>
      <w:r>
        <w:t xml:space="preserve">Seek His </w:t>
      </w:r>
      <w:proofErr w:type="gramStart"/>
      <w:r>
        <w:t>Purpose  with</w:t>
      </w:r>
      <w:proofErr w:type="gramEnd"/>
      <w:r>
        <w:t xml:space="preserve">  a Willing mind.</w:t>
      </w:r>
    </w:p>
    <w:p w:rsidR="0010032E" w:rsidRDefault="00202F92" w:rsidP="00202F92">
      <w:pPr>
        <w:pStyle w:val="ListParagraph"/>
        <w:numPr>
          <w:ilvl w:val="0"/>
          <w:numId w:val="3"/>
        </w:numPr>
      </w:pPr>
      <w:r>
        <w:t xml:space="preserve">Seek His Provision </w:t>
      </w:r>
      <w:r w:rsidR="0010032E">
        <w:t>with a Whole soul</w:t>
      </w:r>
    </w:p>
    <w:p w:rsidR="0010032E" w:rsidRDefault="0010032E" w:rsidP="00202F92">
      <w:pPr>
        <w:pStyle w:val="ListParagraph"/>
        <w:numPr>
          <w:ilvl w:val="0"/>
          <w:numId w:val="3"/>
        </w:numPr>
      </w:pPr>
      <w:r>
        <w:t xml:space="preserve">Seek His Pardon </w:t>
      </w:r>
      <w:r w:rsidR="00202F92">
        <w:t xml:space="preserve">   </w:t>
      </w:r>
      <w:r>
        <w:t>with a Wonderful strength</w:t>
      </w:r>
    </w:p>
    <w:p w:rsidR="0010032E" w:rsidRDefault="0010032E" w:rsidP="00202F92">
      <w:pPr>
        <w:pStyle w:val="ListParagraph"/>
        <w:numPr>
          <w:ilvl w:val="0"/>
          <w:numId w:val="3"/>
        </w:numPr>
      </w:pPr>
      <w:r>
        <w:t xml:space="preserve">Seek His Power </w:t>
      </w:r>
      <w:r w:rsidR="00202F92">
        <w:t xml:space="preserve">    </w:t>
      </w:r>
      <w:r>
        <w:t>with a Word filled Spirit.</w:t>
      </w:r>
    </w:p>
    <w:p w:rsidR="0010032E" w:rsidRDefault="0010032E" w:rsidP="0010032E"/>
    <w:sectPr w:rsidR="0010032E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A5786"/>
    <w:multiLevelType w:val="hybridMultilevel"/>
    <w:tmpl w:val="170A623E"/>
    <w:lvl w:ilvl="0" w:tplc="C67AB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579DF"/>
    <w:multiLevelType w:val="hybridMultilevel"/>
    <w:tmpl w:val="4E64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74F87"/>
    <w:multiLevelType w:val="hybridMultilevel"/>
    <w:tmpl w:val="A7BE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E59C6"/>
    <w:rsid w:val="0010032E"/>
    <w:rsid w:val="00124FC5"/>
    <w:rsid w:val="00202F92"/>
    <w:rsid w:val="002310C1"/>
    <w:rsid w:val="00242372"/>
    <w:rsid w:val="006975D6"/>
    <w:rsid w:val="007A161A"/>
    <w:rsid w:val="00891BA6"/>
    <w:rsid w:val="00C30DE7"/>
    <w:rsid w:val="00CE5AD6"/>
    <w:rsid w:val="00E631F1"/>
    <w:rsid w:val="00F44A3E"/>
    <w:rsid w:val="00FE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Lord’s Teaching on the Subject of Prayer</vt:lpstr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2009-11-20T14:57:00Z</dcterms:created>
  <dcterms:modified xsi:type="dcterms:W3CDTF">2010-04-08T10:13:00Z</dcterms:modified>
</cp:coreProperties>
</file>