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105:1 O give thanks unto the LORD; call upon his name: </w:t>
      </w:r>
      <w:r w:rsidDel="00000000" w:rsidR="00000000" w:rsidRPr="00000000">
        <w:rPr>
          <w:rFonts w:eastAsia="Times New Roman" w:ascii="Times New Roman" w:hAnsi="Times New Roman" w:cs="Times New Roman"/>
          <w:smallCaps w:val="0"/>
          <w:sz w:val="32"/>
          <w:highlight w:val="none"/>
          <w:u w:val="single"/>
          <w:rtl w:val="0"/>
        </w:rPr>
        <w:t xml:space="preserve">make known his deeds among the people</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 Sing unto him, sing psalms unto him: </w:t>
      </w:r>
      <w:r w:rsidDel="00000000" w:rsidR="00000000" w:rsidRPr="00000000">
        <w:rPr>
          <w:rFonts w:eastAsia="Times New Roman" w:ascii="Times New Roman" w:hAnsi="Times New Roman" w:cs="Times New Roman"/>
          <w:smallCaps w:val="0"/>
          <w:sz w:val="32"/>
          <w:highlight w:val="none"/>
          <w:u w:val="single"/>
          <w:rtl w:val="0"/>
        </w:rPr>
        <w:t xml:space="preserve">talk ye of all his wondrous works</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4 Seek the LORD, and his strength: seek his face evermore.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5 Remember his marvellous works that he hath done; his wonders, and the judgments of his mouth;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6 O ye seed of Abraham his servant, ye children of Jacob his chosen.                                              7 He is the LORD our God: his judgments are in all the earth.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8 He hath remembered his covenant for ever, the word which he commanded to a thousand generations.                                                                                                                                                                                     9 Which covenant he made with Abraham, and his oath unto Isaac;</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10 And confirmed the same unto Jacob for a law, and to Israel for an everlasting covenant:                                                                                                                                                                      11 Saying, Unto thee will I give the land of Canaan, the lot of your inheritance: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17 He sent a man before them, even Joseph, who was sold for a servant: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25 He turned their heart to hate his people, to deal subtilly with his servants.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26 He sent Moses his servant; and Aaron whom he had chosen.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42 For he remembered his holy promise, and Abraham his servant.</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u w:val="single"/>
          <w:rtl w:val="0"/>
        </w:rPr>
        <w:t xml:space="preserve">Deliverance from Distress is Deliverance from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 32:7 Then Jacob was </w:t>
      </w:r>
      <w:r w:rsidDel="00000000" w:rsidR="00000000" w:rsidRPr="00000000">
        <w:rPr>
          <w:rFonts w:eastAsia="Times New Roman" w:ascii="Times New Roman" w:hAnsi="Times New Roman" w:cs="Times New Roman"/>
          <w:b w:val="1"/>
          <w:smallCaps w:val="0"/>
          <w:sz w:val="32"/>
          <w:highlight w:val="none"/>
          <w:u w:val="single"/>
          <w:rtl w:val="0"/>
        </w:rPr>
        <w:t xml:space="preserve">greatly afraid and distressed</w:t>
      </w:r>
      <w:r w:rsidDel="00000000" w:rsidR="00000000" w:rsidRPr="00000000">
        <w:rPr>
          <w:rFonts w:eastAsia="Times New Roman" w:ascii="Times New Roman" w:hAnsi="Times New Roman" w:cs="Times New Roman"/>
          <w:smallCaps w:val="0"/>
          <w:sz w:val="32"/>
          <w:highlight w:val="none"/>
          <w:rtl w:val="0"/>
        </w:rPr>
        <w:t xml:space="preserve">: and he divided the people that was with him, and the flocks, and herds, and the camels, into two bands;                                                                                                                                                   Ge 35:3 And let us arise, and go up to Bethel; and I will make there an altar unto God, who </w:t>
      </w:r>
      <w:r w:rsidDel="00000000" w:rsidR="00000000" w:rsidRPr="00000000">
        <w:rPr>
          <w:rFonts w:eastAsia="Times New Roman" w:ascii="Times New Roman" w:hAnsi="Times New Roman" w:cs="Times New Roman"/>
          <w:smallCaps w:val="0"/>
          <w:sz w:val="32"/>
          <w:highlight w:val="none"/>
          <w:u w:val="single"/>
          <w:rtl w:val="0"/>
        </w:rPr>
        <w:t xml:space="preserve">answered me in the day of my distress</w:t>
      </w:r>
      <w:r w:rsidDel="00000000" w:rsidR="00000000" w:rsidRPr="00000000">
        <w:rPr>
          <w:rFonts w:eastAsia="Times New Roman" w:ascii="Times New Roman" w:hAnsi="Times New Roman" w:cs="Times New Roman"/>
          <w:smallCaps w:val="0"/>
          <w:sz w:val="32"/>
          <w:highlight w:val="none"/>
          <w:rtl w:val="0"/>
        </w:rPr>
        <w:t xml:space="preserve">, and was with me in the way which I went.</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Jacob needed Deliverance from fear and distress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105:11 Saying, Unto thee will I give the land of Canaan, the lot of your inheritance: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land was given by Promise</w:t>
        <w:tab/>
        <w:t xml:space="preserve">35:12</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land was received by Price</w:t>
        <w:tab/>
        <w:t xml:space="preserve">33:19; Jos.24:32</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land was fought for by Power</w:t>
        <w:tab/>
        <w:t xml:space="preserve">48:22</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 12:7 And the LORD appeared unto Abram, and said, Unto thy seed will I give this land: and there builded he an altar unto the LORD, who appeared unto him.       13:15 For all the land which thou seest, to thee will I give it, and to thy seed for ever.</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17:1 ¶ And when Abram was ninety years old and nine, the LORD appeared to Abram, and said unto him, I am the Almighty God; walk before me, and be thou perfect.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 28:3 And God Almighty bless thee, and make thee fruitful, and multiply thee, that thou mayest be </w:t>
      </w:r>
      <w:r w:rsidDel="00000000" w:rsidR="00000000" w:rsidRPr="00000000">
        <w:rPr>
          <w:rFonts w:eastAsia="Times New Roman" w:ascii="Times New Roman" w:hAnsi="Times New Roman" w:cs="Times New Roman"/>
          <w:smallCaps w:val="0"/>
          <w:sz w:val="32"/>
          <w:highlight w:val="none"/>
          <w:u w:val="single"/>
          <w:rtl w:val="0"/>
        </w:rPr>
        <w:t xml:space="preserve">a multitude of people</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 33:19 And he bought a parcel of a field, where he had spread his tent, at the hand of the children of Hamor, Shechem's father, for an hundred pieces of money.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4:5 Then cometh he to a city of Samaria, which is called Sychar, near to the parcel of ground that Jacob gave to his son Joseph.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 35:6 ¶ So Jacob came to Luz, which is in the land of Canaan, that is, Bethel, he and all the people that were with him.</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8 But Deborah Rebekah's nurse died, and she was buried beneath Bethel under an oak: and the name of it was called Allonbachuth.                                                                                                            35:11 And God said unto him, </w:t>
      </w:r>
      <w:r w:rsidDel="00000000" w:rsidR="00000000" w:rsidRPr="00000000">
        <w:rPr>
          <w:rFonts w:eastAsia="Times New Roman" w:ascii="Times New Roman" w:hAnsi="Times New Roman" w:cs="Times New Roman"/>
          <w:smallCaps w:val="0"/>
          <w:sz w:val="32"/>
          <w:highlight w:val="none"/>
          <w:u w:val="single"/>
          <w:rtl w:val="0"/>
        </w:rPr>
        <w:t xml:space="preserve">I am God Almighty</w:t>
      </w:r>
      <w:r w:rsidDel="00000000" w:rsidR="00000000" w:rsidRPr="00000000">
        <w:rPr>
          <w:rFonts w:eastAsia="Times New Roman" w:ascii="Times New Roman" w:hAnsi="Times New Roman" w:cs="Times New Roman"/>
          <w:smallCaps w:val="0"/>
          <w:sz w:val="32"/>
          <w:highlight w:val="none"/>
          <w:rtl w:val="0"/>
        </w:rPr>
        <w:t xml:space="preserve">: be fruitful and multiply; a nation and </w:t>
      </w:r>
      <w:r w:rsidDel="00000000" w:rsidR="00000000" w:rsidRPr="00000000">
        <w:rPr>
          <w:rFonts w:eastAsia="Times New Roman" w:ascii="Times New Roman" w:hAnsi="Times New Roman" w:cs="Times New Roman"/>
          <w:smallCaps w:val="0"/>
          <w:sz w:val="32"/>
          <w:highlight w:val="none"/>
          <w:u w:val="single"/>
          <w:rtl w:val="0"/>
        </w:rPr>
        <w:t xml:space="preserve">a company of nations</w:t>
      </w:r>
      <w:r w:rsidDel="00000000" w:rsidR="00000000" w:rsidRPr="00000000">
        <w:rPr>
          <w:rFonts w:eastAsia="Times New Roman" w:ascii="Times New Roman" w:hAnsi="Times New Roman" w:cs="Times New Roman"/>
          <w:smallCaps w:val="0"/>
          <w:sz w:val="32"/>
          <w:highlight w:val="none"/>
          <w:rtl w:val="0"/>
        </w:rPr>
        <w:t xml:space="preserve"> shall be of thee, and kings shall come out of thy loins;                                                                                                                                                      12 And the land which I gave Abraham and Isaac, to thee I will give it, and to thy seed after thee will I give the land.                                                                                    16 ¶ And they </w:t>
      </w:r>
      <w:r w:rsidDel="00000000" w:rsidR="00000000" w:rsidRPr="00000000">
        <w:rPr>
          <w:rFonts w:eastAsia="Times New Roman" w:ascii="Times New Roman" w:hAnsi="Times New Roman" w:cs="Times New Roman"/>
          <w:smallCaps w:val="0"/>
          <w:sz w:val="32"/>
          <w:highlight w:val="none"/>
          <w:u w:val="single"/>
          <w:rtl w:val="0"/>
        </w:rPr>
        <w:t xml:space="preserve">journeyed from Bethel</w:t>
      </w:r>
      <w:r w:rsidDel="00000000" w:rsidR="00000000" w:rsidRPr="00000000">
        <w:rPr>
          <w:rFonts w:eastAsia="Times New Roman" w:ascii="Times New Roman" w:hAnsi="Times New Roman" w:cs="Times New Roman"/>
          <w:smallCaps w:val="0"/>
          <w:sz w:val="32"/>
          <w:highlight w:val="none"/>
          <w:rtl w:val="0"/>
        </w:rPr>
        <w:t xml:space="preserve">; and there was but a little way to come to Ephrath: and Rachel travailed, and she had hard labour.                                                                  18 And it came to pass, as her soul was in departing, (for she died) that she called his name Benoni: but his father called him Benjamin.                                                                                                                                                 48:3 And Jacob said unto Joseph, </w:t>
      </w:r>
      <w:r w:rsidDel="00000000" w:rsidR="00000000" w:rsidRPr="00000000">
        <w:rPr>
          <w:rFonts w:eastAsia="Times New Roman" w:ascii="Times New Roman" w:hAnsi="Times New Roman" w:cs="Times New Roman"/>
          <w:b w:val="1"/>
          <w:smallCaps w:val="0"/>
          <w:sz w:val="32"/>
          <w:highlight w:val="none"/>
          <w:u w:val="single"/>
          <w:rtl w:val="0"/>
        </w:rPr>
        <w:t xml:space="preserve">God Almighty appeared</w:t>
      </w:r>
      <w:r w:rsidDel="00000000" w:rsidR="00000000" w:rsidRPr="00000000">
        <w:rPr>
          <w:rFonts w:eastAsia="Times New Roman" w:ascii="Times New Roman" w:hAnsi="Times New Roman" w:cs="Times New Roman"/>
          <w:smallCaps w:val="0"/>
          <w:sz w:val="32"/>
          <w:highlight w:val="none"/>
          <w:u w:val="single"/>
          <w:rtl w:val="0"/>
        </w:rPr>
        <w:t xml:space="preserve"> unto me</w:t>
      </w:r>
      <w:r w:rsidDel="00000000" w:rsidR="00000000" w:rsidRPr="00000000">
        <w:rPr>
          <w:rFonts w:eastAsia="Times New Roman" w:ascii="Times New Roman" w:hAnsi="Times New Roman" w:cs="Times New Roman"/>
          <w:smallCaps w:val="0"/>
          <w:sz w:val="32"/>
          <w:highlight w:val="none"/>
          <w:rtl w:val="0"/>
        </w:rPr>
        <w:t xml:space="preserve"> at Luz in the land of Canaan, and blessed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48:22 Moreover I have given to thee one portion above thy brethren, which I took out of the hand of the Amorite with my sword and with my bow.</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 34:25 And it came to pass on the third day, when they were sore, that two of the sons of Jacob, Simeon and Levi, Dinah's brethren, took each man his sword, and came upon the city boldly, and slew all the males.                                                                         26 And they slew Hamor and Shechem his son with the edge of the sword, and took Dinah out of Shechem's house, and went out.                                                                                               27 The sons of Jacob came upon the slain, and spoiled the city, because they had defiled their sister.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30 And Jacob said to Simeon and Levi, Ye have troubled me to make me to stink among the inhabitants of the land, among the Canaanites and the Perizzites: and I being few in number, they shall gather themselves together against me, and slay me; and I shall be destroyed, I and my house.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 15:16 But in the fourth generation they shall come hither again: for the iniquity of the Amorites is not yet full.</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1Jo 1:7 But if we walk in the light, as he is in the light, we have fellowship one with another, and the blood of Jesus Christ his Son cleanseth us from all sin.</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The first move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revival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God's call to deliverance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Lu 4:18 The Spirit of the Lord is upon me, because he hath anointed me to preach the gospel to the poor; he hath sent me to heal the brokenhearted, to preach deliverance to the captives, and recovering of sight to the blind, to set at liberty them that are bruised,</w:t>
      </w:r>
    </w:p>
    <w:p w:rsidDel="00000000" w:rsidRDefault="00000000" w:rsidR="00000000" w:rsidRPr="00000000" w:rsidP="00000000">
      <w:pPr>
        <w:numPr>
          <w:ilvl w:val="2"/>
          <w:numId w:val="3"/>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called Jacob unto deliverance to revival. </w:t>
      </w:r>
    </w:p>
    <w:p w:rsidDel="00000000" w:rsidRDefault="00000000" w:rsidR="00000000" w:rsidRPr="00000000" w:rsidP="00000000">
      <w:pPr>
        <w:numPr>
          <w:ilvl w:val="2"/>
          <w:numId w:val="3"/>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Jacob had not set a spiritual example before his children. </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had not given them the needed spiritual and moral guidance. </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had often demonstrated a weak character before his children,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seldom standing up to others for what he knew to be right (</w:t>
      </w:r>
      <w:r w:rsidDel="00000000" w:rsidR="00000000" w:rsidRPr="00000000">
        <w:rPr>
          <w:rFonts w:eastAsia="Times New Roman" w:ascii="Times New Roman" w:hAnsi="Times New Roman" w:cs="Times New Roman"/>
          <w:smallCaps w:val="0"/>
          <w:sz w:val="32"/>
          <w:highlight w:val="none"/>
          <w:u w:val="single"/>
          <w:rtl w:val="0"/>
        </w:rPr>
        <w:t xml:space="preserve">Genesis 27:11-12</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Genesis 29:25-28</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Genesis 30:1-4</w:t>
      </w:r>
      <w:r w:rsidDel="00000000" w:rsidR="00000000" w:rsidRPr="00000000">
        <w:rPr>
          <w:rFonts w:eastAsia="Times New Roman" w:ascii="Times New Roman" w:hAnsi="Times New Roman" w:cs="Times New Roman"/>
          <w:smallCaps w:val="0"/>
          <w:sz w:val="32"/>
          <w:highlight w:val="none"/>
          <w:rtl w:val="0"/>
        </w:rPr>
        <w:t xml:space="preserve">, </w:t>
      </w:r>
      <w:hyperlink r:id="rId5">
        <w:r w:rsidDel="00000000" w:rsidR="00000000" w:rsidRPr="00000000">
          <w:rPr>
            <w:rFonts w:eastAsia="Times New Roman" w:ascii="Times New Roman" w:hAnsi="Times New Roman" w:cs="Times New Roman"/>
            <w:smallCaps w:val="0"/>
            <w:sz w:val="32"/>
            <w:highlight w:val="none"/>
            <w:u w:val="single"/>
            <w:rtl w:val="0"/>
          </w:rPr>
          <w:t xml:space="preserve">9</w:t>
        </w:r>
      </w:hyperlink>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Genesis 31:19-20</w:t>
      </w:r>
      <w:r w:rsidDel="00000000" w:rsidR="00000000" w:rsidRPr="00000000">
        <w:rPr>
          <w:rFonts w:eastAsia="Times New Roman" w:ascii="Times New Roman" w:hAnsi="Times New Roman" w:cs="Times New Roman"/>
          <w:smallCaps w:val="0"/>
          <w:sz w:val="32"/>
          <w:highlight w:val="none"/>
          <w:rtl w:val="0"/>
        </w:rPr>
        <w:t xml:space="preserve">). He had lived a carnal, worldly life, and the impact upon his children was now being reaped. Jacob was heartsick, needing God to deliver him.</w:t>
      </w:r>
    </w:p>
    <w:p w:rsidDel="00000000" w:rsidRDefault="00000000" w:rsidR="00000000" w:rsidRPr="00000000" w:rsidP="00000000">
      <w:pPr>
        <w:numPr>
          <w:ilvl w:val="2"/>
          <w:numId w:val="3"/>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Jacob had a deep sense of disobedience and backsliding. He had been back in the promised land for some nine or ten years, yet he had never taken time to go up to Bethel to fulfill his vow to God.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 vowed to worship God at Bethel. There was no excuse for his continued disobedience, for Bethel was only a day's journey away, only some twenty to thirty miles.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Ge 28:20 And Jacob vowed a vow, saying, If God will be with me, and will keep me in this way that I go, and will give me bread to eat, and raiment to put 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21 So that I come again to my father's house in peace; then shall the LORD be my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22 And this stone, which I have set for a pillar, shall be God's house: and of all that thou shalt give me I will surely give the tenth unto thee.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Right before entering the Promised Land, God gave Jacob a deep spiritual experience at Penuel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Ge 32:24 And Jacob was left alone; and there wrestled a man with him until the breaking of the day. 25 And when he saw that he prevailed not against him, he touched the hollow of his thigh; and the hollow of Jacob's thigh was out of joint, as he wrestled with him. 26 And he said, Let me go, for the day breaketh. And he said, I will not let thee go, except thou bless me. 27 And he said unto him, What is thy name? And he said, Jacob.  28 And he said, Thy name shall be called no more Jacob, but Israel: for as a prince hast thou power with God and with men, and hast prevailed.  29 And Jacob asked him, and said, Tell me, I pray thee, thy name. And he said, Wherefore is it that thou dost ask after my name? And he blessed him there.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30 And Jacob called the name of the place Peniel: for I have seen God face to face, and my life is preserved. 31 And as he passed over Penuel the sun rose upon him, and he halted upon his thigh.32 Therefore the children of Israel eat not of the sinew which shrank, which is upon the hollow of the thigh, unto this day: because he touched the hollow of Jacob's thigh in the sinew that shrank.</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When Jacob entered the Promised Land, he had an unusual sense of God's presence, and his responsibility to journey up to Bethel was to be fresh upon his mind. Yet he had settled down right beside Shechem and soon forgot Bethel. He had neglected his vow to God. The growing and convicting power of God's Spirit was working on Jacob, convicting him of his disobedience and backsliding.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2"/>
          <w:numId w:val="3"/>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Jacob was deeply distressed, He had allowed idolatry, the worship of other gods, within his own household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Gen 35:2</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2"/>
          <w:numId w:val="3"/>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Jacob had not made God the Lord of his household, and he was now being forced to face up to his failure.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With all the trouble that had fallen upon him and his family, Jacob had to search and find out what was wrong, what had caused God to remove His protective hand from him. Jacob's conclusion was bound to be that the fault lay within his own heart and life, that he had been disobedient and backsliding. And now God was dealing with him in discipline.</w:t>
      </w:r>
    </w:p>
    <w:p w:rsidDel="00000000" w:rsidRDefault="00000000" w:rsidR="00000000" w:rsidRPr="00000000" w:rsidP="00000000">
      <w:pPr>
        <w:numPr>
          <w:ilvl w:val="2"/>
          <w:numId w:val="3"/>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had been dealing with Jacob. God had never left him alone.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It had just taken a long time for Jacob to face up to his failures. It took the crisis of the threatening attack of the surrounding nations.</w:t>
      </w:r>
    </w:p>
    <w:p w:rsidDel="00000000" w:rsidRDefault="00000000" w:rsidR="00000000" w:rsidRPr="00000000" w:rsidP="00000000">
      <w:pPr>
        <w:numPr>
          <w:ilvl w:val="2"/>
          <w:numId w:val="3"/>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Jacob had gone to the Lord in prayer. He was broken and crying out toGod for help and understanding.  In response, God spoke to Jacob telling him two things:</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Arise, go up to Bethel, and dwell there: </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make there an altar unto God</w:t>
      </w:r>
    </w:p>
    <w:p w:rsidDel="00000000" w:rsidRDefault="00000000" w:rsidR="00000000" w:rsidRPr="00000000" w:rsidP="00000000">
      <w:pPr>
        <w:numPr>
          <w:ilvl w:val="4"/>
          <w:numId w:val="3"/>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Altar - he and his people  seek and worship the Lord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Ge 35:2 Then Jacob said unto his household, and to all that were with him, </w:t>
      </w:r>
      <w:r w:rsidDel="00000000" w:rsidR="00000000" w:rsidRPr="00000000">
        <w:rPr>
          <w:rFonts w:eastAsia="Times New Roman" w:ascii="Times New Roman" w:hAnsi="Times New Roman" w:cs="Times New Roman"/>
          <w:b w:val="1"/>
          <w:smallCaps w:val="0"/>
          <w:sz w:val="32"/>
          <w:highlight w:val="none"/>
          <w:u w:val="single"/>
          <w:rtl w:val="0"/>
        </w:rPr>
        <w:t xml:space="preserve">Put away the strange gods that are among you, and be clean</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smallCaps w:val="0"/>
          <w:sz w:val="32"/>
          <w:highlight w:val="none"/>
          <w:u w:val="single"/>
          <w:rtl w:val="0"/>
        </w:rPr>
        <w:t xml:space="preserve">change your garments</w:t>
      </w:r>
      <w:r w:rsidDel="00000000" w:rsidR="00000000" w:rsidRPr="00000000">
        <w:rPr>
          <w:rFonts w:eastAsia="Times New Roman" w:ascii="Times New Roman" w:hAnsi="Times New Roman" w:cs="Times New Roman"/>
          <w:smallCaps w:val="0"/>
          <w:sz w:val="32"/>
          <w:highlight w:val="none"/>
          <w:rtl w:val="0"/>
        </w:rPr>
        <w:t xml:space="preserve">:      3 And let us arise, and go up to Bethel; and I will make there an altar unto God, </w:t>
      </w:r>
      <w:r w:rsidDel="00000000" w:rsidR="00000000" w:rsidRPr="00000000">
        <w:rPr>
          <w:rFonts w:eastAsia="Times New Roman" w:ascii="Times New Roman" w:hAnsi="Times New Roman" w:cs="Times New Roman"/>
          <w:smallCaps w:val="0"/>
          <w:sz w:val="32"/>
          <w:highlight w:val="none"/>
          <w:u w:val="single"/>
          <w:rtl w:val="0"/>
        </w:rPr>
        <w:t xml:space="preserve">who answered me in the day of my distress</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smallCaps w:val="0"/>
          <w:sz w:val="32"/>
          <w:highlight w:val="none"/>
          <w:u w:val="single"/>
          <w:rtl w:val="0"/>
        </w:rPr>
        <w:t xml:space="preserve">was with me in the way which I went</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The second move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of revival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God's message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After God had spoken to Jacob, Jacob gathered his people together and proclaimed God's message to them. The message included five points.</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Put away the strange gods that are among you,</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be clean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change your garments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And let us arise, </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go up to Bethel</w:t>
      </w:r>
    </w:p>
    <w:p w:rsidDel="00000000" w:rsidRDefault="00000000" w:rsidR="00000000" w:rsidRPr="00000000" w:rsidP="00000000">
      <w:pPr>
        <w:numPr>
          <w:ilvl w:val="2"/>
          <w:numId w:val="3"/>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people were to get rid of all their false gods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Genesis 35:2</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this man of God had allowed idols, the worship of false gods, within his own household! These idols included</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the gods taken by Rachel (</w:t>
      </w:r>
      <w:r w:rsidDel="00000000" w:rsidR="00000000" w:rsidRPr="00000000">
        <w:rPr>
          <w:rFonts w:eastAsia="Times New Roman" w:ascii="Times New Roman" w:hAnsi="Times New Roman" w:cs="Times New Roman"/>
          <w:smallCaps w:val="0"/>
          <w:sz w:val="32"/>
          <w:highlight w:val="none"/>
          <w:u w:val="single"/>
          <w:rtl w:val="0"/>
        </w:rPr>
        <w:t xml:space="preserve">Genesis 31:19</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30</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32-35</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the foreign gods taken in the looting of Shechem (</w:t>
      </w:r>
      <w:r w:rsidDel="00000000" w:rsidR="00000000" w:rsidRPr="00000000">
        <w:rPr>
          <w:rFonts w:eastAsia="Times New Roman" w:ascii="Times New Roman" w:hAnsi="Times New Roman" w:cs="Times New Roman"/>
          <w:smallCaps w:val="0"/>
          <w:sz w:val="32"/>
          <w:highlight w:val="none"/>
          <w:u w:val="single"/>
          <w:rtl w:val="0"/>
        </w:rPr>
        <w:t xml:space="preserve">Genesis 34:27-29</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the gods of his servants.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Jacob had no doubt taught his family about God and His promises, but he had failed to demand obedience in the worship of God. He had not made the Lord the God of his entire household. He was still allowing the worship of other gods right there in his own presence.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People today still hang on to the gods and idols of this earth? Remember, </w:t>
      </w:r>
      <w:r w:rsidDel="00000000" w:rsidR="00000000" w:rsidRPr="00000000">
        <w:rPr>
          <w:rFonts w:eastAsia="Times New Roman" w:ascii="Times New Roman" w:hAnsi="Times New Roman" w:cs="Times New Roman"/>
          <w:b w:val="1"/>
          <w:smallCaps w:val="0"/>
          <w:sz w:val="32"/>
          <w:highlight w:val="none"/>
          <w:u w:val="single"/>
          <w:rtl w:val="0"/>
        </w:rPr>
        <w:t xml:space="preserve">anything </w:t>
      </w:r>
      <w:r w:rsidDel="00000000" w:rsidR="00000000" w:rsidRPr="00000000">
        <w:rPr>
          <w:rFonts w:eastAsia="Times New Roman" w:ascii="Times New Roman" w:hAnsi="Times New Roman" w:cs="Times New Roman"/>
          <w:smallCaps w:val="0"/>
          <w:sz w:val="32"/>
          <w:highlight w:val="none"/>
          <w:u w:val="single"/>
          <w:rtl w:val="0"/>
        </w:rPr>
        <w:t xml:space="preserve">can become a god</w:t>
      </w:r>
      <w:r w:rsidDel="00000000" w:rsidR="00000000" w:rsidRPr="00000000">
        <w:rPr>
          <w:rFonts w:eastAsia="Times New Roman" w:ascii="Times New Roman" w:hAnsi="Times New Roman" w:cs="Times New Roman"/>
          <w:smallCaps w:val="0"/>
          <w:sz w:val="32"/>
          <w:highlight w:val="none"/>
          <w:rtl w:val="0"/>
        </w:rPr>
        <w:t xml:space="preserve"> to us. Whatever consumes us—whatever we give ourselves to, whatever dominates us, whatever we look to for help, whatever we put before God Himself—that thing becomes a god or idol in our lives.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God's call is clear and forceful: put away all the gods and idols in your lives.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Thou shalt not make unto thee any graven image, or any likeness of any thing that is in heaven above, or that is in the earth beneath, or that is in the water under the earth (</w:t>
      </w:r>
      <w:r w:rsidDel="00000000" w:rsidR="00000000" w:rsidRPr="00000000">
        <w:rPr>
          <w:rFonts w:eastAsia="Times New Roman" w:ascii="Times New Roman" w:hAnsi="Times New Roman" w:cs="Times New Roman"/>
          <w:smallCaps w:val="0"/>
          <w:sz w:val="32"/>
          <w:highlight w:val="none"/>
          <w:u w:val="single"/>
          <w:rtl w:val="0"/>
        </w:rPr>
        <w:t xml:space="preserve">Exodus 20:4</w:t>
      </w:r>
      <w:r w:rsidDel="00000000" w:rsidR="00000000" w:rsidRPr="00000000">
        <w:rPr>
          <w:rFonts w:eastAsia="Times New Roman" w:ascii="Times New Roman" w:hAnsi="Times New Roman" w:cs="Times New Roman"/>
          <w:smallCaps w:val="0"/>
          <w:sz w:val="32"/>
          <w:highlight w:val="none"/>
          <w:rtl w:val="0"/>
        </w:rPr>
        <w:t xml:space="preserve">).                                                                                                            Ye shall make you no idols nor graven image, neither rear you up a standing image, neither shall ye set up any image of stone in your land, to bow down unto it: for I am the LORD your God" (</w:t>
      </w:r>
      <w:r w:rsidDel="00000000" w:rsidR="00000000" w:rsidRPr="00000000">
        <w:rPr>
          <w:rFonts w:eastAsia="Times New Roman" w:ascii="Times New Roman" w:hAnsi="Times New Roman" w:cs="Times New Roman"/>
          <w:smallCaps w:val="0"/>
          <w:sz w:val="32"/>
          <w:highlight w:val="none"/>
          <w:u w:val="single"/>
          <w:rtl w:val="0"/>
        </w:rPr>
        <w:t xml:space="preserve">Leviticus 26:1</w:t>
      </w:r>
      <w:r w:rsidDel="00000000" w:rsidR="00000000" w:rsidRPr="00000000">
        <w:rPr>
          <w:rFonts w:eastAsia="Times New Roman" w:ascii="Times New Roman" w:hAnsi="Times New Roman" w:cs="Times New Roman"/>
          <w:smallCaps w:val="0"/>
          <w:sz w:val="32"/>
          <w:highlight w:val="none"/>
          <w:rtl w:val="0"/>
        </w:rPr>
        <w:t xml:space="preserve">).                                                                               De 11:16 Take heed to yourselves, that your heart be not deceived, and ye turn aside, and serve other gods, and worship them;                                                                                                                                                                                                                I am the LORD: that is my name: and my glory will I not give to another, neither my praise to graven images" (</w:t>
      </w:r>
      <w:r w:rsidDel="00000000" w:rsidR="00000000" w:rsidRPr="00000000">
        <w:rPr>
          <w:rFonts w:eastAsia="Times New Roman" w:ascii="Times New Roman" w:hAnsi="Times New Roman" w:cs="Times New Roman"/>
          <w:smallCaps w:val="0"/>
          <w:sz w:val="32"/>
          <w:highlight w:val="none"/>
          <w:u w:val="single"/>
          <w:rtl w:val="0"/>
        </w:rPr>
        <w:t xml:space="preserve">Isa 42:8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u w:val="single"/>
          <w:rtl w:val="0"/>
        </w:rPr>
        <w:t xml:space="preserve">Romans 1:20-23</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Little children, keep yourselves from idols" (</w:t>
      </w:r>
      <w:r w:rsidDel="00000000" w:rsidR="00000000" w:rsidRPr="00000000">
        <w:rPr>
          <w:rFonts w:eastAsia="Times New Roman" w:ascii="Times New Roman" w:hAnsi="Times New Roman" w:cs="Times New Roman"/>
          <w:smallCaps w:val="0"/>
          <w:sz w:val="32"/>
          <w:highlight w:val="none"/>
          <w:u w:val="single"/>
          <w:rtl w:val="0"/>
        </w:rPr>
        <w:t xml:space="preserve">1 John 5:21</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Acts 13:46 Then Paul and Barnabas waxed bold, and said, It was necessary that the word of God should first have been spoken to you: but seeing ye put it from you, and judge yourselves unworthy of everlasting life, lo, we turn to the Gentiles.                                                                                                                                                                                                                      47 For so hath the Lord commanded us, saying, I have set thee to be a light of the Gentiles, that thou shouldest be for salvation unto the ends of the earth.                                                                                                                                                                        48 And when the Gentiles heard this, they were glad, and glorified the word of the Lord: and as many as were ordained to eternal life believed.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apostles followed scripture; The outlines of the Gospel dispensation are founded in the law and the prophets; and they were now building the Church of God according to the pattern shown them in the Mount. In the things of God, no man nor minister should go farther than he can say, Thus it is written,</w:t>
      </w:r>
    </w:p>
    <w:p w:rsidDel="00000000" w:rsidRDefault="00000000" w:rsidR="00000000" w:rsidRPr="00000000" w:rsidP="00000000">
      <w:pPr>
        <w:numPr>
          <w:ilvl w:val="2"/>
          <w:numId w:val="3"/>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people were to cleanse and purify themselves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Genesis 35:2</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Put all sin out of their lives.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Wash you, make you clean; put away the evil of your doings from before mine eyes; cease to do evil </w:t>
      </w:r>
      <w:r w:rsidDel="00000000" w:rsidR="00000000" w:rsidRPr="00000000">
        <w:rPr>
          <w:rFonts w:eastAsia="Times New Roman" w:ascii="Times New Roman" w:hAnsi="Times New Roman" w:cs="Times New Roman"/>
          <w:smallCaps w:val="0"/>
          <w:sz w:val="32"/>
          <w:highlight w:val="none"/>
          <w:u w:val="single"/>
          <w:rtl w:val="0"/>
        </w:rPr>
        <w:t xml:space="preserve">Isaiah 1:16</w:t>
      </w:r>
      <w:r w:rsidDel="00000000" w:rsidR="00000000" w:rsidRPr="00000000">
        <w:rPr>
          <w:rFonts w:eastAsia="Times New Roman" w:ascii="Times New Roman" w:hAnsi="Times New Roman" w:cs="Times New Roman"/>
          <w:smallCaps w:val="0"/>
          <w:sz w:val="32"/>
          <w:highlight w:val="none"/>
          <w:rtl w:val="0"/>
        </w:rPr>
        <w:t xml:space="preserve">                                                                                                         Wash thine heart from wickedness, that thou mayest be saved. How long shall thy vain thoughts lodge within thee?                      Jer. 4:14                                                                                                                                                                                                     Wash away thy sins, calling on the name of the Lord  (</w:t>
      </w:r>
      <w:r w:rsidDel="00000000" w:rsidR="00000000" w:rsidRPr="00000000">
        <w:rPr>
          <w:rFonts w:eastAsia="Times New Roman" w:ascii="Times New Roman" w:hAnsi="Times New Roman" w:cs="Times New Roman"/>
          <w:smallCaps w:val="0"/>
          <w:sz w:val="32"/>
          <w:highlight w:val="none"/>
          <w:u w:val="single"/>
          <w:rtl w:val="0"/>
        </w:rPr>
        <w:t xml:space="preserve">Acts 22:16</w:t>
      </w:r>
      <w:r w:rsidDel="00000000" w:rsidR="00000000" w:rsidRPr="00000000">
        <w:rPr>
          <w:rFonts w:eastAsia="Times New Roman" w:ascii="Times New Roman" w:hAnsi="Times New Roman" w:cs="Times New Roman"/>
          <w:smallCaps w:val="0"/>
          <w:sz w:val="32"/>
          <w:highlight w:val="none"/>
          <w:rtl w:val="0"/>
        </w:rPr>
        <w:t xml:space="preserve">).                                                                                                 Having therefore these promises, dearly beloved, let us cleanse ourselves from all filthiness of the flesh and spirit, perfecting holiness in the fear of God  (</w:t>
      </w:r>
      <w:r w:rsidDel="00000000" w:rsidR="00000000" w:rsidRPr="00000000">
        <w:rPr>
          <w:rFonts w:eastAsia="Times New Roman" w:ascii="Times New Roman" w:hAnsi="Times New Roman" w:cs="Times New Roman"/>
          <w:smallCaps w:val="0"/>
          <w:sz w:val="32"/>
          <w:highlight w:val="none"/>
          <w:u w:val="single"/>
          <w:rtl w:val="0"/>
        </w:rPr>
        <w:t xml:space="preserve">2 Cor. 7:1</w:t>
      </w:r>
      <w:r w:rsidDel="00000000" w:rsidR="00000000" w:rsidRPr="00000000">
        <w:rPr>
          <w:rFonts w:eastAsia="Times New Roman" w:ascii="Times New Roman" w:hAnsi="Times New Roman" w:cs="Times New Roman"/>
          <w:smallCaps w:val="0"/>
          <w:sz w:val="32"/>
          <w:highlight w:val="none"/>
          <w:rtl w:val="0"/>
        </w:rPr>
        <w:t xml:space="preserve">).                                                                                                                          If a man therefore purge himself from these, he shall be a vessel unto honour, sanctified, and meet for the master's use, and prepared unto every good work                                  (</w:t>
      </w:r>
      <w:r w:rsidDel="00000000" w:rsidR="00000000" w:rsidRPr="00000000">
        <w:rPr>
          <w:rFonts w:eastAsia="Times New Roman" w:ascii="Times New Roman" w:hAnsi="Times New Roman" w:cs="Times New Roman"/>
          <w:smallCaps w:val="0"/>
          <w:sz w:val="32"/>
          <w:highlight w:val="none"/>
          <w:u w:val="single"/>
          <w:rtl w:val="0"/>
        </w:rPr>
        <w:t xml:space="preserve">2 Tim. 2:21</w:t>
      </w:r>
      <w:r w:rsidDel="00000000" w:rsidR="00000000" w:rsidRPr="00000000">
        <w:rPr>
          <w:rFonts w:eastAsia="Times New Roman" w:ascii="Times New Roman" w:hAnsi="Times New Roman" w:cs="Times New Roman"/>
          <w:smallCaps w:val="0"/>
          <w:sz w:val="32"/>
          <w:highlight w:val="none"/>
          <w:rtl w:val="0"/>
        </w:rPr>
        <w:t xml:space="preserve">).                                                                                                                                                                                                                                                                                                                                                                          Draw nigh to God, and he will draw nigh to you. Cleanse your hands, ye sinners; and purify your hearts, ye double minded  (</w:t>
      </w:r>
      <w:r w:rsidDel="00000000" w:rsidR="00000000" w:rsidRPr="00000000">
        <w:rPr>
          <w:rFonts w:eastAsia="Times New Roman" w:ascii="Times New Roman" w:hAnsi="Times New Roman" w:cs="Times New Roman"/>
          <w:smallCaps w:val="0"/>
          <w:sz w:val="32"/>
          <w:highlight w:val="none"/>
          <w:u w:val="single"/>
          <w:rtl w:val="0"/>
        </w:rPr>
        <w:t xml:space="preserve">James 4:8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2"/>
          <w:numId w:val="3"/>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people were to change their clothing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Genesis 35:2</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This symbolized that they were putting off the old life of sin and putting on the new life of godliness.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2Cor 5:17</w:t>
      </w:r>
      <w:r w:rsidDel="00000000" w:rsidR="00000000" w:rsidRPr="00000000">
        <w:rPr>
          <w:rFonts w:eastAsia="Times New Roman" w:ascii="Times New Roman" w:hAnsi="Times New Roman" w:cs="Times New Roman"/>
          <w:smallCaps w:val="0"/>
          <w:sz w:val="32"/>
          <w:highlight w:val="none"/>
          <w:u w:val="singl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Therefore if any man be in Christ, he is a new creature: old things are passed away; behold, all things are become new                                                                                                                                                                                       That ye put off concerning the former conversation the old man, which is corrupt according to the deceitful lusts; and be renewed in the spirit of your mind; and that ye put on the new man, which after God is created in righteousness and true holiness" (</w:t>
      </w:r>
      <w:r w:rsidDel="00000000" w:rsidR="00000000" w:rsidRPr="00000000">
        <w:rPr>
          <w:rFonts w:eastAsia="Times New Roman" w:ascii="Times New Roman" w:hAnsi="Times New Roman" w:cs="Times New Roman"/>
          <w:smallCaps w:val="0"/>
          <w:sz w:val="32"/>
          <w:highlight w:val="none"/>
          <w:u w:val="single"/>
          <w:rtl w:val="0"/>
        </w:rPr>
        <w:t xml:space="preserve">Ephes. 4:22-24</w:t>
      </w:r>
      <w:r w:rsidDel="00000000" w:rsidR="00000000" w:rsidRPr="00000000">
        <w:rPr>
          <w:rFonts w:eastAsia="Times New Roman" w:ascii="Times New Roman" w:hAnsi="Times New Roman" w:cs="Times New Roman"/>
          <w:smallCaps w:val="0"/>
          <w:sz w:val="32"/>
          <w:highlight w:val="none"/>
          <w:rtl w:val="0"/>
        </w:rPr>
        <w:t xml:space="preserve">).                                                                                                                                                                                                                                                                                                                                                        Lie not one to another, seeing that ye have put off the old man with his deeds; and have put on the new man, which is renewed in knowledge after the image of him that created him" (</w:t>
      </w:r>
      <w:r w:rsidDel="00000000" w:rsidR="00000000" w:rsidRPr="00000000">
        <w:rPr>
          <w:rFonts w:eastAsia="Times New Roman" w:ascii="Times New Roman" w:hAnsi="Times New Roman" w:cs="Times New Roman"/>
          <w:smallCaps w:val="0"/>
          <w:sz w:val="32"/>
          <w:highlight w:val="none"/>
          <w:u w:val="single"/>
          <w:rtl w:val="0"/>
        </w:rPr>
        <w:t xml:space="preserve">Col. 3:9-10</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2"/>
          <w:numId w:val="3"/>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people were to go up to Bethel, the house of God, and seek God in worship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Gen 35:3</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They were to seek His face for forgiveness and deliverance. The entire household of Jacob, including all his workers and servants, were very much aware of the threat from the surrounding nations. They were far fewer in number than their neighbors, so they knew that it was going to take supernatural help if they were going to be saved and delivered.</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Jacob's message was that sin had brought the trouble upon the household. The only hope for deliverance was to put all sin out of their lives and seek God for revival, seek Him with all their hearts and lives.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But if from thence thou shalt seek the LORD thy God, thou shalt find him, if thou seek him with all thy heart and with all thy soul  </w:t>
      </w:r>
      <w:r w:rsidDel="00000000" w:rsidR="00000000" w:rsidRPr="00000000">
        <w:rPr>
          <w:rFonts w:eastAsia="Times New Roman" w:ascii="Times New Roman" w:hAnsi="Times New Roman" w:cs="Times New Roman"/>
          <w:smallCaps w:val="0"/>
          <w:sz w:val="32"/>
          <w:highlight w:val="none"/>
          <w:u w:val="single"/>
          <w:rtl w:val="0"/>
        </w:rPr>
        <w:t xml:space="preserve">Deut. 4:29</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u w:val="single"/>
          <w:rtl w:val="0"/>
        </w:rPr>
        <w:t xml:space="preserve">Psalm 105:4 </w:t>
      </w:r>
      <w:r w:rsidDel="00000000" w:rsidR="00000000" w:rsidRPr="00000000">
        <w:rPr>
          <w:rFonts w:eastAsia="Times New Roman" w:ascii="Times New Roman" w:hAnsi="Times New Roman" w:cs="Times New Roman"/>
          <w:smallCaps w:val="0"/>
          <w:sz w:val="32"/>
          <w:highlight w:val="none"/>
          <w:rtl w:val="0"/>
        </w:rPr>
        <w:t xml:space="preserve">Seek the LORD, and his strength: seek his face evermore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Jer 29:13 And ye shall seek me, and find me, when ye shall search for me with all your heart.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For every one that asketh receiveth; and he that seeketh findeth; and to him that knocketh it shall be opened  </w:t>
      </w:r>
      <w:r w:rsidDel="00000000" w:rsidR="00000000" w:rsidRPr="00000000">
        <w:rPr>
          <w:rFonts w:eastAsia="Times New Roman" w:ascii="Times New Roman" w:hAnsi="Times New Roman" w:cs="Times New Roman"/>
          <w:smallCaps w:val="0"/>
          <w:sz w:val="32"/>
          <w:highlight w:val="none"/>
          <w:u w:val="single"/>
          <w:rtl w:val="0"/>
        </w:rPr>
        <w:t xml:space="preserve">Lk 11:10</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35:4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third move of revival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repentance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They were convicted of their sins and aroused to seek God. They gave all their idols and earrings to Jacob and he buried the symbols of worldliness and idolatry under an oak tree near Shechem.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Repentance is when people turn away from their old life, give up everything that took their thoughts and hearts off God. They were ready to go to Bethel, the house of God, and seek God for their salvation and deliverance.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Repent ye: for the kingdom of heaven is at hand"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Matthew 3:2</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tell you, Nay: but, except ye repent, ye shall all likewise perish"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Luke 13:3</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Acts 2:38 Then Peter said unto them, Repent, and be baptized every one of you in the name of Jesus Christ for the remission of sins, and ye shall receive the gift of the Holy Ghost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3:19Repent ye therefore, and be converted, that your sins may be blotted out, when the times of refreshing shall come from the presence of the Lord</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35:5-7</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Fourth move of revival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obedience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God and God's very special presence and deliverance. Jacob and his people had made the decision to obey God, to repent of their sins and go to Bethel.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 Jacob went toward Bethel (</w:t>
      </w:r>
      <w:r w:rsidDel="00000000" w:rsidR="00000000" w:rsidRPr="00000000">
        <w:rPr>
          <w:rFonts w:eastAsia="Times New Roman" w:ascii="Times New Roman" w:hAnsi="Times New Roman" w:cs="Times New Roman"/>
          <w:smallCaps w:val="0"/>
          <w:sz w:val="32"/>
          <w:highlight w:val="none"/>
          <w:u w:val="single"/>
          <w:rtl w:val="0"/>
        </w:rPr>
        <w:t xml:space="preserve">Gen 35:5-6</w:t>
      </w:r>
      <w:r w:rsidDel="00000000" w:rsidR="00000000" w:rsidRPr="00000000">
        <w:rPr>
          <w:rFonts w:eastAsia="Times New Roman" w:ascii="Times New Roman" w:hAnsi="Times New Roman" w:cs="Times New Roman"/>
          <w:smallCaps w:val="0"/>
          <w:sz w:val="32"/>
          <w:highlight w:val="none"/>
          <w:rtl w:val="0"/>
        </w:rPr>
        <w:t xml:space="preserve">). The terror of God was upon the cities and God delivered Jacob. What Jacob feared might have been: but the rulers of the surrounding nations did not pursue Jacob.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2. Jacob and the people arrived at Bethel and Jacob built an altar there.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Jacob and the people obeyed God. They followed through with their decision to repent, to turn from their sins and to turn to God. They sought God at Bethel, at the house of God. They sought God for His forgiveness and deliverance and worshipped Him and Him alone. </w:t>
        <w:tab/>
        <w:tab/>
        <w:tab/>
        <w:tab/>
        <w:tab/>
        <w:tab/>
        <w:tab/>
        <w:t xml:space="preserve">Gen. 28:20; 31:3,13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Jacob now is obeying his vow. It had been about ten years since he had returned to </w:t>
      </w:r>
      <w:r w:rsidDel="00000000" w:rsidR="00000000" w:rsidRPr="00000000">
        <w:rPr>
          <w:rFonts w:eastAsia="Times New Roman" w:ascii="Times New Roman" w:hAnsi="Times New Roman" w:cs="Times New Roman"/>
          <w:i w:val="1"/>
          <w:smallCaps w:val="0"/>
          <w:sz w:val="32"/>
          <w:highlight w:val="none"/>
          <w:rtl w:val="0"/>
        </w:rPr>
        <w:t xml:space="preserve">the promised land</w:t>
      </w:r>
      <w:r w:rsidDel="00000000" w:rsidR="00000000" w:rsidRPr="00000000">
        <w:rPr>
          <w:rFonts w:eastAsia="Times New Roman" w:ascii="Times New Roman" w:hAnsi="Times New Roman" w:cs="Times New Roman"/>
          <w:smallCaps w:val="0"/>
          <w:sz w:val="32"/>
          <w:highlight w:val="none"/>
          <w:rtl w:val="0"/>
        </w:rPr>
        <w:t xml:space="preserve">,  he had not fulfilled his vow in going up to Bethel and worshipping there.  God saved and delivered them by His mighty power.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Revival cannot come unless we obey God. If we are sincere in our decision to obey God, we </w:t>
      </w:r>
      <w:r w:rsidDel="00000000" w:rsidR="00000000" w:rsidRPr="00000000">
        <w:rPr>
          <w:rFonts w:eastAsia="Times New Roman" w:ascii="Times New Roman" w:hAnsi="Times New Roman" w:cs="Times New Roman"/>
          <w:i w:val="1"/>
          <w:smallCaps w:val="0"/>
          <w:sz w:val="32"/>
          <w:highlight w:val="none"/>
          <w:rtl w:val="0"/>
        </w:rPr>
        <w:t xml:space="preserve">follow through</w:t>
      </w:r>
      <w:r w:rsidDel="00000000" w:rsidR="00000000" w:rsidRPr="00000000">
        <w:rPr>
          <w:rFonts w:eastAsia="Times New Roman" w:ascii="Times New Roman" w:hAnsi="Times New Roman" w:cs="Times New Roman"/>
          <w:smallCaps w:val="0"/>
          <w:sz w:val="32"/>
          <w:highlight w:val="none"/>
          <w:rtl w:val="0"/>
        </w:rPr>
        <w:t xml:space="preserve"> and God will save and deliver 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 that endureth [follows all the way through] to the end shall be saved  </w:t>
      </w:r>
      <w:r w:rsidDel="00000000" w:rsidR="00000000" w:rsidRPr="00000000">
        <w:rPr>
          <w:rFonts w:eastAsia="Times New Roman" w:ascii="Times New Roman" w:hAnsi="Times New Roman" w:cs="Times New Roman"/>
          <w:smallCaps w:val="0"/>
          <w:sz w:val="32"/>
          <w:highlight w:val="none"/>
          <w:u w:val="single"/>
          <w:rtl w:val="0"/>
        </w:rPr>
        <w:t xml:space="preserve">Matthew 10:22</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Let us lay aside every weight, and the sin which doth so easily beset us, and let us run with patience the race that is set before us  </w:t>
      </w:r>
      <w:r w:rsidDel="00000000" w:rsidR="00000000" w:rsidRPr="00000000">
        <w:rPr>
          <w:rFonts w:eastAsia="Times New Roman" w:ascii="Times New Roman" w:hAnsi="Times New Roman" w:cs="Times New Roman"/>
          <w:smallCaps w:val="0"/>
          <w:sz w:val="32"/>
          <w:highlight w:val="none"/>
          <w:u w:val="single"/>
          <w:rtl w:val="0"/>
        </w:rPr>
        <w:t xml:space="preserve">Hebrews 12:1</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 righteous also shall hold on his way and he that hath clean hands shall be stronger and stronger  </w:t>
      </w:r>
      <w:r w:rsidDel="00000000" w:rsidR="00000000" w:rsidRPr="00000000">
        <w:rPr>
          <w:rFonts w:eastAsia="Times New Roman" w:ascii="Times New Roman" w:hAnsi="Times New Roman" w:cs="Times New Roman"/>
          <w:smallCaps w:val="0"/>
          <w:sz w:val="32"/>
          <w:highlight w:val="none"/>
          <w:u w:val="single"/>
          <w:rtl w:val="0"/>
        </w:rPr>
        <w:t xml:space="preserve">Job 17:9</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Then shall we know, if we follow on to know the LORD: his going forth is prepared as the morning; and he shall come unto us as the rain, as the latter and former rain unto the earth  </w:t>
      </w:r>
      <w:r w:rsidDel="00000000" w:rsidR="00000000" w:rsidRPr="00000000">
        <w:rPr>
          <w:rFonts w:eastAsia="Times New Roman" w:ascii="Times New Roman" w:hAnsi="Times New Roman" w:cs="Times New Roman"/>
          <w:smallCaps w:val="0"/>
          <w:sz w:val="32"/>
          <w:highlight w:val="none"/>
          <w:u w:val="single"/>
          <w:rtl w:val="0"/>
        </w:rPr>
        <w:t xml:space="preserve">Hosea 6:3</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Then spake Jesus again unto them, saying, I am the light of the world: he that followeth me shall not walk in darkness, but shall have the light of life  </w:t>
      </w:r>
      <w:r w:rsidDel="00000000" w:rsidR="00000000" w:rsidRPr="00000000">
        <w:rPr>
          <w:rFonts w:eastAsia="Times New Roman" w:ascii="Times New Roman" w:hAnsi="Times New Roman" w:cs="Times New Roman"/>
          <w:smallCaps w:val="0"/>
          <w:sz w:val="32"/>
          <w:highlight w:val="none"/>
          <w:u w:val="single"/>
          <w:rtl w:val="0"/>
        </w:rPr>
        <w:t xml:space="preserve">John 8:12</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My sheep hear my voice, and I know them, and they follow me  </w:t>
      </w:r>
      <w:r w:rsidDel="00000000" w:rsidR="00000000" w:rsidRPr="00000000">
        <w:rPr>
          <w:rFonts w:eastAsia="Times New Roman" w:ascii="Times New Roman" w:hAnsi="Times New Roman" w:cs="Times New Roman"/>
          <w:smallCaps w:val="0"/>
          <w:sz w:val="32"/>
          <w:highlight w:val="none"/>
          <w:u w:val="single"/>
          <w:rtl w:val="0"/>
        </w:rPr>
        <w:t xml:space="preserve">John 10:27</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If any man serve me, let him follow me; and where I am, there shall also my servant be: if any man serve me, him will [my] Father honour  </w:t>
      </w:r>
      <w:r w:rsidDel="00000000" w:rsidR="00000000" w:rsidRPr="00000000">
        <w:rPr>
          <w:rFonts w:eastAsia="Times New Roman" w:ascii="Times New Roman" w:hAnsi="Times New Roman" w:cs="Times New Roman"/>
          <w:smallCaps w:val="0"/>
          <w:sz w:val="32"/>
          <w:highlight w:val="none"/>
          <w:u w:val="single"/>
          <w:rtl w:val="0"/>
        </w:rPr>
        <w:t xml:space="preserve">John 12:26</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35:8</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ifth move of revival is 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new power to confront day-to-day trials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This is symbolized in the greatest of trials, death itself. Deborah, Rebekah's nurse, died; and Jacob buried her under an oak tree.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How did Deborah come to live with Jacob? Scripture never mentions that Jacob visited his father, Isaac, after returning to </w:t>
      </w:r>
      <w:r w:rsidDel="00000000" w:rsidR="00000000" w:rsidRPr="00000000">
        <w:rPr>
          <w:rFonts w:eastAsia="Times New Roman" w:ascii="Times New Roman" w:hAnsi="Times New Roman" w:cs="Times New Roman"/>
          <w:i w:val="1"/>
          <w:smallCaps w:val="0"/>
          <w:sz w:val="32"/>
          <w:highlight w:val="none"/>
          <w:rtl w:val="0"/>
        </w:rPr>
        <w:t xml:space="preserve">the promised land</w:t>
      </w:r>
      <w:r w:rsidDel="00000000" w:rsidR="00000000" w:rsidRPr="00000000">
        <w:rPr>
          <w:rFonts w:eastAsia="Times New Roman" w:ascii="Times New Roman" w:hAnsi="Times New Roman" w:cs="Times New Roman"/>
          <w:smallCaps w:val="0"/>
          <w:sz w:val="32"/>
          <w:highlight w:val="none"/>
          <w:rtl w:val="0"/>
        </w:rPr>
        <w:t xml:space="preserve">. But Deborah's presence with Jacob is strong indication that he did.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Her presence with Jacob also shows that Rebekah, Jacob's mother, was dead. On one of Jacob's trips to his father's, he must have asked if Deborah could come to live with his family. Deborah had meant much to Jacob as a young man. She had nursed him as a baby and taken care of him through his childhood and teenage years. Since Scripture regards her death worth recording, she was probably a godly and wise woman who managed Jacob's household. She was perhaps a grandmother to Jacob's children as well as an advisor to him, perhaps counselling him during difficult and trying times.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Jacob gave to the oak tree where she was buried: </w:t>
      </w:r>
      <w:r w:rsidDel="00000000" w:rsidR="00000000" w:rsidRPr="00000000">
        <w:rPr>
          <w:rFonts w:eastAsia="Times New Roman" w:ascii="Times New Roman" w:hAnsi="Times New Roman" w:cs="Times New Roman"/>
          <w:i w:val="1"/>
          <w:smallCaps w:val="0"/>
          <w:sz w:val="32"/>
          <w:highlight w:val="none"/>
          <w:rtl w:val="0"/>
        </w:rPr>
        <w:t xml:space="preserve">Allon Bacuth</w:t>
      </w:r>
      <w:r w:rsidDel="00000000" w:rsidR="00000000" w:rsidRPr="00000000">
        <w:rPr>
          <w:rFonts w:eastAsia="Times New Roman" w:ascii="Times New Roman" w:hAnsi="Times New Roman" w:cs="Times New Roman"/>
          <w:smallCaps w:val="0"/>
          <w:sz w:val="32"/>
          <w:highlight w:val="none"/>
          <w:rtl w:val="0"/>
        </w:rPr>
        <w:t xml:space="preserve">, which means "the oak of weeping"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Jacob brought Deborah home to live with his family, strongly indicates a deep love  between Jacob and her. The revival Jacob had just experienced had given new power to bear the trials of life—in this case, the loss of a loved one.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Revival will always give us a new strength to face whatever confronts us, even the worst trial and enemy of all,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Yea, though I walk through the valley of the shadow of death, I will fear no evil: for thou art with me; thy rod and thy staff they comfort me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Psalm 23:4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Precious in the sight of the LORD is the death of his saints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Psalm 116:15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Hebrews 2:14-15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These all died in faith, not having received the promises, but having seen them afar off, and were persuaded of them, and embraced them, and confessed that they were strangers and pilgrims on the earth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Hebrews 11:13</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I heard a voice from heaven saying unto me, Write, Blessed are the dead which die in the Lord from henceforth: Yea, saith the Spirit, that they may rest from their labours; and their works do follow them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Rev. 14:13</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35:9-12</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Sixth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move of revival is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renewal of God's promises to one's heart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God once again appeared to Jacob at Bethel and renewed His great promises to him.</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 God reconfirmed the new name Israel (</w:t>
      </w:r>
      <w:r w:rsidDel="00000000" w:rsidR="00000000" w:rsidRPr="00000000">
        <w:rPr>
          <w:rFonts w:eastAsia="Times New Roman" w:ascii="Times New Roman" w:hAnsi="Times New Roman" w:cs="Times New Roman"/>
          <w:smallCaps w:val="0"/>
          <w:sz w:val="32"/>
          <w:highlight w:val="none"/>
          <w:u w:val="single"/>
          <w:rtl w:val="0"/>
        </w:rPr>
        <w:t xml:space="preserve">Genesis 35:10</w:t>
      </w:r>
      <w:r w:rsidDel="00000000" w:rsidR="00000000" w:rsidRPr="00000000">
        <w:rPr>
          <w:rFonts w:eastAsia="Times New Roman" w:ascii="Times New Roman" w:hAnsi="Times New Roman" w:cs="Times New Roman"/>
          <w:smallCaps w:val="0"/>
          <w:sz w:val="32"/>
          <w:highlight w:val="none"/>
          <w:rtl w:val="0"/>
        </w:rPr>
        <w:t xml:space="preserve">). He had sought revival for himself and his people, and God had heard, giving them true revival.</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Ge 32:28 And he said, Thy name shall be called no more Jacob, but Israel: for as a prince hast thou power with God and with men, and hast prevailed.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Yisra'el,  yis-raw-ale' - he will rule as God - A prince of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Ge 35:10 And God said unto him, Thy name is Jacob: thy name shall not be called any more Jacob, but Israel shall be thy name: and he called his name Israel.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11 And God said unto him, I am </w:t>
      </w:r>
      <w:r w:rsidDel="00000000" w:rsidR="00000000" w:rsidRPr="00000000">
        <w:rPr>
          <w:rFonts w:eastAsia="Times New Roman" w:ascii="Times New Roman" w:hAnsi="Times New Roman" w:cs="Times New Roman"/>
          <w:smallCaps w:val="0"/>
          <w:sz w:val="32"/>
          <w:highlight w:val="none"/>
          <w:u w:val="single"/>
          <w:rtl w:val="0"/>
        </w:rPr>
        <w:t xml:space="preserve">God Almighty</w:t>
      </w:r>
      <w:r w:rsidDel="00000000" w:rsidR="00000000" w:rsidRPr="00000000">
        <w:rPr>
          <w:rFonts w:eastAsia="Times New Roman" w:ascii="Times New Roman" w:hAnsi="Times New Roman" w:cs="Times New Roman"/>
          <w:smallCaps w:val="0"/>
          <w:sz w:val="32"/>
          <w:highlight w:val="none"/>
          <w:rtl w:val="0"/>
        </w:rPr>
        <w:t xml:space="preserve">: be fruitful and multiply; a nation and </w:t>
      </w:r>
      <w:r w:rsidDel="00000000" w:rsidR="00000000" w:rsidRPr="00000000">
        <w:rPr>
          <w:rFonts w:eastAsia="Times New Roman" w:ascii="Times New Roman" w:hAnsi="Times New Roman" w:cs="Times New Roman"/>
          <w:b w:val="1"/>
          <w:smallCaps w:val="0"/>
          <w:sz w:val="32"/>
          <w:highlight w:val="none"/>
          <w:u w:val="single"/>
          <w:rtl w:val="0"/>
        </w:rPr>
        <w:t xml:space="preserve">a company of nations</w:t>
      </w:r>
      <w:r w:rsidDel="00000000" w:rsidR="00000000" w:rsidRPr="00000000">
        <w:rPr>
          <w:rFonts w:eastAsia="Times New Roman" w:ascii="Times New Roman" w:hAnsi="Times New Roman" w:cs="Times New Roman"/>
          <w:smallCaps w:val="0"/>
          <w:sz w:val="32"/>
          <w:highlight w:val="none"/>
          <w:rtl w:val="0"/>
        </w:rPr>
        <w:t xml:space="preserve"> shall be of thee, and kings shall come out of thy loins;</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2. God assured Jacob of His very special presence, the presence of </w:t>
      </w:r>
      <w:r w:rsidDel="00000000" w:rsidR="00000000" w:rsidRPr="00000000">
        <w:rPr>
          <w:rFonts w:eastAsia="Times New Roman" w:ascii="Times New Roman" w:hAnsi="Times New Roman" w:cs="Times New Roman"/>
          <w:i w:val="1"/>
          <w:smallCaps w:val="0"/>
          <w:sz w:val="32"/>
          <w:highlight w:val="none"/>
          <w:rtl w:val="0"/>
        </w:rPr>
        <w:t xml:space="preserve">God Almighty</w:t>
      </w:r>
      <w:r w:rsidDel="00000000" w:rsidR="00000000" w:rsidRPr="00000000">
        <w:rPr>
          <w:rFonts w:eastAsia="Times New Roman" w:ascii="Times New Roman" w:hAnsi="Times New Roman" w:cs="Times New Roman"/>
          <w:smallCaps w:val="0"/>
          <w:sz w:val="32"/>
          <w:highlight w:val="none"/>
          <w:rtl w:val="0"/>
        </w:rPr>
        <w:t xml:space="preserve"> (El Shaddai). The name stresses God's power and sufficiency to meet every need that man can have. God was giving Jacob the absolute assurance of His presence and power throughout the remainder of his life.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Ex 6:3 And I appeared unto Abraham, unto Isaac, and unto Jacob, by the name of God Almighty, but by my name JEHOVAH was I not known to them.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And Jesus came and spake unto them, saying, All power is given unto me in heaven and in earth  </w:t>
      </w:r>
      <w:r w:rsidDel="00000000" w:rsidR="00000000" w:rsidRPr="00000000">
        <w:rPr>
          <w:rFonts w:eastAsia="Times New Roman" w:ascii="Times New Roman" w:hAnsi="Times New Roman" w:cs="Times New Roman"/>
          <w:smallCaps w:val="0"/>
          <w:sz w:val="32"/>
          <w:highlight w:val="none"/>
          <w:u w:val="single"/>
          <w:rtl w:val="0"/>
        </w:rPr>
        <w:t xml:space="preserve">Matthew 28:18</w:t>
      </w:r>
      <w:r w:rsidDel="00000000" w:rsidR="00000000" w:rsidRPr="00000000">
        <w:rPr>
          <w:rFonts w:eastAsia="Times New Roman" w:ascii="Times New Roman" w:hAnsi="Times New Roman" w:cs="Times New Roman"/>
          <w:smallCaps w:val="0"/>
          <w:sz w:val="32"/>
          <w:highlight w:val="none"/>
          <w:rtl w:val="0"/>
        </w:rPr>
        <w:t xml:space="preserve">                                                                                                                                                                                                                                                                                                                                                                                                                                                                                                                                                                                                                                                                                                                                                                                                                                                                                                                                               For with God nothing shall be impossible   lk. 1:37                                                                                                                                   Now unto him that is able to do exceeding abundantly above all that we ask or think, according to the power that worketh in us  </w:t>
      </w:r>
      <w:r w:rsidDel="00000000" w:rsidR="00000000" w:rsidRPr="00000000">
        <w:rPr>
          <w:rFonts w:eastAsia="Times New Roman" w:ascii="Times New Roman" w:hAnsi="Times New Roman" w:cs="Times New Roman"/>
          <w:smallCaps w:val="0"/>
          <w:sz w:val="32"/>
          <w:highlight w:val="none"/>
          <w:u w:val="single"/>
          <w:rtl w:val="0"/>
        </w:rPr>
        <w:t xml:space="preserve">Ephes. 3:20</w:t>
      </w:r>
      <w:r w:rsidDel="00000000" w:rsidR="00000000" w:rsidRPr="00000000">
        <w:rPr>
          <w:rFonts w:eastAsia="Times New Roman" w:ascii="Times New Roman" w:hAnsi="Times New Roman" w:cs="Times New Roman"/>
          <w:smallCaps w:val="0"/>
          <w:sz w:val="32"/>
          <w:highlight w:val="none"/>
          <w:rtl w:val="0"/>
        </w:rPr>
        <w:t xml:space="preserve">                                                                                                                                                                                        Now unto him that is able to keep you from falling, and to present you faultless before the presence of his glory with exceeding joy  </w:t>
      </w:r>
      <w:r w:rsidDel="00000000" w:rsidR="00000000" w:rsidRPr="00000000">
        <w:rPr>
          <w:rFonts w:eastAsia="Times New Roman" w:ascii="Times New Roman" w:hAnsi="Times New Roman" w:cs="Times New Roman"/>
          <w:smallCaps w:val="0"/>
          <w:sz w:val="32"/>
          <w:highlight w:val="none"/>
          <w:u w:val="single"/>
          <w:rtl w:val="0"/>
        </w:rPr>
        <w:t xml:space="preserve">Jude 24</w:t>
      </w:r>
      <w:r w:rsidDel="00000000" w:rsidR="00000000" w:rsidRPr="00000000">
        <w:rPr>
          <w:rFonts w:eastAsia="Times New Roman" w:ascii="Times New Roman" w:hAnsi="Times New Roman" w:cs="Times New Roman"/>
          <w:smallCaps w:val="0"/>
          <w:sz w:val="32"/>
          <w:highlight w:val="none"/>
          <w:rtl w:val="0"/>
        </w:rPr>
        <w:t xml:space="preserve">                                                                                                                                                                                            I know that thou canst do every thing, and that no thought can be withholden from thee  </w:t>
      </w:r>
      <w:r w:rsidDel="00000000" w:rsidR="00000000" w:rsidRPr="00000000">
        <w:rPr>
          <w:rFonts w:eastAsia="Times New Roman" w:ascii="Times New Roman" w:hAnsi="Times New Roman" w:cs="Times New Roman"/>
          <w:smallCaps w:val="0"/>
          <w:sz w:val="32"/>
          <w:highlight w:val="none"/>
          <w:u w:val="single"/>
          <w:rtl w:val="0"/>
        </w:rPr>
        <w:t xml:space="preserve">Job 42:2</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3. God reconfirmed </w:t>
      </w:r>
      <w:r w:rsidDel="00000000" w:rsidR="00000000" w:rsidRPr="00000000">
        <w:rPr>
          <w:rFonts w:eastAsia="Times New Roman" w:ascii="Times New Roman" w:hAnsi="Times New Roman" w:cs="Times New Roman"/>
          <w:i w:val="1"/>
          <w:smallCaps w:val="0"/>
          <w:sz w:val="32"/>
          <w:highlight w:val="none"/>
          <w:rtl w:val="0"/>
        </w:rPr>
        <w:t xml:space="preserve">the promised seed</w:t>
      </w:r>
      <w:r w:rsidDel="00000000" w:rsidR="00000000" w:rsidRPr="00000000">
        <w:rPr>
          <w:rFonts w:eastAsia="Times New Roman" w:ascii="Times New Roman" w:hAnsi="Times New Roman" w:cs="Times New Roman"/>
          <w:smallCaps w:val="0"/>
          <w:sz w:val="32"/>
          <w:highlight w:val="none"/>
          <w:rtl w:val="0"/>
        </w:rPr>
        <w:t xml:space="preserve"> to Jacob, meaning a great nation of people   </w:t>
      </w:r>
      <w:r w:rsidDel="00000000" w:rsidR="00000000" w:rsidRPr="00000000">
        <w:rPr>
          <w:rFonts w:eastAsia="Times New Roman" w:ascii="Times New Roman" w:hAnsi="Times New Roman" w:cs="Times New Roman"/>
          <w:smallCaps w:val="0"/>
          <w:sz w:val="32"/>
          <w:highlight w:val="none"/>
          <w:u w:val="single"/>
          <w:rtl w:val="0"/>
        </w:rPr>
        <w:t xml:space="preserve">Genesis 35:11</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God added the words “a </w:t>
      </w:r>
      <w:r w:rsidDel="00000000" w:rsidR="00000000" w:rsidRPr="00000000">
        <w:rPr>
          <w:rFonts w:eastAsia="Times New Roman" w:ascii="Times New Roman" w:hAnsi="Times New Roman" w:cs="Times New Roman"/>
          <w:i w:val="1"/>
          <w:smallCaps w:val="0"/>
          <w:sz w:val="32"/>
          <w:highlight w:val="none"/>
          <w:rtl w:val="0"/>
        </w:rPr>
        <w:t xml:space="preserve">company </w:t>
      </w:r>
      <w:r w:rsidDel="00000000" w:rsidR="00000000" w:rsidRPr="00000000">
        <w:rPr>
          <w:rFonts w:eastAsia="Times New Roman" w:ascii="Times New Roman" w:hAnsi="Times New Roman" w:cs="Times New Roman"/>
          <w:smallCaps w:val="0"/>
          <w:sz w:val="32"/>
          <w:highlight w:val="none"/>
          <w:rtl w:val="0"/>
        </w:rPr>
        <w:t xml:space="preserve">of nations”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4. God reconfirmed </w:t>
      </w:r>
      <w:r w:rsidDel="00000000" w:rsidR="00000000" w:rsidRPr="00000000">
        <w:rPr>
          <w:rFonts w:eastAsia="Times New Roman" w:ascii="Times New Roman" w:hAnsi="Times New Roman" w:cs="Times New Roman"/>
          <w:i w:val="1"/>
          <w:smallCaps w:val="0"/>
          <w:sz w:val="32"/>
          <w:highlight w:val="none"/>
          <w:rtl w:val="0"/>
        </w:rPr>
        <w:t xml:space="preserve">the promised land</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Genesis 35:12</w:t>
      </w:r>
      <w:r w:rsidDel="00000000" w:rsidR="00000000" w:rsidRPr="00000000">
        <w:rPr>
          <w:rFonts w:eastAsia="Times New Roman" w:ascii="Times New Roman" w:hAnsi="Times New Roman" w:cs="Times New Roman"/>
          <w:smallCaps w:val="0"/>
          <w:sz w:val="32"/>
          <w:highlight w:val="none"/>
          <w:rtl w:val="0"/>
        </w:rPr>
        <w:t xml:space="preserve">). Jacob's seed was to inherit the land of Canaan.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Ge 35:12 And the land which I gave Abraham and Isaac, to thee I will give it, and to thy seed after thee will I give the land.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Casting down imaginations, and every high thing that exalteth itself against the knowledge of God, and bringing into captivity every thought to the obedience of Christ  </w:t>
      </w:r>
      <w:r w:rsidDel="00000000" w:rsidR="00000000" w:rsidRPr="00000000">
        <w:rPr>
          <w:rFonts w:eastAsia="Times New Roman" w:ascii="Times New Roman" w:hAnsi="Times New Roman" w:cs="Times New Roman"/>
          <w:smallCaps w:val="0"/>
          <w:sz w:val="32"/>
          <w:highlight w:val="none"/>
          <w:u w:val="single"/>
          <w:rtl w:val="0"/>
        </w:rPr>
        <w:t xml:space="preserve">2 Cor. 10:5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God's promises are sure. The believer can rest and be assured of every promise God has made.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7. </w:t>
      </w: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smallCaps w:val="0"/>
          <w:sz w:val="32"/>
          <w:highlight w:val="none"/>
          <w:u w:val="single"/>
          <w:rtl w:val="0"/>
        </w:rPr>
        <w:t xml:space="preserve">35:13-15</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b w:val="1"/>
          <w:smallCaps w:val="0"/>
          <w:sz w:val="32"/>
          <w:highlight w:val="none"/>
          <w:u w:val="single"/>
          <w:rtl w:val="0"/>
        </w:rPr>
        <w:t xml:space="preserve">S</w:t>
      </w:r>
      <w:r w:rsidDel="00000000" w:rsidR="00000000" w:rsidRPr="00000000">
        <w:rPr>
          <w:rFonts w:eastAsia="Times New Roman" w:ascii="Times New Roman" w:hAnsi="Times New Roman" w:cs="Times New Roman"/>
          <w:smallCaps w:val="0"/>
          <w:sz w:val="32"/>
          <w:highlight w:val="none"/>
          <w:rtl w:val="0"/>
        </w:rPr>
        <w:t xml:space="preserve">eventh move of revival is </w:t>
      </w:r>
      <w:r w:rsidDel="00000000" w:rsidR="00000000" w:rsidRPr="00000000">
        <w:rPr>
          <w:rFonts w:eastAsia="Times New Roman" w:ascii="Times New Roman" w:hAnsi="Times New Roman" w:cs="Times New Roman"/>
          <w:smallCaps w:val="0"/>
          <w:sz w:val="32"/>
          <w:highlight w:val="none"/>
          <w:u w:val="single"/>
          <w:rtl w:val="0"/>
        </w:rPr>
        <w:t xml:space="preserve">private worship</w:t>
      </w:r>
      <w:r w:rsidDel="00000000" w:rsidR="00000000" w:rsidRPr="00000000">
        <w:rPr>
          <w:rFonts w:eastAsia="Times New Roman" w:ascii="Times New Roman" w:hAnsi="Times New Roman" w:cs="Times New Roman"/>
          <w:smallCaps w:val="0"/>
          <w:sz w:val="32"/>
          <w:highlight w:val="none"/>
          <w:rtl w:val="0"/>
        </w:rPr>
        <w:t xml:space="preserve">. When God finished renewing His promise to Jacob, He went up from the place where He had been speaking (</w:t>
      </w:r>
      <w:r w:rsidDel="00000000" w:rsidR="00000000" w:rsidRPr="00000000">
        <w:rPr>
          <w:rFonts w:eastAsia="Times New Roman" w:ascii="Times New Roman" w:hAnsi="Times New Roman" w:cs="Times New Roman"/>
          <w:smallCaps w:val="0"/>
          <w:sz w:val="32"/>
          <w:highlight w:val="none"/>
          <w:u w:val="single"/>
          <w:rtl w:val="0"/>
        </w:rPr>
        <w:t xml:space="preserve">Genesis 35:13</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Jacob set up a stone pillar and anointing it with oil. this was an act of dedication and consecration. Jacob set the place apart as a very special place of worship (</w:t>
      </w:r>
      <w:r w:rsidDel="00000000" w:rsidR="00000000" w:rsidRPr="00000000">
        <w:rPr>
          <w:rFonts w:eastAsia="Times New Roman" w:ascii="Times New Roman" w:hAnsi="Times New Roman" w:cs="Times New Roman"/>
          <w:smallCaps w:val="0"/>
          <w:sz w:val="32"/>
          <w:highlight w:val="none"/>
          <w:u w:val="single"/>
          <w:rtl w:val="0"/>
        </w:rPr>
        <w:t xml:space="preserve">Genesis 35:14</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Jacob thereafter publicly called the place </w:t>
      </w:r>
      <w:r w:rsidDel="00000000" w:rsidR="00000000" w:rsidRPr="00000000">
        <w:rPr>
          <w:rFonts w:eastAsia="Times New Roman" w:ascii="Times New Roman" w:hAnsi="Times New Roman" w:cs="Times New Roman"/>
          <w:i w:val="1"/>
          <w:smallCaps w:val="0"/>
          <w:sz w:val="32"/>
          <w:highlight w:val="none"/>
          <w:rtl w:val="0"/>
        </w:rPr>
        <w:t xml:space="preserve">Bethel</w:t>
      </w:r>
      <w:r w:rsidDel="00000000" w:rsidR="00000000" w:rsidRPr="00000000">
        <w:rPr>
          <w:rFonts w:eastAsia="Times New Roman" w:ascii="Times New Roman" w:hAnsi="Times New Roman" w:cs="Times New Roman"/>
          <w:smallCaps w:val="0"/>
          <w:sz w:val="32"/>
          <w:highlight w:val="none"/>
          <w:rtl w:val="0"/>
        </w:rPr>
        <w:t xml:space="preserve">. This means that he publicly, in the presence of other people, referred to the place as Bethel. He gave public testimony to the fact that God had met him at Bethel, at the house of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Revival, true revival, will always lead us to do two things.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1) Worship God privately.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10:25 Not forsaking the assembling of ourselves together, as the manner of some is; but exhorting one another: and so much the more, as ye see the day approaching.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Jude 1:19 These be they who separate themselves, sensual, having not the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20 But ye, beloved, building up yourselves on your most holy faith, praying in the Holy Ghost,</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2) Bear testimony to God's work in our lives.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105:1 O give thanks unto the LORD; call upon his name: </w:t>
      </w:r>
      <w:r w:rsidDel="00000000" w:rsidR="00000000" w:rsidRPr="00000000">
        <w:rPr>
          <w:rFonts w:eastAsia="Times New Roman" w:ascii="Times New Roman" w:hAnsi="Times New Roman" w:cs="Times New Roman"/>
          <w:smallCaps w:val="0"/>
          <w:sz w:val="32"/>
          <w:highlight w:val="none"/>
          <w:u w:val="single"/>
          <w:rtl w:val="0"/>
        </w:rPr>
        <w:t xml:space="preserve">make known his deeds among the people</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 Sing unto him, sing psalms unto him: </w:t>
      </w:r>
      <w:r w:rsidDel="00000000" w:rsidR="00000000" w:rsidRPr="00000000">
        <w:rPr>
          <w:rFonts w:eastAsia="Times New Roman" w:ascii="Times New Roman" w:hAnsi="Times New Roman" w:cs="Times New Roman"/>
          <w:smallCaps w:val="0"/>
          <w:sz w:val="32"/>
          <w:highlight w:val="none"/>
          <w:u w:val="single"/>
          <w:rtl w:val="0"/>
        </w:rPr>
        <w:t xml:space="preserve">talk ye of all his wondrous works</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105:5 Remember his marvellous works that he hath done; his wonders, and the judgments of his mouth;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105:7 He is the LORD our God: his judgments are in all the earth.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23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ode="External" Target="http://www.crossbooks.com/verse.asp?ref=Ge+30%3A9"/></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1052.docx.docx</dc:title>
</cp:coreProperties>
</file>