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ECA" w:rsidRPr="00953ECA" w:rsidRDefault="00953ECA" w:rsidP="00953ECA">
      <w:pPr>
        <w:rPr>
          <w:rFonts w:cs="Arial"/>
          <w:sz w:val="32"/>
          <w:szCs w:val="32"/>
        </w:rPr>
      </w:pPr>
      <w:r w:rsidRPr="00953ECA">
        <w:rPr>
          <w:rFonts w:cs="Arial"/>
          <w:sz w:val="32"/>
          <w:szCs w:val="32"/>
        </w:rPr>
        <w:t xml:space="preserve">Ps 19:2 Day unto day </w:t>
      </w:r>
      <w:proofErr w:type="spellStart"/>
      <w:r w:rsidRPr="00953ECA">
        <w:rPr>
          <w:rFonts w:cs="Arial"/>
          <w:sz w:val="32"/>
          <w:szCs w:val="32"/>
        </w:rPr>
        <w:t>uttereth</w:t>
      </w:r>
      <w:proofErr w:type="spellEnd"/>
      <w:r w:rsidRPr="00953ECA">
        <w:rPr>
          <w:rFonts w:cs="Arial"/>
          <w:sz w:val="32"/>
          <w:szCs w:val="32"/>
        </w:rPr>
        <w:t xml:space="preserve"> speech, and night unto night </w:t>
      </w:r>
      <w:proofErr w:type="spellStart"/>
      <w:r w:rsidRPr="00953ECA">
        <w:rPr>
          <w:rFonts w:cs="Arial"/>
          <w:sz w:val="32"/>
          <w:szCs w:val="32"/>
        </w:rPr>
        <w:t>sheweth</w:t>
      </w:r>
      <w:proofErr w:type="spellEnd"/>
      <w:r w:rsidRPr="00953ECA">
        <w:rPr>
          <w:rFonts w:cs="Arial"/>
          <w:sz w:val="32"/>
          <w:szCs w:val="32"/>
        </w:rPr>
        <w:t xml:space="preserve"> knowledge.</w:t>
      </w:r>
    </w:p>
    <w:p w:rsidR="00953ECA" w:rsidRDefault="00953ECA" w:rsidP="00953ECA">
      <w:pPr>
        <w:rPr>
          <w:rFonts w:cs="Arial"/>
          <w:sz w:val="32"/>
          <w:szCs w:val="32"/>
        </w:rPr>
      </w:pPr>
      <w:r w:rsidRPr="00953ECA">
        <w:rPr>
          <w:rFonts w:cs="Arial"/>
          <w:sz w:val="32"/>
          <w:szCs w:val="32"/>
        </w:rPr>
        <w:t xml:space="preserve"> 3 There is no speech nor language, where their voice is not heard. </w:t>
      </w:r>
    </w:p>
    <w:p w:rsidR="0015624E" w:rsidRPr="003676CF" w:rsidRDefault="0015624E" w:rsidP="0015624E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Ps 19:12 </w:t>
      </w:r>
      <w:proofErr w:type="gramStart"/>
      <w:r w:rsidRPr="003676CF">
        <w:rPr>
          <w:rFonts w:cs="Arial"/>
          <w:sz w:val="32"/>
          <w:szCs w:val="32"/>
        </w:rPr>
        <w:t>Who</w:t>
      </w:r>
      <w:proofErr w:type="gramEnd"/>
      <w:r w:rsidRPr="003676CF">
        <w:rPr>
          <w:rFonts w:cs="Arial"/>
          <w:sz w:val="32"/>
          <w:szCs w:val="32"/>
        </w:rPr>
        <w:t xml:space="preserve"> can understand his errors? </w:t>
      </w:r>
      <w:proofErr w:type="gramStart"/>
      <w:r w:rsidRPr="003676CF">
        <w:rPr>
          <w:rFonts w:cs="Arial"/>
          <w:sz w:val="32"/>
          <w:szCs w:val="32"/>
        </w:rPr>
        <w:t>cleanse</w:t>
      </w:r>
      <w:proofErr w:type="gramEnd"/>
      <w:r w:rsidRPr="003676CF">
        <w:rPr>
          <w:rFonts w:cs="Arial"/>
          <w:sz w:val="32"/>
          <w:szCs w:val="32"/>
        </w:rPr>
        <w:t xml:space="preserve"> thou me from secret faults.</w:t>
      </w:r>
    </w:p>
    <w:p w:rsidR="0015624E" w:rsidRPr="003676CF" w:rsidRDefault="0015624E" w:rsidP="0015624E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13 Keep back thy servant also from presumptuous sins; let them not have dominion over me: then shall I be upright, and I shall be innocent from the great transgression. </w:t>
      </w:r>
    </w:p>
    <w:p w:rsidR="008413DD" w:rsidRPr="003676CF" w:rsidRDefault="008413DD" w:rsidP="0015624E">
      <w:pPr>
        <w:rPr>
          <w:rFonts w:cs="Arial"/>
          <w:sz w:val="32"/>
          <w:szCs w:val="32"/>
        </w:rPr>
      </w:pPr>
    </w:p>
    <w:p w:rsidR="008413DD" w:rsidRPr="003676CF" w:rsidRDefault="008413DD" w:rsidP="0015624E">
      <w:pPr>
        <w:rPr>
          <w:rFonts w:cs="Arial"/>
          <w:sz w:val="32"/>
          <w:szCs w:val="32"/>
        </w:rPr>
      </w:pPr>
      <w:proofErr w:type="spellStart"/>
      <w:r w:rsidRPr="003676CF">
        <w:rPr>
          <w:rFonts w:cs="Arial"/>
          <w:sz w:val="32"/>
          <w:szCs w:val="32"/>
        </w:rPr>
        <w:t>Jer</w:t>
      </w:r>
      <w:proofErr w:type="spellEnd"/>
      <w:r w:rsidRPr="003676CF">
        <w:rPr>
          <w:rFonts w:cs="Arial"/>
          <w:sz w:val="32"/>
          <w:szCs w:val="32"/>
        </w:rPr>
        <w:t xml:space="preserve"> 10:23 O LORD, I know that the way of man is not in himself: it is not in man that </w:t>
      </w:r>
      <w:proofErr w:type="spellStart"/>
      <w:r w:rsidRPr="003676CF">
        <w:rPr>
          <w:rFonts w:cs="Arial"/>
          <w:sz w:val="32"/>
          <w:szCs w:val="32"/>
        </w:rPr>
        <w:t>walketh</w:t>
      </w:r>
      <w:proofErr w:type="spellEnd"/>
      <w:r w:rsidRPr="003676CF">
        <w:rPr>
          <w:rFonts w:cs="Arial"/>
          <w:sz w:val="32"/>
          <w:szCs w:val="32"/>
        </w:rPr>
        <w:t xml:space="preserve"> to direct his steps.</w:t>
      </w:r>
    </w:p>
    <w:p w:rsidR="002D4663" w:rsidRPr="003676CF" w:rsidRDefault="008413DD" w:rsidP="0015624E">
      <w:pPr>
        <w:rPr>
          <w:rFonts w:cs="Arial"/>
          <w:sz w:val="32"/>
          <w:szCs w:val="32"/>
        </w:rPr>
      </w:pPr>
      <w:proofErr w:type="spellStart"/>
      <w:r w:rsidRPr="003676CF">
        <w:rPr>
          <w:rFonts w:cs="Arial"/>
          <w:sz w:val="32"/>
          <w:szCs w:val="32"/>
        </w:rPr>
        <w:t>Jer</w:t>
      </w:r>
      <w:proofErr w:type="spellEnd"/>
      <w:r w:rsidRPr="003676CF">
        <w:rPr>
          <w:rFonts w:cs="Arial"/>
          <w:sz w:val="32"/>
          <w:szCs w:val="32"/>
        </w:rPr>
        <w:t xml:space="preserve"> 17:9 </w:t>
      </w:r>
      <w:proofErr w:type="gramStart"/>
      <w:r w:rsidRPr="003676CF">
        <w:rPr>
          <w:rFonts w:cs="Arial"/>
          <w:sz w:val="32"/>
          <w:szCs w:val="32"/>
        </w:rPr>
        <w:t>The</w:t>
      </w:r>
      <w:proofErr w:type="gramEnd"/>
      <w:r w:rsidRPr="003676CF">
        <w:rPr>
          <w:rFonts w:cs="Arial"/>
          <w:sz w:val="32"/>
          <w:szCs w:val="32"/>
        </w:rPr>
        <w:t xml:space="preserve"> heart is deceitful above all things, and desperately wicked: who can know it?</w:t>
      </w:r>
    </w:p>
    <w:p w:rsidR="00953DC3" w:rsidRPr="003676CF" w:rsidRDefault="00953DC3" w:rsidP="0015624E">
      <w:pPr>
        <w:rPr>
          <w:rFonts w:cs="Arial"/>
          <w:sz w:val="32"/>
          <w:szCs w:val="32"/>
        </w:rPr>
      </w:pPr>
    </w:p>
    <w:p w:rsidR="00953DC3" w:rsidRPr="003676CF" w:rsidRDefault="00953DC3" w:rsidP="0015624E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>Grace and truth</w:t>
      </w:r>
    </w:p>
    <w:p w:rsidR="00953DC3" w:rsidRPr="003676CF" w:rsidRDefault="00953DC3" w:rsidP="00953DC3">
      <w:pPr>
        <w:pStyle w:val="ListParagraph"/>
        <w:numPr>
          <w:ilvl w:val="0"/>
          <w:numId w:val="5"/>
        </w:numPr>
        <w:rPr>
          <w:rFonts w:cs="Arial"/>
          <w:sz w:val="32"/>
          <w:szCs w:val="32"/>
        </w:rPr>
      </w:pPr>
      <w:r w:rsidRPr="003676CF">
        <w:rPr>
          <w:rFonts w:cs="Arial"/>
          <w:b/>
          <w:sz w:val="32"/>
          <w:szCs w:val="32"/>
        </w:rPr>
        <w:t>Grace is not a license for sin</w:t>
      </w:r>
    </w:p>
    <w:p w:rsidR="00953DC3" w:rsidRPr="003676CF" w:rsidRDefault="00953DC3" w:rsidP="00953DC3">
      <w:pPr>
        <w:pStyle w:val="ListParagraph"/>
        <w:numPr>
          <w:ilvl w:val="0"/>
          <w:numId w:val="5"/>
        </w:num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>Grace is God’s Divine Favor in the believer’s life to keep him  Growing</w:t>
      </w:r>
    </w:p>
    <w:p w:rsidR="00953DC3" w:rsidRPr="003676CF" w:rsidRDefault="00953DC3" w:rsidP="00953DC3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Ac 20:32 </w:t>
      </w:r>
      <w:proofErr w:type="gramStart"/>
      <w:r w:rsidRPr="003676CF">
        <w:rPr>
          <w:rFonts w:cs="Arial"/>
          <w:sz w:val="32"/>
          <w:szCs w:val="32"/>
        </w:rPr>
        <w:t>And</w:t>
      </w:r>
      <w:proofErr w:type="gramEnd"/>
      <w:r w:rsidRPr="003676CF">
        <w:rPr>
          <w:rFonts w:cs="Arial"/>
          <w:sz w:val="32"/>
          <w:szCs w:val="32"/>
        </w:rPr>
        <w:t xml:space="preserve"> now, brethren, I commend you to God, and to the word of his grace, which is able to build you up, and to give you an inheritance among all them which are sanctified.</w:t>
      </w:r>
    </w:p>
    <w:p w:rsidR="00953DC3" w:rsidRPr="003676CF" w:rsidRDefault="00953DC3" w:rsidP="00953DC3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That which is revealed by Christ is to be no longer concealed but to be considered, rehearsed, unfolded, told and </w:t>
      </w:r>
      <w:proofErr w:type="gramStart"/>
      <w:r w:rsidRPr="003676CF">
        <w:rPr>
          <w:rFonts w:cs="Arial"/>
          <w:sz w:val="32"/>
          <w:szCs w:val="32"/>
        </w:rPr>
        <w:t>Declared</w:t>
      </w:r>
      <w:proofErr w:type="gramEnd"/>
    </w:p>
    <w:p w:rsidR="00953DC3" w:rsidRPr="003676CF" w:rsidRDefault="00953DC3" w:rsidP="00953DC3">
      <w:pPr>
        <w:rPr>
          <w:rFonts w:cs="Arial"/>
          <w:i/>
          <w:sz w:val="32"/>
          <w:szCs w:val="32"/>
        </w:rPr>
      </w:pPr>
    </w:p>
    <w:p w:rsidR="00953DC3" w:rsidRPr="003676CF" w:rsidRDefault="00953DC3" w:rsidP="00953DC3">
      <w:pPr>
        <w:pStyle w:val="ListParagraph"/>
        <w:numPr>
          <w:ilvl w:val="0"/>
          <w:numId w:val="4"/>
        </w:numPr>
        <w:rPr>
          <w:rStyle w:val="IntenseReference"/>
          <w:rFonts w:cs="Arial"/>
          <w:sz w:val="32"/>
          <w:szCs w:val="32"/>
        </w:rPr>
      </w:pPr>
      <w:r w:rsidRPr="003676CF">
        <w:rPr>
          <w:rStyle w:val="Heading1Char"/>
          <w:rFonts w:ascii="Arial" w:hAnsi="Arial" w:cs="Arial"/>
          <w:sz w:val="32"/>
          <w:szCs w:val="32"/>
        </w:rPr>
        <w:t>T</w:t>
      </w:r>
      <w:r w:rsidRPr="003676CF">
        <w:rPr>
          <w:rStyle w:val="IntenseReference"/>
          <w:rFonts w:cs="Arial"/>
          <w:sz w:val="32"/>
          <w:szCs w:val="32"/>
        </w:rPr>
        <w:t xml:space="preserve">ruth  </w:t>
      </w:r>
      <w:r w:rsidRPr="003676CF">
        <w:rPr>
          <w:rStyle w:val="Heading1Char"/>
          <w:rFonts w:ascii="Arial" w:hAnsi="Arial" w:cs="Arial"/>
          <w:sz w:val="32"/>
          <w:szCs w:val="32"/>
        </w:rPr>
        <w:t>R</w:t>
      </w:r>
      <w:r w:rsidRPr="003676CF">
        <w:rPr>
          <w:rStyle w:val="IntenseReference"/>
          <w:rFonts w:cs="Arial"/>
          <w:sz w:val="32"/>
          <w:szCs w:val="32"/>
        </w:rPr>
        <w:t xml:space="preserve">eserved </w:t>
      </w:r>
      <w:r w:rsidRPr="003676CF">
        <w:rPr>
          <w:rStyle w:val="Heading1Char"/>
          <w:rFonts w:ascii="Arial" w:hAnsi="Arial" w:cs="Arial"/>
          <w:sz w:val="32"/>
          <w:szCs w:val="32"/>
        </w:rPr>
        <w:t>U</w:t>
      </w:r>
      <w:r w:rsidRPr="003676CF">
        <w:rPr>
          <w:rStyle w:val="IntenseReference"/>
          <w:rFonts w:cs="Arial"/>
          <w:sz w:val="32"/>
          <w:szCs w:val="32"/>
        </w:rPr>
        <w:t xml:space="preserve">ntil </w:t>
      </w:r>
      <w:r w:rsidRPr="003676CF">
        <w:rPr>
          <w:rStyle w:val="Heading1Char"/>
          <w:rFonts w:ascii="Arial" w:hAnsi="Arial" w:cs="Arial"/>
          <w:sz w:val="32"/>
          <w:szCs w:val="32"/>
        </w:rPr>
        <w:t>T</w:t>
      </w:r>
      <w:r w:rsidRPr="003676CF">
        <w:rPr>
          <w:rStyle w:val="IntenseReference"/>
          <w:rFonts w:cs="Arial"/>
          <w:sz w:val="32"/>
          <w:szCs w:val="32"/>
        </w:rPr>
        <w:t xml:space="preserve">ruth </w:t>
      </w:r>
      <w:r w:rsidRPr="003676CF">
        <w:rPr>
          <w:rStyle w:val="Heading1Char"/>
          <w:rFonts w:ascii="Arial" w:hAnsi="Arial" w:cs="Arial"/>
          <w:sz w:val="32"/>
          <w:szCs w:val="32"/>
        </w:rPr>
        <w:t>H</w:t>
      </w:r>
      <w:r w:rsidRPr="003676CF">
        <w:rPr>
          <w:rStyle w:val="IntenseReference"/>
          <w:rFonts w:cs="Arial"/>
          <w:sz w:val="32"/>
          <w:szCs w:val="32"/>
        </w:rPr>
        <w:t>eard</w:t>
      </w:r>
    </w:p>
    <w:p w:rsidR="00953DC3" w:rsidRPr="003676CF" w:rsidRDefault="00953DC3" w:rsidP="00953DC3">
      <w:pPr>
        <w:pStyle w:val="ListParagraph"/>
        <w:numPr>
          <w:ilvl w:val="0"/>
          <w:numId w:val="3"/>
        </w:num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>Truth Revealed unto True Holiness</w:t>
      </w:r>
    </w:p>
    <w:p w:rsidR="00953DC3" w:rsidRPr="003676CF" w:rsidRDefault="00953DC3" w:rsidP="00953DC3">
      <w:pPr>
        <w:pStyle w:val="ListParagraph"/>
        <w:numPr>
          <w:ilvl w:val="0"/>
          <w:numId w:val="3"/>
        </w:num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>Truth Received unto True Holiness</w:t>
      </w:r>
    </w:p>
    <w:p w:rsidR="00953DC3" w:rsidRPr="003676CF" w:rsidRDefault="00953DC3" w:rsidP="00953DC3">
      <w:pPr>
        <w:rPr>
          <w:rFonts w:cs="Arial"/>
          <w:sz w:val="32"/>
          <w:szCs w:val="32"/>
        </w:rPr>
      </w:pPr>
    </w:p>
    <w:p w:rsidR="00953DC3" w:rsidRDefault="00953DC3" w:rsidP="00953DC3">
      <w:pPr>
        <w:rPr>
          <w:rFonts w:cs="Arial"/>
          <w:sz w:val="32"/>
          <w:szCs w:val="32"/>
        </w:rPr>
      </w:pPr>
      <w:r w:rsidRPr="003676CF">
        <w:rPr>
          <w:rStyle w:val="Heading1Char"/>
          <w:rFonts w:ascii="Arial" w:hAnsi="Arial" w:cs="Arial"/>
          <w:sz w:val="32"/>
          <w:szCs w:val="32"/>
        </w:rPr>
        <w:t>T</w:t>
      </w:r>
      <w:r w:rsidRPr="003676CF">
        <w:rPr>
          <w:rFonts w:cs="Arial"/>
          <w:sz w:val="32"/>
          <w:szCs w:val="32"/>
        </w:rPr>
        <w:t xml:space="preserve">rusting in His </w:t>
      </w:r>
      <w:r w:rsidRPr="003676CF">
        <w:rPr>
          <w:rStyle w:val="Heading1Char"/>
          <w:rFonts w:ascii="Arial" w:hAnsi="Arial" w:cs="Arial"/>
          <w:sz w:val="32"/>
          <w:szCs w:val="32"/>
        </w:rPr>
        <w:t>R</w:t>
      </w:r>
      <w:r w:rsidRPr="003676CF">
        <w:rPr>
          <w:rFonts w:cs="Arial"/>
          <w:sz w:val="32"/>
          <w:szCs w:val="32"/>
        </w:rPr>
        <w:t xml:space="preserve">ighteousness </w:t>
      </w:r>
      <w:proofErr w:type="gramStart"/>
      <w:r w:rsidRPr="003676CF">
        <w:rPr>
          <w:rStyle w:val="Heading1Char"/>
          <w:rFonts w:ascii="Arial" w:hAnsi="Arial" w:cs="Arial"/>
          <w:sz w:val="32"/>
          <w:szCs w:val="32"/>
        </w:rPr>
        <w:t>U</w:t>
      </w:r>
      <w:r w:rsidRPr="003676CF">
        <w:rPr>
          <w:rFonts w:cs="Arial"/>
          <w:sz w:val="32"/>
          <w:szCs w:val="32"/>
        </w:rPr>
        <w:t>nto</w:t>
      </w:r>
      <w:proofErr w:type="gramEnd"/>
      <w:r w:rsidRPr="003676CF">
        <w:rPr>
          <w:rFonts w:cs="Arial"/>
          <w:sz w:val="32"/>
          <w:szCs w:val="32"/>
        </w:rPr>
        <w:t xml:space="preserve"> </w:t>
      </w:r>
      <w:proofErr w:type="spellStart"/>
      <w:r w:rsidRPr="003676CF">
        <w:rPr>
          <w:rFonts w:cs="Arial"/>
          <w:sz w:val="32"/>
          <w:szCs w:val="32"/>
        </w:rPr>
        <w:t>par</w:t>
      </w:r>
      <w:r w:rsidRPr="003676CF">
        <w:rPr>
          <w:rStyle w:val="Heading1Char"/>
          <w:rFonts w:ascii="Arial" w:hAnsi="Arial" w:cs="Arial"/>
          <w:sz w:val="32"/>
          <w:szCs w:val="32"/>
        </w:rPr>
        <w:t>T</w:t>
      </w:r>
      <w:r w:rsidRPr="003676CF">
        <w:rPr>
          <w:rFonts w:cs="Arial"/>
          <w:sz w:val="32"/>
          <w:szCs w:val="32"/>
        </w:rPr>
        <w:t>aking</w:t>
      </w:r>
      <w:proofErr w:type="spellEnd"/>
      <w:r w:rsidRPr="003676CF">
        <w:rPr>
          <w:rFonts w:cs="Arial"/>
          <w:sz w:val="32"/>
          <w:szCs w:val="32"/>
        </w:rPr>
        <w:t xml:space="preserve"> of His </w:t>
      </w:r>
      <w:r w:rsidRPr="003676CF">
        <w:rPr>
          <w:rStyle w:val="Heading1Char"/>
          <w:rFonts w:ascii="Arial" w:hAnsi="Arial" w:cs="Arial"/>
          <w:sz w:val="32"/>
          <w:szCs w:val="32"/>
        </w:rPr>
        <w:t>H</w:t>
      </w:r>
      <w:r w:rsidRPr="003676CF">
        <w:rPr>
          <w:rFonts w:cs="Arial"/>
          <w:sz w:val="32"/>
          <w:szCs w:val="32"/>
        </w:rPr>
        <w:t>oliness</w:t>
      </w:r>
    </w:p>
    <w:p w:rsidR="003676CF" w:rsidRDefault="003676CF" w:rsidP="00953DC3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God has favored us with His Word we must obey, receive</w:t>
      </w:r>
    </w:p>
    <w:p w:rsidR="003676CF" w:rsidRDefault="003676CF" w:rsidP="003676CF">
      <w:pPr>
        <w:rPr>
          <w:rFonts w:cs="Arial"/>
          <w:sz w:val="32"/>
          <w:szCs w:val="32"/>
        </w:rPr>
      </w:pPr>
    </w:p>
    <w:p w:rsidR="003676CF" w:rsidRDefault="003676CF" w:rsidP="003676CF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>Joh</w:t>
      </w:r>
      <w:r>
        <w:rPr>
          <w:rFonts w:cs="Arial"/>
          <w:sz w:val="32"/>
          <w:szCs w:val="32"/>
        </w:rPr>
        <w:t>n</w:t>
      </w:r>
      <w:r w:rsidRPr="003676CF">
        <w:rPr>
          <w:rFonts w:cs="Arial"/>
          <w:sz w:val="32"/>
          <w:szCs w:val="32"/>
        </w:rPr>
        <w:t xml:space="preserve"> 1:14 And the Word was made flesh, and dwelt among us, (and we beheld his glory, the glory as of the only begotten of the Father,) full of grace and truth.</w:t>
      </w:r>
    </w:p>
    <w:p w:rsidR="003676CF" w:rsidRPr="003676CF" w:rsidRDefault="003676CF" w:rsidP="003676CF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>18 No man hath seen God at any time; the only begotten Son, which is in the bosom of the Father, he hath declared him.</w:t>
      </w:r>
    </w:p>
    <w:p w:rsidR="003676CF" w:rsidRPr="003676CF" w:rsidRDefault="003676CF" w:rsidP="003676CF">
      <w:pPr>
        <w:rPr>
          <w:rFonts w:cs="Arial"/>
          <w:sz w:val="32"/>
          <w:szCs w:val="32"/>
        </w:rPr>
      </w:pPr>
    </w:p>
    <w:p w:rsidR="003676CF" w:rsidRPr="003676CF" w:rsidRDefault="003676CF" w:rsidP="003676CF">
      <w:pPr>
        <w:rPr>
          <w:rFonts w:cs="Arial"/>
          <w:sz w:val="32"/>
          <w:szCs w:val="32"/>
        </w:rPr>
      </w:pPr>
    </w:p>
    <w:p w:rsidR="00953DC3" w:rsidRPr="003676CF" w:rsidRDefault="00953DC3" w:rsidP="0015624E">
      <w:pPr>
        <w:rPr>
          <w:rFonts w:cs="Arial"/>
          <w:sz w:val="32"/>
          <w:szCs w:val="32"/>
        </w:rPr>
      </w:pPr>
    </w:p>
    <w:p w:rsidR="00953DC3" w:rsidRPr="003676CF" w:rsidRDefault="00953DC3" w:rsidP="00953DC3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lastRenderedPageBreak/>
        <w:t xml:space="preserve">I Cor. 1:18 </w:t>
      </w:r>
      <w:proofErr w:type="gramStart"/>
      <w:r w:rsidRPr="003676CF">
        <w:rPr>
          <w:rFonts w:cs="Arial"/>
          <w:sz w:val="32"/>
          <w:szCs w:val="32"/>
        </w:rPr>
        <w:t>For</w:t>
      </w:r>
      <w:proofErr w:type="gramEnd"/>
      <w:r w:rsidRPr="003676CF">
        <w:rPr>
          <w:rFonts w:cs="Arial"/>
          <w:sz w:val="32"/>
          <w:szCs w:val="32"/>
        </w:rPr>
        <w:t xml:space="preserve"> the preaching of the cross is to them that perish foolishness; but unto us which are saved it is the power of God.</w:t>
      </w:r>
    </w:p>
    <w:p w:rsidR="00953DC3" w:rsidRPr="003676CF" w:rsidRDefault="00953DC3" w:rsidP="00953DC3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 21 For after that in the wisdom of God the world by wisdom knew not God, it pleased God by the foolishness of preaching to save them that believe.</w:t>
      </w:r>
    </w:p>
    <w:p w:rsidR="00953DC3" w:rsidRPr="003676CF" w:rsidRDefault="00953DC3" w:rsidP="00953DC3">
      <w:pPr>
        <w:rPr>
          <w:rFonts w:cs="Arial"/>
          <w:sz w:val="32"/>
          <w:szCs w:val="32"/>
        </w:rPr>
      </w:pPr>
    </w:p>
    <w:p w:rsidR="00953DC3" w:rsidRPr="003676CF" w:rsidRDefault="00953DC3" w:rsidP="00953DC3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>Eph 3:8 Unto me, who am less than the least of all saints, is this grace given, that I should preach among the Gentiles the unsearchable riches of Christ;</w:t>
      </w:r>
    </w:p>
    <w:p w:rsidR="00953DC3" w:rsidRPr="003676CF" w:rsidRDefault="00953DC3" w:rsidP="00953DC3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 9 And to make all men see what </w:t>
      </w:r>
      <w:proofErr w:type="gramStart"/>
      <w:r w:rsidRPr="003676CF">
        <w:rPr>
          <w:rFonts w:cs="Arial"/>
          <w:sz w:val="32"/>
          <w:szCs w:val="32"/>
        </w:rPr>
        <w:t>is the fellowship of the mystery</w:t>
      </w:r>
      <w:proofErr w:type="gramEnd"/>
      <w:r w:rsidRPr="003676CF">
        <w:rPr>
          <w:rFonts w:cs="Arial"/>
          <w:sz w:val="32"/>
          <w:szCs w:val="32"/>
        </w:rPr>
        <w:t>, which from the beginning of the world hath been hid in God, who created all things by Jesus Christ:</w:t>
      </w:r>
    </w:p>
    <w:p w:rsidR="00953DC3" w:rsidRPr="003676CF" w:rsidRDefault="00953DC3" w:rsidP="00953DC3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 10 To the intent that now unto the principalities and powers in heavenly places might be known by the church the manifold wisdom of God,</w:t>
      </w:r>
    </w:p>
    <w:p w:rsidR="00953DC3" w:rsidRPr="003676CF" w:rsidRDefault="00953DC3" w:rsidP="00953DC3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 11 According to the eternal purpose which he purposed in Christ Jesus our </w:t>
      </w:r>
      <w:proofErr w:type="gramStart"/>
      <w:r w:rsidRPr="003676CF">
        <w:rPr>
          <w:rFonts w:cs="Arial"/>
          <w:sz w:val="32"/>
          <w:szCs w:val="32"/>
        </w:rPr>
        <w:t>Lord:</w:t>
      </w:r>
      <w:proofErr w:type="gramEnd"/>
    </w:p>
    <w:p w:rsidR="00953DC3" w:rsidRPr="003676CF" w:rsidRDefault="00953DC3" w:rsidP="00953DC3">
      <w:pPr>
        <w:rPr>
          <w:rFonts w:cs="Arial"/>
          <w:sz w:val="32"/>
          <w:szCs w:val="32"/>
        </w:rPr>
      </w:pPr>
    </w:p>
    <w:p w:rsidR="004A6569" w:rsidRPr="003676CF" w:rsidRDefault="004A6569" w:rsidP="0015624E">
      <w:pPr>
        <w:rPr>
          <w:rFonts w:cs="Arial"/>
          <w:sz w:val="32"/>
          <w:szCs w:val="32"/>
        </w:rPr>
      </w:pPr>
    </w:p>
    <w:p w:rsidR="004A6569" w:rsidRPr="003676CF" w:rsidRDefault="004A6569" w:rsidP="004A6569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Eph 4:22 </w:t>
      </w:r>
      <w:proofErr w:type="gramStart"/>
      <w:r w:rsidRPr="003676CF">
        <w:rPr>
          <w:rFonts w:cs="Arial"/>
          <w:sz w:val="32"/>
          <w:szCs w:val="32"/>
        </w:rPr>
        <w:t>That</w:t>
      </w:r>
      <w:proofErr w:type="gramEnd"/>
      <w:r w:rsidRPr="003676CF">
        <w:rPr>
          <w:rFonts w:cs="Arial"/>
          <w:sz w:val="32"/>
          <w:szCs w:val="32"/>
        </w:rPr>
        <w:t xml:space="preserve"> ye put off concerning the former conversation the old man, which is corrupt according to the deceitful lusts;</w:t>
      </w:r>
    </w:p>
    <w:p w:rsidR="004A6569" w:rsidRPr="003676CF" w:rsidRDefault="004A6569" w:rsidP="004A6569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 23 And be renewed in the spirit of your mind;</w:t>
      </w:r>
    </w:p>
    <w:p w:rsidR="004A6569" w:rsidRPr="003676CF" w:rsidRDefault="004A6569" w:rsidP="004A6569">
      <w:pPr>
        <w:rPr>
          <w:rFonts w:cs="Arial"/>
          <w:sz w:val="32"/>
          <w:szCs w:val="32"/>
        </w:rPr>
      </w:pPr>
    </w:p>
    <w:p w:rsidR="004A6569" w:rsidRPr="003676CF" w:rsidRDefault="004A6569" w:rsidP="004A6569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>Romans 12:1 I beseech you therefore, brethren, by the mercies of God, that ye present your bodies a living sacrifice, holy, acceptable unto God, which is your reasonable service.</w:t>
      </w:r>
    </w:p>
    <w:p w:rsidR="004A6569" w:rsidRPr="003676CF" w:rsidRDefault="004A6569" w:rsidP="004A6569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 2 And be not conformed to this world: but </w:t>
      </w:r>
      <w:proofErr w:type="gramStart"/>
      <w:r w:rsidRPr="003676CF">
        <w:rPr>
          <w:rFonts w:cs="Arial"/>
          <w:sz w:val="32"/>
          <w:szCs w:val="32"/>
        </w:rPr>
        <w:t>be</w:t>
      </w:r>
      <w:proofErr w:type="gramEnd"/>
      <w:r w:rsidRPr="003676CF">
        <w:rPr>
          <w:rFonts w:cs="Arial"/>
          <w:sz w:val="32"/>
          <w:szCs w:val="32"/>
        </w:rPr>
        <w:t xml:space="preserve"> ye transformed by the renewing of your mind, that ye may prove what is that good, and acceptable, and perfect, will of God.</w:t>
      </w:r>
    </w:p>
    <w:p w:rsidR="004A6569" w:rsidRPr="003676CF" w:rsidRDefault="004A6569" w:rsidP="004A6569">
      <w:pPr>
        <w:rPr>
          <w:rFonts w:cs="Arial"/>
          <w:sz w:val="32"/>
          <w:szCs w:val="32"/>
        </w:rPr>
      </w:pPr>
    </w:p>
    <w:p w:rsidR="008413DD" w:rsidRPr="003676CF" w:rsidRDefault="008413DD" w:rsidP="0015624E">
      <w:pPr>
        <w:rPr>
          <w:rFonts w:cs="Arial"/>
          <w:sz w:val="32"/>
          <w:szCs w:val="32"/>
        </w:rPr>
      </w:pPr>
    </w:p>
    <w:p w:rsidR="002D4663" w:rsidRDefault="002D4663" w:rsidP="0015624E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Three </w:t>
      </w:r>
      <w:r w:rsidR="003676CF">
        <w:rPr>
          <w:rFonts w:cs="Arial"/>
          <w:sz w:val="32"/>
          <w:szCs w:val="32"/>
        </w:rPr>
        <w:t>Grades of sin mentioned</w:t>
      </w:r>
    </w:p>
    <w:p w:rsidR="003676CF" w:rsidRDefault="003676CF" w:rsidP="003676CF">
      <w:pPr>
        <w:pStyle w:val="ListParagraph"/>
        <w:numPr>
          <w:ilvl w:val="0"/>
          <w:numId w:val="6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Secret sins</w:t>
      </w:r>
    </w:p>
    <w:p w:rsidR="003676CF" w:rsidRDefault="007D5276" w:rsidP="003676CF">
      <w:pPr>
        <w:pStyle w:val="ListParagraph"/>
        <w:numPr>
          <w:ilvl w:val="0"/>
          <w:numId w:val="6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</w:t>
      </w:r>
      <w:r w:rsidRPr="003676CF">
        <w:rPr>
          <w:rFonts w:cs="Arial"/>
          <w:sz w:val="32"/>
          <w:szCs w:val="32"/>
        </w:rPr>
        <w:t>resumptuous sins</w:t>
      </w:r>
    </w:p>
    <w:p w:rsidR="007D5276" w:rsidRPr="003676CF" w:rsidRDefault="007D5276" w:rsidP="003676CF">
      <w:pPr>
        <w:pStyle w:val="ListParagraph"/>
        <w:numPr>
          <w:ilvl w:val="0"/>
          <w:numId w:val="6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The great transgression or the unpardonable sin</w:t>
      </w:r>
    </w:p>
    <w:p w:rsidR="0015624E" w:rsidRPr="003676CF" w:rsidRDefault="0015624E" w:rsidP="0015624E">
      <w:pPr>
        <w:rPr>
          <w:rFonts w:cs="Arial"/>
          <w:sz w:val="32"/>
          <w:szCs w:val="32"/>
        </w:rPr>
      </w:pPr>
    </w:p>
    <w:p w:rsidR="00FD75F0" w:rsidRPr="003676CF" w:rsidRDefault="0015624E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Sin is of a growing </w:t>
      </w:r>
      <w:r w:rsidR="00FD75F0" w:rsidRPr="003676CF">
        <w:rPr>
          <w:rFonts w:cs="Arial"/>
          <w:sz w:val="32"/>
          <w:szCs w:val="32"/>
        </w:rPr>
        <w:t>nature.  Sin doesn’t stay still, it doesn’t stay the same it</w:t>
      </w:r>
      <w:r w:rsidRPr="003676CF">
        <w:rPr>
          <w:rFonts w:cs="Arial"/>
          <w:sz w:val="32"/>
          <w:szCs w:val="32"/>
        </w:rPr>
        <w:t xml:space="preserve"> </w:t>
      </w:r>
      <w:r w:rsidR="00FD75F0" w:rsidRPr="003676CF">
        <w:rPr>
          <w:rFonts w:cs="Arial"/>
          <w:sz w:val="32"/>
          <w:szCs w:val="32"/>
        </w:rPr>
        <w:t xml:space="preserve">keeps growing, changing and </w:t>
      </w:r>
      <w:r w:rsidRPr="003676CF">
        <w:rPr>
          <w:rFonts w:cs="Arial"/>
          <w:sz w:val="32"/>
          <w:szCs w:val="32"/>
        </w:rPr>
        <w:t xml:space="preserve">digressing, Going off the mark, deviating, going off on a tangent, a detour, a dead end, astray, ramble, become separated from the group, wander off, roam or wander without a set purpose or real understanding, leave correct course, leave correct place, </w:t>
      </w:r>
    </w:p>
    <w:p w:rsidR="00FD75F0" w:rsidRPr="003676CF" w:rsidRDefault="00FD75F0" w:rsidP="00FD75F0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>From secret to weakness</w:t>
      </w:r>
    </w:p>
    <w:p w:rsidR="00FD75F0" w:rsidRPr="003676CF" w:rsidRDefault="00FD75F0" w:rsidP="00FD75F0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From weakness to </w:t>
      </w:r>
      <w:proofErr w:type="spellStart"/>
      <w:r w:rsidRPr="003676CF">
        <w:rPr>
          <w:rFonts w:cs="Arial"/>
          <w:sz w:val="32"/>
          <w:szCs w:val="32"/>
        </w:rPr>
        <w:t>wilfulness</w:t>
      </w:r>
      <w:proofErr w:type="spellEnd"/>
      <w:r w:rsidRPr="003676CF">
        <w:rPr>
          <w:rFonts w:cs="Arial"/>
          <w:sz w:val="32"/>
          <w:szCs w:val="32"/>
        </w:rPr>
        <w:t xml:space="preserve">, </w:t>
      </w:r>
    </w:p>
    <w:p w:rsidR="00891BA6" w:rsidRPr="003676CF" w:rsidRDefault="00FD75F0" w:rsidP="00FD75F0">
      <w:pPr>
        <w:pStyle w:val="ListParagraph"/>
        <w:numPr>
          <w:ilvl w:val="0"/>
          <w:numId w:val="1"/>
        </w:num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>from ignorance to presumption,</w:t>
      </w:r>
    </w:p>
    <w:p w:rsidR="00FD75F0" w:rsidRPr="003676CF" w:rsidRDefault="0015624E" w:rsidP="0015624E">
      <w:pPr>
        <w:pStyle w:val="ListParagraph"/>
        <w:numPr>
          <w:ilvl w:val="0"/>
          <w:numId w:val="2"/>
        </w:num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So that </w:t>
      </w:r>
      <w:r w:rsidR="00FD75F0" w:rsidRPr="003676CF">
        <w:rPr>
          <w:rFonts w:cs="Arial"/>
          <w:sz w:val="32"/>
          <w:szCs w:val="32"/>
        </w:rPr>
        <w:t xml:space="preserve">Secret sin </w:t>
      </w:r>
      <w:r w:rsidRPr="003676CF">
        <w:rPr>
          <w:rFonts w:cs="Arial"/>
          <w:sz w:val="32"/>
          <w:szCs w:val="32"/>
        </w:rPr>
        <w:t xml:space="preserve">becomes a </w:t>
      </w:r>
      <w:r w:rsidR="00FD75F0" w:rsidRPr="003676CF">
        <w:rPr>
          <w:rFonts w:cs="Arial"/>
          <w:sz w:val="32"/>
          <w:szCs w:val="32"/>
        </w:rPr>
        <w:t>stepping stone to presumptuous sin,</w:t>
      </w:r>
    </w:p>
    <w:p w:rsidR="002D4663" w:rsidRPr="003676CF" w:rsidRDefault="002D4663" w:rsidP="002D4663">
      <w:pPr>
        <w:rPr>
          <w:rFonts w:cs="Arial"/>
          <w:sz w:val="32"/>
          <w:szCs w:val="32"/>
        </w:rPr>
      </w:pPr>
    </w:p>
    <w:p w:rsidR="003676CF" w:rsidRDefault="003676CF" w:rsidP="002D4663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>Secret sins bring fevered eyes and sleepless nights, until men burn out their consciences, and become in ripe for the pit. Hypocrisy is a hard game to play at, for it is one deceiver against many observers; and for certain it is a miserable trade, which will earn at last, bankruptcy.  "Be sure your sin will find you out</w:t>
      </w:r>
    </w:p>
    <w:p w:rsidR="00953ECA" w:rsidRDefault="00953ECA" w:rsidP="002D4663">
      <w:pPr>
        <w:rPr>
          <w:rFonts w:cs="Arial"/>
          <w:sz w:val="32"/>
          <w:szCs w:val="32"/>
        </w:rPr>
      </w:pPr>
    </w:p>
    <w:p w:rsidR="002D4663" w:rsidRPr="003676CF" w:rsidRDefault="002D4663" w:rsidP="002D4663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Romans 3:20 </w:t>
      </w:r>
      <w:proofErr w:type="gramStart"/>
      <w:r w:rsidRPr="003676CF">
        <w:rPr>
          <w:rFonts w:cs="Arial"/>
          <w:sz w:val="32"/>
          <w:szCs w:val="32"/>
        </w:rPr>
        <w:t>Therefore</w:t>
      </w:r>
      <w:proofErr w:type="gramEnd"/>
      <w:r w:rsidRPr="003676CF">
        <w:rPr>
          <w:rFonts w:cs="Arial"/>
          <w:sz w:val="32"/>
          <w:szCs w:val="32"/>
        </w:rPr>
        <w:t xml:space="preserve"> by the deeds of the law there shall no flesh be justified in his sight: for by the law is the knowledge of sin.</w:t>
      </w:r>
    </w:p>
    <w:p w:rsidR="002D4663" w:rsidRPr="003676CF" w:rsidRDefault="002D4663" w:rsidP="002D4663">
      <w:pPr>
        <w:rPr>
          <w:rFonts w:cs="Arial"/>
          <w:sz w:val="32"/>
          <w:szCs w:val="32"/>
        </w:rPr>
      </w:pPr>
    </w:p>
    <w:p w:rsidR="002D4663" w:rsidRPr="003676CF" w:rsidRDefault="002D4663" w:rsidP="002D4663">
      <w:pPr>
        <w:rPr>
          <w:rFonts w:cs="Arial"/>
          <w:sz w:val="32"/>
          <w:szCs w:val="32"/>
        </w:rPr>
      </w:pPr>
      <w:proofErr w:type="gramStart"/>
      <w:r w:rsidRPr="003676CF">
        <w:rPr>
          <w:rFonts w:cs="Arial"/>
          <w:sz w:val="32"/>
          <w:szCs w:val="32"/>
        </w:rPr>
        <w:t>tell</w:t>
      </w:r>
      <w:proofErr w:type="gramEnd"/>
      <w:r w:rsidRPr="003676CF">
        <w:rPr>
          <w:rFonts w:cs="Arial"/>
          <w:sz w:val="32"/>
          <w:szCs w:val="32"/>
        </w:rPr>
        <w:t xml:space="preserve"> your sins as easily as you can count your fingers?</w:t>
      </w:r>
    </w:p>
    <w:p w:rsidR="002D4663" w:rsidRPr="003676CF" w:rsidRDefault="002D4663" w:rsidP="002D4663">
      <w:pPr>
        <w:rPr>
          <w:rFonts w:cs="Arial"/>
          <w:sz w:val="32"/>
          <w:szCs w:val="32"/>
        </w:rPr>
      </w:pPr>
    </w:p>
    <w:p w:rsidR="002D4663" w:rsidRPr="003676CF" w:rsidRDefault="002D4663" w:rsidP="002D4663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>For the sinner cannot but know he has transgressed a law,</w:t>
      </w:r>
    </w:p>
    <w:p w:rsidR="002266E1" w:rsidRPr="003676CF" w:rsidRDefault="002266E1" w:rsidP="002D4663">
      <w:pPr>
        <w:rPr>
          <w:rFonts w:cs="Arial"/>
          <w:sz w:val="32"/>
          <w:szCs w:val="32"/>
        </w:rPr>
      </w:pPr>
    </w:p>
    <w:p w:rsidR="002266E1" w:rsidRPr="003676CF" w:rsidRDefault="002266E1" w:rsidP="002D4663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1Co 4:4 </w:t>
      </w:r>
      <w:proofErr w:type="gramStart"/>
      <w:r w:rsidRPr="003676CF">
        <w:rPr>
          <w:rFonts w:cs="Arial"/>
          <w:sz w:val="32"/>
          <w:szCs w:val="32"/>
        </w:rPr>
        <w:t>For</w:t>
      </w:r>
      <w:proofErr w:type="gramEnd"/>
      <w:r w:rsidRPr="003676CF">
        <w:rPr>
          <w:rFonts w:cs="Arial"/>
          <w:sz w:val="32"/>
          <w:szCs w:val="32"/>
        </w:rPr>
        <w:t xml:space="preserve"> I know nothing by myself; yet am I not hereby justified: but he that </w:t>
      </w:r>
      <w:proofErr w:type="spellStart"/>
      <w:r w:rsidRPr="003676CF">
        <w:rPr>
          <w:rFonts w:cs="Arial"/>
          <w:sz w:val="32"/>
          <w:szCs w:val="32"/>
        </w:rPr>
        <w:t>judgeth</w:t>
      </w:r>
      <w:proofErr w:type="spellEnd"/>
      <w:r w:rsidRPr="003676CF">
        <w:rPr>
          <w:rFonts w:cs="Arial"/>
          <w:sz w:val="32"/>
          <w:szCs w:val="32"/>
        </w:rPr>
        <w:t xml:space="preserve"> me is the Lord</w:t>
      </w:r>
    </w:p>
    <w:p w:rsidR="002266E1" w:rsidRPr="003676CF" w:rsidRDefault="002266E1" w:rsidP="002D4663">
      <w:pPr>
        <w:rPr>
          <w:rFonts w:cs="Arial"/>
          <w:sz w:val="32"/>
          <w:szCs w:val="32"/>
        </w:rPr>
      </w:pPr>
    </w:p>
    <w:p w:rsidR="002266E1" w:rsidRPr="003676CF" w:rsidRDefault="002266E1" w:rsidP="002D4663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>Who can understand his own errors? None can to the depth and bottom.</w:t>
      </w:r>
    </w:p>
    <w:p w:rsidR="002266E1" w:rsidRPr="003676CF" w:rsidRDefault="002266E1" w:rsidP="002D4663">
      <w:pPr>
        <w:rPr>
          <w:rFonts w:cs="Arial"/>
          <w:sz w:val="32"/>
          <w:szCs w:val="32"/>
        </w:rPr>
      </w:pPr>
    </w:p>
    <w:p w:rsidR="002266E1" w:rsidRPr="003676CF" w:rsidRDefault="002266E1" w:rsidP="002D4663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>Sinful nature is like a tree nipped at the root, or brings forth worm eaten fruits.</w:t>
      </w:r>
    </w:p>
    <w:p w:rsidR="002266E1" w:rsidRPr="003676CF" w:rsidRDefault="002266E1" w:rsidP="002D4663">
      <w:pPr>
        <w:rPr>
          <w:rFonts w:cs="Arial"/>
          <w:sz w:val="32"/>
          <w:szCs w:val="32"/>
        </w:rPr>
      </w:pPr>
    </w:p>
    <w:p w:rsidR="002266E1" w:rsidRPr="003676CF" w:rsidRDefault="002266E1" w:rsidP="002D4663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Sinful man is like a man out of </w:t>
      </w:r>
      <w:proofErr w:type="gramStart"/>
      <w:r w:rsidRPr="003676CF">
        <w:rPr>
          <w:rFonts w:cs="Arial"/>
          <w:sz w:val="32"/>
          <w:szCs w:val="32"/>
        </w:rPr>
        <w:t>tune  as</w:t>
      </w:r>
      <w:proofErr w:type="gramEnd"/>
      <w:r w:rsidRPr="003676CF">
        <w:rPr>
          <w:rFonts w:cs="Arial"/>
          <w:sz w:val="32"/>
          <w:szCs w:val="32"/>
        </w:rPr>
        <w:t xml:space="preserve"> far as sound but needs some saving Grace, not just fixing up or a tuning tool</w:t>
      </w:r>
    </w:p>
    <w:p w:rsidR="002266E1" w:rsidRPr="003676CF" w:rsidRDefault="002266E1" w:rsidP="002D4663">
      <w:pPr>
        <w:rPr>
          <w:rFonts w:cs="Arial"/>
          <w:sz w:val="32"/>
          <w:szCs w:val="32"/>
        </w:rPr>
      </w:pPr>
    </w:p>
    <w:p w:rsidR="002266E1" w:rsidRPr="003676CF" w:rsidRDefault="002266E1" w:rsidP="002D4663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Ps 38:4 </w:t>
      </w:r>
      <w:proofErr w:type="gramStart"/>
      <w:r w:rsidRPr="003676CF">
        <w:rPr>
          <w:rFonts w:cs="Arial"/>
          <w:sz w:val="32"/>
          <w:szCs w:val="32"/>
        </w:rPr>
        <w:t>For</w:t>
      </w:r>
      <w:proofErr w:type="gramEnd"/>
      <w:r w:rsidRPr="003676CF">
        <w:rPr>
          <w:rFonts w:cs="Arial"/>
          <w:sz w:val="32"/>
          <w:szCs w:val="32"/>
        </w:rPr>
        <w:t xml:space="preserve"> mine iniquities are gone over mine head: as an heavy burden they are too heavy for me.</w:t>
      </w:r>
    </w:p>
    <w:p w:rsidR="002266E1" w:rsidRPr="003676CF" w:rsidRDefault="002266E1" w:rsidP="002D4663">
      <w:pPr>
        <w:rPr>
          <w:rFonts w:cs="Arial"/>
          <w:sz w:val="32"/>
          <w:szCs w:val="32"/>
        </w:rPr>
      </w:pPr>
    </w:p>
    <w:p w:rsidR="002266E1" w:rsidRPr="003676CF" w:rsidRDefault="002266E1" w:rsidP="002D4663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Ps 40:12 </w:t>
      </w:r>
      <w:proofErr w:type="gramStart"/>
      <w:r w:rsidRPr="003676CF">
        <w:rPr>
          <w:rFonts w:cs="Arial"/>
          <w:sz w:val="32"/>
          <w:szCs w:val="32"/>
        </w:rPr>
        <w:t>For</w:t>
      </w:r>
      <w:proofErr w:type="gramEnd"/>
      <w:r w:rsidRPr="003676CF">
        <w:rPr>
          <w:rFonts w:cs="Arial"/>
          <w:sz w:val="32"/>
          <w:szCs w:val="32"/>
        </w:rPr>
        <w:t xml:space="preserve"> innumerable evils have compassed me about: mine iniquities have taken hold upon me, so that I am not able to look up; they are more than the hairs of mine head: therefore my heart </w:t>
      </w:r>
      <w:proofErr w:type="spellStart"/>
      <w:r w:rsidRPr="003676CF">
        <w:rPr>
          <w:rFonts w:cs="Arial"/>
          <w:sz w:val="32"/>
          <w:szCs w:val="32"/>
        </w:rPr>
        <w:t>faileth</w:t>
      </w:r>
      <w:proofErr w:type="spellEnd"/>
      <w:r w:rsidRPr="003676CF">
        <w:rPr>
          <w:rFonts w:cs="Arial"/>
          <w:sz w:val="32"/>
          <w:szCs w:val="32"/>
        </w:rPr>
        <w:t xml:space="preserve"> me.</w:t>
      </w:r>
    </w:p>
    <w:p w:rsidR="002266E1" w:rsidRPr="003676CF" w:rsidRDefault="002266E1" w:rsidP="002D4663">
      <w:pPr>
        <w:rPr>
          <w:rFonts w:cs="Arial"/>
          <w:sz w:val="32"/>
          <w:szCs w:val="32"/>
        </w:rPr>
      </w:pPr>
      <w:proofErr w:type="gramStart"/>
      <w:r w:rsidRPr="003676CF">
        <w:rPr>
          <w:rFonts w:cs="Arial"/>
          <w:sz w:val="32"/>
          <w:szCs w:val="32"/>
        </w:rPr>
        <w:t>Ezra  9:6</w:t>
      </w:r>
      <w:proofErr w:type="gramEnd"/>
      <w:r w:rsidRPr="003676CF">
        <w:rPr>
          <w:rFonts w:cs="Arial"/>
          <w:sz w:val="32"/>
          <w:szCs w:val="32"/>
        </w:rPr>
        <w:t xml:space="preserve"> And said, O my God, I am ashamed and blush to lift up my face to thee, my God: for our iniquities are increased over our head, and our trespass is grown up unto the heavens.</w:t>
      </w:r>
    </w:p>
    <w:p w:rsidR="0085001B" w:rsidRPr="003676CF" w:rsidRDefault="0085001B" w:rsidP="002D4663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>Jonah 1:2 Arise, go to Nineveh, that great city, and cry against it; for their wickedness is come up before me.</w:t>
      </w:r>
    </w:p>
    <w:p w:rsidR="002266E1" w:rsidRPr="003676CF" w:rsidRDefault="002266E1" w:rsidP="002D4663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Re 18:5 </w:t>
      </w:r>
      <w:proofErr w:type="gramStart"/>
      <w:r w:rsidRPr="003676CF">
        <w:rPr>
          <w:rFonts w:cs="Arial"/>
          <w:sz w:val="32"/>
          <w:szCs w:val="32"/>
        </w:rPr>
        <w:t>For</w:t>
      </w:r>
      <w:proofErr w:type="gramEnd"/>
      <w:r w:rsidRPr="003676CF">
        <w:rPr>
          <w:rFonts w:cs="Arial"/>
          <w:sz w:val="32"/>
          <w:szCs w:val="32"/>
        </w:rPr>
        <w:t xml:space="preserve"> her sins have reached unto heaven, and God hath remembered her iniquities.</w:t>
      </w:r>
    </w:p>
    <w:p w:rsidR="0085001B" w:rsidRPr="003676CF" w:rsidRDefault="0085001B" w:rsidP="002D4663">
      <w:pPr>
        <w:rPr>
          <w:rFonts w:cs="Arial"/>
          <w:sz w:val="32"/>
          <w:szCs w:val="32"/>
        </w:rPr>
      </w:pPr>
    </w:p>
    <w:p w:rsidR="0085001B" w:rsidRPr="003676CF" w:rsidRDefault="0085001B" w:rsidP="0085001B">
      <w:pPr>
        <w:rPr>
          <w:rFonts w:cs="Arial"/>
          <w:sz w:val="32"/>
          <w:szCs w:val="32"/>
        </w:rPr>
      </w:pPr>
      <w:proofErr w:type="spellStart"/>
      <w:r w:rsidRPr="003676CF">
        <w:rPr>
          <w:rFonts w:cs="Arial"/>
          <w:sz w:val="32"/>
          <w:szCs w:val="32"/>
        </w:rPr>
        <w:t>Ge</w:t>
      </w:r>
      <w:proofErr w:type="spellEnd"/>
      <w:r w:rsidRPr="003676CF">
        <w:rPr>
          <w:rFonts w:cs="Arial"/>
          <w:sz w:val="32"/>
          <w:szCs w:val="32"/>
        </w:rPr>
        <w:t xml:space="preserve"> 18:20 And the LORD said, </w:t>
      </w:r>
      <w:proofErr w:type="gramStart"/>
      <w:r w:rsidRPr="003676CF">
        <w:rPr>
          <w:rFonts w:cs="Arial"/>
          <w:sz w:val="32"/>
          <w:szCs w:val="32"/>
        </w:rPr>
        <w:t>Because</w:t>
      </w:r>
      <w:proofErr w:type="gramEnd"/>
      <w:r w:rsidRPr="003676CF">
        <w:rPr>
          <w:rFonts w:cs="Arial"/>
          <w:sz w:val="32"/>
          <w:szCs w:val="32"/>
        </w:rPr>
        <w:t xml:space="preserve"> the cry of Sodom and Gomorrah is great, and because their sin is very grievous;</w:t>
      </w:r>
    </w:p>
    <w:p w:rsidR="0085001B" w:rsidRPr="003676CF" w:rsidRDefault="0085001B" w:rsidP="0085001B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 21 I will go down now, and see whether they have done altogether according to the cry of it, which is come unto me; and if not, I will know.</w:t>
      </w:r>
    </w:p>
    <w:p w:rsidR="0085001B" w:rsidRPr="003676CF" w:rsidRDefault="0085001B" w:rsidP="0085001B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 22 And the men turned their faces from thence, and went toward Sodom: but Abraham stood yet before the LORD.</w:t>
      </w:r>
    </w:p>
    <w:p w:rsidR="0085001B" w:rsidRPr="003676CF" w:rsidRDefault="0085001B" w:rsidP="0085001B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 23 And Abraham drew near, and said, Wilt thou also destroy the righteous with the wicked?</w:t>
      </w:r>
    </w:p>
    <w:p w:rsidR="0085001B" w:rsidRPr="003676CF" w:rsidRDefault="0085001B" w:rsidP="0085001B">
      <w:pPr>
        <w:rPr>
          <w:rFonts w:cs="Arial"/>
          <w:sz w:val="32"/>
          <w:szCs w:val="32"/>
        </w:rPr>
      </w:pPr>
    </w:p>
    <w:p w:rsidR="0085001B" w:rsidRPr="003676CF" w:rsidRDefault="0085001B" w:rsidP="0085001B">
      <w:pPr>
        <w:rPr>
          <w:rFonts w:cs="Arial"/>
          <w:sz w:val="32"/>
          <w:szCs w:val="32"/>
        </w:rPr>
      </w:pPr>
    </w:p>
    <w:p w:rsidR="0085001B" w:rsidRPr="003676CF" w:rsidRDefault="0085001B" w:rsidP="0085001B">
      <w:pPr>
        <w:rPr>
          <w:rFonts w:cs="Arial"/>
          <w:sz w:val="32"/>
          <w:szCs w:val="32"/>
        </w:rPr>
      </w:pPr>
    </w:p>
    <w:p w:rsidR="0085001B" w:rsidRPr="003676CF" w:rsidRDefault="0085001B" w:rsidP="0085001B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Mt 11:28 Come unto me, all ye that </w:t>
      </w:r>
      <w:proofErr w:type="spellStart"/>
      <w:r w:rsidRPr="003676CF">
        <w:rPr>
          <w:rFonts w:cs="Arial"/>
          <w:sz w:val="32"/>
          <w:szCs w:val="32"/>
        </w:rPr>
        <w:t>labour</w:t>
      </w:r>
      <w:proofErr w:type="spellEnd"/>
      <w:r w:rsidRPr="003676CF">
        <w:rPr>
          <w:rFonts w:cs="Arial"/>
          <w:sz w:val="32"/>
          <w:szCs w:val="32"/>
        </w:rPr>
        <w:t xml:space="preserve"> and are heavy laden, and I will give you rest.</w:t>
      </w:r>
    </w:p>
    <w:p w:rsidR="0085001B" w:rsidRPr="003676CF" w:rsidRDefault="0085001B" w:rsidP="0085001B">
      <w:pPr>
        <w:rPr>
          <w:rFonts w:cs="Arial"/>
          <w:sz w:val="32"/>
          <w:szCs w:val="32"/>
        </w:rPr>
      </w:pPr>
    </w:p>
    <w:p w:rsidR="0085001B" w:rsidRPr="003676CF" w:rsidRDefault="0085001B" w:rsidP="0085001B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>Heb 10:22 Let us draw near with a true heart in full assurance of faith, having our hearts sprinkled from an evil conscience, and our bodies washed with pure water.</w:t>
      </w:r>
    </w:p>
    <w:p w:rsidR="004A6569" w:rsidRPr="003676CF" w:rsidRDefault="004A6569" w:rsidP="0085001B">
      <w:pPr>
        <w:rPr>
          <w:rFonts w:cs="Arial"/>
          <w:sz w:val="32"/>
          <w:szCs w:val="32"/>
        </w:rPr>
      </w:pPr>
    </w:p>
    <w:p w:rsidR="004A6569" w:rsidRPr="003676CF" w:rsidRDefault="004A6569" w:rsidP="0085001B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>Close the door, sweep the floors, wash the rooms clean, keep it right, keep it in order</w:t>
      </w:r>
      <w:r w:rsidR="008C319B">
        <w:rPr>
          <w:rFonts w:cs="Arial"/>
          <w:sz w:val="32"/>
          <w:szCs w:val="32"/>
        </w:rPr>
        <w:t xml:space="preserve">      </w:t>
      </w:r>
      <w:r w:rsidR="0028573B">
        <w:rPr>
          <w:rFonts w:cs="Arial"/>
          <w:sz w:val="32"/>
          <w:szCs w:val="32"/>
        </w:rPr>
        <w:t xml:space="preserve">I Kings 18:1 “go </w:t>
      </w:r>
      <w:proofErr w:type="spellStart"/>
      <w:r w:rsidR="0028573B">
        <w:rPr>
          <w:rFonts w:cs="Arial"/>
          <w:sz w:val="32"/>
          <w:szCs w:val="32"/>
        </w:rPr>
        <w:t>shew</w:t>
      </w:r>
      <w:proofErr w:type="spellEnd"/>
      <w:r w:rsidR="0028573B">
        <w:rPr>
          <w:rFonts w:cs="Arial"/>
          <w:sz w:val="32"/>
          <w:szCs w:val="32"/>
        </w:rPr>
        <w:t xml:space="preserve"> </w:t>
      </w:r>
      <w:proofErr w:type="spellStart"/>
      <w:r w:rsidR="0028573B">
        <w:rPr>
          <w:rFonts w:cs="Arial"/>
          <w:sz w:val="32"/>
          <w:szCs w:val="32"/>
        </w:rPr>
        <w:t>your self</w:t>
      </w:r>
      <w:proofErr w:type="spellEnd"/>
      <w:r w:rsidR="0028573B">
        <w:rPr>
          <w:rFonts w:cs="Arial"/>
          <w:sz w:val="32"/>
          <w:szCs w:val="32"/>
        </w:rPr>
        <w:t>” I Kings 20:22</w:t>
      </w:r>
      <w:r w:rsidR="008C319B">
        <w:rPr>
          <w:rFonts w:cs="Arial"/>
          <w:sz w:val="32"/>
          <w:szCs w:val="32"/>
        </w:rPr>
        <w:t xml:space="preserve"> “go strengthen”</w:t>
      </w:r>
    </w:p>
    <w:p w:rsidR="004A6569" w:rsidRPr="003676CF" w:rsidRDefault="004A6569" w:rsidP="0085001B">
      <w:pPr>
        <w:rPr>
          <w:rFonts w:cs="Arial"/>
          <w:sz w:val="32"/>
          <w:szCs w:val="32"/>
        </w:rPr>
      </w:pPr>
    </w:p>
    <w:p w:rsidR="0028573B" w:rsidRDefault="0028573B" w:rsidP="0085001B">
      <w:pPr>
        <w:rPr>
          <w:rFonts w:cs="Arial"/>
          <w:sz w:val="32"/>
          <w:szCs w:val="32"/>
        </w:rPr>
      </w:pPr>
      <w:r w:rsidRPr="0028573B">
        <w:rPr>
          <w:rFonts w:cs="Arial"/>
          <w:sz w:val="32"/>
          <w:szCs w:val="32"/>
        </w:rPr>
        <w:t xml:space="preserve">Isa 26:11 LORD, when </w:t>
      </w:r>
      <w:proofErr w:type="spellStart"/>
      <w:r w:rsidRPr="0028573B">
        <w:rPr>
          <w:rFonts w:cs="Arial"/>
          <w:sz w:val="32"/>
          <w:szCs w:val="32"/>
        </w:rPr>
        <w:t>thy</w:t>
      </w:r>
      <w:proofErr w:type="spellEnd"/>
      <w:r w:rsidRPr="0028573B">
        <w:rPr>
          <w:rFonts w:cs="Arial"/>
          <w:sz w:val="32"/>
          <w:szCs w:val="32"/>
        </w:rPr>
        <w:t xml:space="preserve"> hand is lifted up, they will not see: but they shall see, and be ashamed for their envy at the people; yea, the fire of </w:t>
      </w:r>
      <w:proofErr w:type="spellStart"/>
      <w:r w:rsidRPr="0028573B">
        <w:rPr>
          <w:rFonts w:cs="Arial"/>
          <w:sz w:val="32"/>
          <w:szCs w:val="32"/>
        </w:rPr>
        <w:t>thine</w:t>
      </w:r>
      <w:proofErr w:type="spellEnd"/>
      <w:r w:rsidRPr="0028573B">
        <w:rPr>
          <w:rFonts w:cs="Arial"/>
          <w:sz w:val="32"/>
          <w:szCs w:val="32"/>
        </w:rPr>
        <w:t xml:space="preserve"> enemies shall devour them.</w:t>
      </w:r>
    </w:p>
    <w:p w:rsidR="0028573B" w:rsidRDefault="0028573B" w:rsidP="0085001B">
      <w:pPr>
        <w:rPr>
          <w:rFonts w:cs="Arial"/>
          <w:sz w:val="32"/>
          <w:szCs w:val="32"/>
        </w:rPr>
      </w:pPr>
    </w:p>
    <w:p w:rsidR="0028573B" w:rsidRDefault="0028573B" w:rsidP="0085001B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Some “</w:t>
      </w:r>
      <w:r w:rsidRPr="0028573B">
        <w:rPr>
          <w:rFonts w:cs="Arial"/>
          <w:sz w:val="32"/>
          <w:szCs w:val="32"/>
        </w:rPr>
        <w:t>they will not see: but they shall see</w:t>
      </w:r>
      <w:r>
        <w:rPr>
          <w:rFonts w:cs="Arial"/>
          <w:sz w:val="32"/>
          <w:szCs w:val="32"/>
        </w:rPr>
        <w:t>”</w:t>
      </w:r>
    </w:p>
    <w:p w:rsidR="0028573B" w:rsidRDefault="004A6569" w:rsidP="0085001B">
      <w:pPr>
        <w:rPr>
          <w:rFonts w:cs="Arial"/>
          <w:sz w:val="32"/>
          <w:szCs w:val="32"/>
        </w:rPr>
      </w:pPr>
      <w:r w:rsidRPr="003676CF">
        <w:rPr>
          <w:rFonts w:cs="Arial"/>
          <w:sz w:val="32"/>
          <w:szCs w:val="32"/>
        </w:rPr>
        <w:t xml:space="preserve">Some can see, and will not, </w:t>
      </w:r>
      <w:r w:rsidR="0028573B">
        <w:rPr>
          <w:rFonts w:cs="Arial"/>
          <w:sz w:val="32"/>
          <w:szCs w:val="32"/>
        </w:rPr>
        <w:t xml:space="preserve">as Israel, </w:t>
      </w:r>
      <w:r w:rsidRPr="003676CF">
        <w:rPr>
          <w:rFonts w:cs="Arial"/>
          <w:sz w:val="32"/>
          <w:szCs w:val="32"/>
        </w:rPr>
        <w:t xml:space="preserve">as Balaam; </w:t>
      </w:r>
      <w:r w:rsidR="0028573B">
        <w:rPr>
          <w:rFonts w:cs="Arial"/>
          <w:sz w:val="32"/>
          <w:szCs w:val="32"/>
        </w:rPr>
        <w:t>(just keep showing)</w:t>
      </w:r>
    </w:p>
    <w:p w:rsidR="0028573B" w:rsidRDefault="004A6569" w:rsidP="0085001B">
      <w:pPr>
        <w:rPr>
          <w:rFonts w:cs="Arial"/>
          <w:sz w:val="32"/>
          <w:szCs w:val="32"/>
        </w:rPr>
      </w:pPr>
      <w:proofErr w:type="gramStart"/>
      <w:r w:rsidRPr="003676CF">
        <w:rPr>
          <w:rFonts w:cs="Arial"/>
          <w:sz w:val="32"/>
          <w:szCs w:val="32"/>
        </w:rPr>
        <w:t>some</w:t>
      </w:r>
      <w:proofErr w:type="gramEnd"/>
      <w:r w:rsidRPr="003676CF">
        <w:rPr>
          <w:rFonts w:cs="Arial"/>
          <w:sz w:val="32"/>
          <w:szCs w:val="32"/>
        </w:rPr>
        <w:t xml:space="preserve"> would see, and cannot, as the eunuch in (Acts 8); </w:t>
      </w:r>
      <w:r w:rsidR="0028573B">
        <w:rPr>
          <w:rFonts w:cs="Arial"/>
          <w:sz w:val="32"/>
          <w:szCs w:val="32"/>
        </w:rPr>
        <w:t>need to be shown</w:t>
      </w:r>
    </w:p>
    <w:p w:rsidR="0028573B" w:rsidRDefault="004A6569" w:rsidP="0085001B">
      <w:pPr>
        <w:rPr>
          <w:rFonts w:cs="Arial"/>
          <w:sz w:val="32"/>
          <w:szCs w:val="32"/>
        </w:rPr>
      </w:pPr>
      <w:proofErr w:type="gramStart"/>
      <w:r w:rsidRPr="003676CF">
        <w:rPr>
          <w:rFonts w:cs="Arial"/>
          <w:sz w:val="32"/>
          <w:szCs w:val="32"/>
        </w:rPr>
        <w:t>some</w:t>
      </w:r>
      <w:proofErr w:type="gramEnd"/>
      <w:r w:rsidRPr="003676CF">
        <w:rPr>
          <w:rFonts w:cs="Arial"/>
          <w:sz w:val="32"/>
          <w:szCs w:val="32"/>
        </w:rPr>
        <w:t xml:space="preserve"> won’t and can’t, as Pharaoh; </w:t>
      </w:r>
      <w:r w:rsidR="0028573B">
        <w:rPr>
          <w:rFonts w:cs="Arial"/>
          <w:sz w:val="32"/>
          <w:szCs w:val="32"/>
        </w:rPr>
        <w:t>(no matter how much someone shows)</w:t>
      </w:r>
    </w:p>
    <w:p w:rsidR="0028573B" w:rsidRDefault="0028573B" w:rsidP="0085001B">
      <w:pPr>
        <w:rPr>
          <w:rFonts w:cs="Arial"/>
          <w:sz w:val="32"/>
          <w:szCs w:val="32"/>
        </w:rPr>
      </w:pPr>
    </w:p>
    <w:p w:rsidR="004A6569" w:rsidRPr="003676CF" w:rsidRDefault="004A6569" w:rsidP="0085001B">
      <w:pPr>
        <w:rPr>
          <w:rFonts w:cs="Arial"/>
          <w:sz w:val="32"/>
          <w:szCs w:val="32"/>
        </w:rPr>
      </w:pPr>
      <w:proofErr w:type="gramStart"/>
      <w:r w:rsidRPr="003676CF">
        <w:rPr>
          <w:rFonts w:cs="Arial"/>
          <w:sz w:val="32"/>
          <w:szCs w:val="32"/>
        </w:rPr>
        <w:t>some</w:t>
      </w:r>
      <w:proofErr w:type="gramEnd"/>
      <w:r w:rsidRPr="003676CF">
        <w:rPr>
          <w:rFonts w:cs="Arial"/>
          <w:sz w:val="32"/>
          <w:szCs w:val="32"/>
        </w:rPr>
        <w:t xml:space="preserve"> can and will, as David, say I can and I will </w:t>
      </w:r>
      <w:r w:rsidR="0028573B">
        <w:rPr>
          <w:rFonts w:cs="Arial"/>
          <w:sz w:val="32"/>
          <w:szCs w:val="32"/>
        </w:rPr>
        <w:t>---</w:t>
      </w:r>
      <w:r w:rsidRPr="003676CF">
        <w:rPr>
          <w:rFonts w:cs="Arial"/>
          <w:sz w:val="32"/>
          <w:szCs w:val="32"/>
        </w:rPr>
        <w:t>and let the Lord help you.</w:t>
      </w:r>
    </w:p>
    <w:sectPr w:rsidR="004A6569" w:rsidRPr="003676CF" w:rsidSect="00FD75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424E"/>
      </v:shape>
    </w:pict>
  </w:numPicBullet>
  <w:abstractNum w:abstractNumId="0">
    <w:nsid w:val="1F9B2E31"/>
    <w:multiLevelType w:val="hybridMultilevel"/>
    <w:tmpl w:val="BB90F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32BC4"/>
    <w:multiLevelType w:val="hybridMultilevel"/>
    <w:tmpl w:val="F95C0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81E12"/>
    <w:multiLevelType w:val="hybridMultilevel"/>
    <w:tmpl w:val="D48EF9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201B30"/>
    <w:multiLevelType w:val="hybridMultilevel"/>
    <w:tmpl w:val="8AF8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7419E1"/>
    <w:multiLevelType w:val="hybridMultilevel"/>
    <w:tmpl w:val="1BC4747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9A3DCC"/>
    <w:multiLevelType w:val="hybridMultilevel"/>
    <w:tmpl w:val="C2A006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FD75F0"/>
    <w:rsid w:val="0015624E"/>
    <w:rsid w:val="002266E1"/>
    <w:rsid w:val="0028573B"/>
    <w:rsid w:val="002D4663"/>
    <w:rsid w:val="003676CF"/>
    <w:rsid w:val="004A6569"/>
    <w:rsid w:val="007D5276"/>
    <w:rsid w:val="00834CA5"/>
    <w:rsid w:val="008413DD"/>
    <w:rsid w:val="0085001B"/>
    <w:rsid w:val="00891BA6"/>
    <w:rsid w:val="008C319B"/>
    <w:rsid w:val="00953DC3"/>
    <w:rsid w:val="00953ECA"/>
    <w:rsid w:val="00CB0F20"/>
    <w:rsid w:val="00DD7D3F"/>
    <w:rsid w:val="00E631F1"/>
    <w:rsid w:val="00FD7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D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link w:val="Heading1"/>
    <w:uiPriority w:val="9"/>
    <w:rsid w:val="00953D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53DC3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6</cp:revision>
  <dcterms:created xsi:type="dcterms:W3CDTF">2009-08-25T21:03:00Z</dcterms:created>
  <dcterms:modified xsi:type="dcterms:W3CDTF">2009-08-27T10:09:00Z</dcterms:modified>
</cp:coreProperties>
</file>