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32" w:rsidRDefault="00865C32" w:rsidP="00865C32">
      <w:r w:rsidRPr="00865C32">
        <w:rPr>
          <w:b/>
          <w:u w:val="single"/>
        </w:rPr>
        <w:t xml:space="preserve">Ps 65:4 </w:t>
      </w:r>
      <w:proofErr w:type="gramStart"/>
      <w:r w:rsidRPr="00865C32">
        <w:rPr>
          <w:b/>
          <w:u w:val="single"/>
        </w:rPr>
        <w:t>Blessed</w:t>
      </w:r>
      <w:proofErr w:type="gramEnd"/>
      <w:r w:rsidRPr="00865C32">
        <w:rPr>
          <w:b/>
          <w:u w:val="single"/>
        </w:rPr>
        <w:t xml:space="preserve"> is the man whom thou </w:t>
      </w:r>
      <w:proofErr w:type="spellStart"/>
      <w:r w:rsidRPr="00865C32">
        <w:rPr>
          <w:b/>
          <w:u w:val="single"/>
        </w:rPr>
        <w:t>choosest</w:t>
      </w:r>
      <w:proofErr w:type="spellEnd"/>
      <w:r w:rsidRPr="00865C32">
        <w:rPr>
          <w:b/>
          <w:u w:val="single"/>
        </w:rPr>
        <w:t xml:space="preserve">, and </w:t>
      </w:r>
      <w:proofErr w:type="spellStart"/>
      <w:r w:rsidRPr="00865C32">
        <w:rPr>
          <w:b/>
          <w:u w:val="single"/>
        </w:rPr>
        <w:t>causest</w:t>
      </w:r>
      <w:proofErr w:type="spellEnd"/>
      <w:r w:rsidRPr="00865C32">
        <w:rPr>
          <w:b/>
          <w:u w:val="single"/>
        </w:rPr>
        <w:t xml:space="preserve"> to approach unto thee</w:t>
      </w:r>
      <w:r w:rsidRPr="00865C32">
        <w:t>, that he may dwell in thy courts: we shall be satisfied with the goodness of thy house, even of thy holy temple.</w:t>
      </w:r>
    </w:p>
    <w:p w:rsidR="00865C32" w:rsidRDefault="00865C32" w:rsidP="00865C32">
      <w:r>
        <w:t xml:space="preserve">Ps 119:104 </w:t>
      </w:r>
      <w:proofErr w:type="gramStart"/>
      <w:r>
        <w:t>Through</w:t>
      </w:r>
      <w:proofErr w:type="gramEnd"/>
      <w:r>
        <w:t xml:space="preserve"> thy precepts I get understanding: therefore I hate every false way.</w:t>
      </w:r>
      <w:r w:rsidR="00104CB1">
        <w:t xml:space="preserve">                                                              </w:t>
      </w:r>
      <w:r>
        <w:t xml:space="preserve">Pr 16:16 ¶ </w:t>
      </w:r>
      <w:proofErr w:type="gramStart"/>
      <w:r>
        <w:t>How</w:t>
      </w:r>
      <w:proofErr w:type="gramEnd"/>
      <w:r>
        <w:t xml:space="preserve"> much better is it to get wisdom than gold! </w:t>
      </w:r>
      <w:proofErr w:type="gramStart"/>
      <w:r>
        <w:t>and</w:t>
      </w:r>
      <w:proofErr w:type="gramEnd"/>
      <w:r>
        <w:t xml:space="preserve"> to get understanding rather to be chosen than silver!</w:t>
      </w:r>
      <w:r w:rsidR="00104CB1">
        <w:t xml:space="preserve">                                                                                                                                                                                           </w:t>
      </w:r>
      <w:r w:rsidRPr="00865C32">
        <w:t xml:space="preserve">Lu 10:42 </w:t>
      </w:r>
      <w:proofErr w:type="gramStart"/>
      <w:r w:rsidRPr="00865C32">
        <w:t>But</w:t>
      </w:r>
      <w:proofErr w:type="gramEnd"/>
      <w:r w:rsidRPr="00865C32">
        <w:t xml:space="preserve"> one thing is </w:t>
      </w:r>
      <w:r w:rsidRPr="00A93A04">
        <w:rPr>
          <w:b/>
          <w:u w:val="single"/>
        </w:rPr>
        <w:t>needful</w:t>
      </w:r>
      <w:r w:rsidRPr="00865C32">
        <w:t>: and Mary hath chosen that good part, which shall not be taken away from her.</w:t>
      </w:r>
    </w:p>
    <w:p w:rsidR="00865C32" w:rsidRDefault="00865C32" w:rsidP="00865C32">
      <w:r>
        <w:t xml:space="preserve">Pr 4:4 He taught me also, and said unto me, Let </w:t>
      </w:r>
      <w:proofErr w:type="spellStart"/>
      <w:r>
        <w:t>thine</w:t>
      </w:r>
      <w:proofErr w:type="spellEnd"/>
      <w:r>
        <w:t xml:space="preserve"> heart retain my words: keep my commandments, and live.                                                                                                                                                                                                                                                                           5 Get wisdom, </w:t>
      </w:r>
      <w:proofErr w:type="gramStart"/>
      <w:r>
        <w:t>get understanding</w:t>
      </w:r>
      <w:proofErr w:type="gramEnd"/>
      <w:r>
        <w:t>: forget it not; neither decline from the words of my mouth.                                    6 Forsake her not, and she shall preserve thee: love her, and she shall keep thee.                                                                                                                                                                                 7 Wisdom is the principal thing; therefore get wisdom: and with all thy getting get understanding.</w:t>
      </w:r>
    </w:p>
    <w:p w:rsidR="00865C32" w:rsidRDefault="00A93A04" w:rsidP="00865C32">
      <w:r>
        <w:t>“</w:t>
      </w:r>
      <w:r w:rsidR="00865C32">
        <w:t>Get understanding</w:t>
      </w:r>
      <w:r>
        <w:t>”     S</w:t>
      </w:r>
      <w:r w:rsidRPr="00865C32">
        <w:t>ee that thou properly comp</w:t>
      </w:r>
      <w:r>
        <w:t>rehend and rightly apply all that has</w:t>
      </w:r>
      <w:r w:rsidRPr="00865C32">
        <w:t xml:space="preserve"> been taught.</w:t>
      </w:r>
    </w:p>
    <w:p w:rsidR="00A93A04" w:rsidRDefault="00A93A04" w:rsidP="00A93A04">
      <w:pPr>
        <w:pStyle w:val="ListParagraph"/>
        <w:numPr>
          <w:ilvl w:val="0"/>
          <w:numId w:val="1"/>
        </w:numPr>
      </w:pPr>
      <w:r>
        <w:t>Do not be content with lessons of wisdom merely</w:t>
      </w:r>
    </w:p>
    <w:p w:rsidR="00A93A04" w:rsidRDefault="00A93A04" w:rsidP="00A93A04">
      <w:pPr>
        <w:pStyle w:val="ListParagraph"/>
        <w:numPr>
          <w:ilvl w:val="0"/>
          <w:numId w:val="1"/>
        </w:numPr>
      </w:pPr>
      <w:r>
        <w:t>D</w:t>
      </w:r>
      <w:r w:rsidR="00865C32" w:rsidRPr="00865C32">
        <w:t>o not be satisfied with having a sound religious creed</w:t>
      </w:r>
      <w:r>
        <w:t>; devils believe and tremble.</w:t>
      </w:r>
    </w:p>
    <w:p w:rsidR="00A93A04" w:rsidRDefault="00F82AD4" w:rsidP="00F82AD4">
      <w:r w:rsidRPr="00F82AD4">
        <w:t xml:space="preserve">Jas 2:19 Thou </w:t>
      </w:r>
      <w:proofErr w:type="spellStart"/>
      <w:r w:rsidRPr="00F82AD4">
        <w:t>believest</w:t>
      </w:r>
      <w:proofErr w:type="spellEnd"/>
      <w:r w:rsidRPr="00F82AD4">
        <w:t xml:space="preserve"> that there is one God; thou doest well: the devils also believe, and tremble.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r w:rsidRPr="00A93A04">
        <w:t>Wisdom prescribes the best end, and the means best calculated for its attainment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r w:rsidRPr="00A93A04">
        <w:t xml:space="preserve"> Understanding directs to the ways, times, places, and opportunities of practicing the lessons of wisdom. 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r w:rsidRPr="00A93A04">
        <w:t>Wisdom</w:t>
      </w:r>
      <w:r>
        <w:t xml:space="preserve"> points out the thing needed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r>
        <w:t xml:space="preserve"> U</w:t>
      </w:r>
      <w:r w:rsidRPr="00A93A04">
        <w:t xml:space="preserve">nderstanding sees to the accomplishment and attainment. 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r w:rsidRPr="00A93A04">
        <w:t xml:space="preserve">Wisdom sees; but understanding feels. </w:t>
      </w:r>
    </w:p>
    <w:p w:rsidR="00A93A04" w:rsidRDefault="00A93A04" w:rsidP="00A93A04">
      <w:pPr>
        <w:pStyle w:val="ListParagraph"/>
        <w:numPr>
          <w:ilvl w:val="0"/>
          <w:numId w:val="2"/>
        </w:numPr>
      </w:pPr>
      <w:proofErr w:type="gramStart"/>
      <w:r>
        <w:t>Wisdom discovers, understanding</w:t>
      </w:r>
      <w:r w:rsidRPr="00A93A04">
        <w:t xml:space="preserve"> possesses.</w:t>
      </w:r>
      <w:proofErr w:type="gramEnd"/>
    </w:p>
    <w:p w:rsidR="00F82AD4" w:rsidRDefault="00F82AD4" w:rsidP="00F82AD4">
      <w:r>
        <w:t>“</w:t>
      </w:r>
      <w:r w:rsidRPr="00F82AD4">
        <w:t>With all</w:t>
      </w:r>
      <w:r>
        <w:t xml:space="preserve"> thy getting”-</w:t>
      </w:r>
      <w:r w:rsidRPr="00F82AD4">
        <w:t>the price of al</w:t>
      </w:r>
      <w:r>
        <w:t>l thy getting is worth having understanding</w:t>
      </w:r>
      <w:r w:rsidRPr="00F82AD4">
        <w:t>.</w:t>
      </w:r>
    </w:p>
    <w:p w:rsidR="00F82AD4" w:rsidRDefault="00F82AD4" w:rsidP="00F82AD4">
      <w:r>
        <w:t xml:space="preserve">Mt 13:44 Again, the kingdom of heaven is like unto treasure hid in a field; the which when a man hath found, he </w:t>
      </w:r>
      <w:proofErr w:type="spellStart"/>
      <w:r>
        <w:t>hideth</w:t>
      </w:r>
      <w:proofErr w:type="spellEnd"/>
      <w:r>
        <w:t xml:space="preserve">, and for joy thereof </w:t>
      </w:r>
      <w:proofErr w:type="spellStart"/>
      <w:r>
        <w:t>goeth</w:t>
      </w:r>
      <w:proofErr w:type="spellEnd"/>
      <w:r>
        <w:t xml:space="preserve"> and </w:t>
      </w:r>
      <w:proofErr w:type="spellStart"/>
      <w:r>
        <w:t>selleth</w:t>
      </w:r>
      <w:proofErr w:type="spellEnd"/>
      <w:r>
        <w:t xml:space="preserve"> all that he hath, and </w:t>
      </w:r>
      <w:proofErr w:type="spellStart"/>
      <w:r>
        <w:t>buyeth</w:t>
      </w:r>
      <w:proofErr w:type="spellEnd"/>
      <w:r>
        <w:t xml:space="preserve"> that field.                                45 Again, the kingdom of heaven is like unto a merchant man, seeking goodly pearls:                                                  46 </w:t>
      </w:r>
      <w:proofErr w:type="gramStart"/>
      <w:r>
        <w:t>Who</w:t>
      </w:r>
      <w:proofErr w:type="gramEnd"/>
      <w:r>
        <w:t>, when he had found one pearl of great price, went and sold all that he had, and bought it.</w:t>
      </w:r>
    </w:p>
    <w:p w:rsidR="00F82AD4" w:rsidRDefault="00F82AD4" w:rsidP="00F82AD4">
      <w:r>
        <w:t xml:space="preserve">Men that prefer wealth to </w:t>
      </w:r>
      <w:proofErr w:type="gramStart"/>
      <w:r>
        <w:t>wisdom,</w:t>
      </w:r>
      <w:proofErr w:type="gramEnd"/>
      <w:r>
        <w:t xml:space="preserve"> show the blindness of </w:t>
      </w:r>
      <w:r w:rsidR="00CD2279">
        <w:t>their</w:t>
      </w:r>
      <w:r w:rsidRPr="00F82AD4">
        <w:t xml:space="preserve"> natural heart; but they whom God's Spirit has enlightened, understand well that the knowledge of the truth is better than all riches.</w:t>
      </w:r>
    </w:p>
    <w:p w:rsidR="00F82AD4" w:rsidRDefault="00F82AD4" w:rsidP="00F82AD4">
      <w:proofErr w:type="spellStart"/>
      <w:r>
        <w:t>Mr</w:t>
      </w:r>
      <w:proofErr w:type="spellEnd"/>
      <w:r>
        <w:t xml:space="preserve"> 8:36 </w:t>
      </w:r>
      <w:proofErr w:type="gramStart"/>
      <w:r>
        <w:t>For</w:t>
      </w:r>
      <w:proofErr w:type="gramEnd"/>
      <w:r>
        <w:t xml:space="preserve"> what shall it profit a man, if he shall gain the whole world, and lose his own soul?                                  37 Or what shall a man give in exchange for his soul?                                                                                                                          38 Whosoever therefore shall be ashamed of me and of my words in this adulterous and sinful generation; of him also shall the Son of man be ashamed, when he cometh in the glory of his Father with the holy angels.</w:t>
      </w:r>
    </w:p>
    <w:p w:rsidR="0090326C" w:rsidRDefault="0090326C" w:rsidP="00F82AD4">
      <w:r>
        <w:lastRenderedPageBreak/>
        <w:t>John Wesley</w:t>
      </w:r>
    </w:p>
    <w:p w:rsidR="0090326C" w:rsidRDefault="0090326C" w:rsidP="00F82AD4">
      <w:r>
        <w:t>George Whitfield</w:t>
      </w:r>
    </w:p>
    <w:p w:rsidR="0090326C" w:rsidRDefault="0090326C" w:rsidP="00F82AD4">
      <w:r>
        <w:t>Daniel Rowland</w:t>
      </w:r>
    </w:p>
    <w:p w:rsidR="0090326C" w:rsidRDefault="0090326C" w:rsidP="00F82AD4">
      <w:r>
        <w:t>Howell Harris</w:t>
      </w:r>
    </w:p>
    <w:sectPr w:rsidR="0090326C" w:rsidSect="003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04DE"/>
    <w:multiLevelType w:val="hybridMultilevel"/>
    <w:tmpl w:val="EB40B9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84C7B86"/>
    <w:multiLevelType w:val="hybridMultilevel"/>
    <w:tmpl w:val="53020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C32"/>
    <w:rsid w:val="0007282D"/>
    <w:rsid w:val="00104CB1"/>
    <w:rsid w:val="0034711D"/>
    <w:rsid w:val="006212D5"/>
    <w:rsid w:val="00865C32"/>
    <w:rsid w:val="0090326C"/>
    <w:rsid w:val="00A93A04"/>
    <w:rsid w:val="00CD2279"/>
    <w:rsid w:val="00F8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2011-08-29T10:35:00Z</dcterms:created>
  <dcterms:modified xsi:type="dcterms:W3CDTF">2011-08-31T10:55:00Z</dcterms:modified>
</cp:coreProperties>
</file>