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 Praise ye the LORD. O give thanks unto the LORD; for he is good: for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his mercy endureth for ever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Who can utter the mighty acts of the LORD? who can shew forth all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Blessed are they that keep judgment, and he that doeth righteousness at all times.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Remember me, O LORD, with the favour that thou bearest unto thy people: O visit me with thy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That I may see the good of thy chosen, that I may rejoice in the gladness of thy nation, that I may glory with thine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We have sinned with our fathers, we have committed iniquity, we have done wickedly.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Our fathers understood not thy wonders in Egypt; they remembered not the multitude of thy mercies;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Nevertheless he saved them for his name's sake, that he might make his mighty power to be known.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He rebuked the Red sea also, and it was dried up: so he led them through the depths, as through the wilderness.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And he saved them from the hand of him that hated them, and redeemed them from the hand of the enemy.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And the waters covered their enemies: there was not one of them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Then believed they his words; they sang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They soon forgat his works; they waited not for his counsel: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But lusted exceedingly in the wilderness, and tempted God in the desert.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And he gave them their request; but sent leanness into their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They envied Moses also in the camp, and Aaron the saint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The earth opened and swallowed up Dathan, and covered the company of Abiram.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And a fire was kindled in their company; the flame burned up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They made a calf in Horeb, and worshipped the molten image.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Thus they changed their glory into the similitude of an ox that eateth grass.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They forgat God their saviour, which had done great things in Egypt;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Wondrous works in the land of Ham, and terrible things by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Therefore he said that he would destroy them, had not Moses his chosen stood before him in the breach, to turn away his wrath, lest he should destroy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Yea, they despised the pleasant land, they believed not his word: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But murmured in their tents, and hearkened not unto the voice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Therefore he lifted up his hand against them, to overthrow them in the wilderness: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27 To overthrow their seed also among the nations, and to scatter them in the lands.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28 They joined themselves also unto Baalpeor, and ate the sacrifices of the dead.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29 Thus they provoked him to anger with their inventions: and the plague brake in upon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30 Then stood up Phinehas, and executed judgment: and so the plague was stayed.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31 And that was counted unto him for righteousness unto all generations for evermore.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32 They angered him also at the waters of strife, so that it went ill with Moses for their sakes: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33 Because they provoked his spirit, so that he spake unadvisedly with his lips.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34 They did not destroy the nations, concerning whom the LORD commanded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35 But were mingled among the heathen, and learned their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36 And they served their idols: which were a snare unto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37 Yea, they sacrificed their sons and their daughters unto devils,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38 And shed innocent blood, even the blood of their sons and of their daughters, whom they sacrificed unto the idols of Canaan: and the land was polluted with blood.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39 Thus were they defiled with their own works, and went a whoring with their own inventions.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40 Therefore was the wrath of the LORD kindled against his people, insomuch that he abhorred his own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41 And he gave them into the hand of the heathen; and they that hated them ruled over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42 Their enemies also oppressed them, and they were brought into subjection under their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43 Many times did he deliver them; but they provoked him with their counsel, and were brought low for their iniquity.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44 Nevertheless he regarded their affliction, when he heard their cry: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45 And he remembered for them his covenant, and repented according to the multitude of his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46 He made them also to be pitied of all those that carried them captives.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47 Save us, O LORD our God, and gather us from among the heathen, to give thanks unto thy holy name, and to triumph in thy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48 Blessed be the LORD God of Israel from everlasting to everlasting: and let all the people say, Amen. Praise ye the LORD.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106:1 </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Praise ye the LORD. O give thanks unto the LORD; for he is good: for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his mercy</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endureth </w:t>
      </w:r>
      <w:r w:rsidDel="00000000" w:rsidR="00000000" w:rsidRPr="00000000">
        <w:rPr>
          <w:rFonts w:eastAsia="Arial" w:ascii="Arial" w:hAnsi="Arial" w:cs="Arial"/>
          <w:b w:val="1"/>
          <w:i w:val="1"/>
          <w:smallCaps w:val="0"/>
          <w:strike w:val="0"/>
          <w:color w:val="000000"/>
          <w:sz w:val="24"/>
          <w:highlight w:val="none"/>
          <w:u w:val="single"/>
          <w:vertAlign w:val="baseline"/>
          <w:rtl w:val="0"/>
        </w:rPr>
        <w:t xml:space="preserve">for ever</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7 Our fathers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understood not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thy wonders in Egypt; they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remembered not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the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multitude of thy mercies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45 And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he remembered for them his covenant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and repented according to the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multitude of his mercies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25 But murmured in their tents, and hearkened not unto the voice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26 Therefore he lifted up his hand against them, to overthrow them in the wilderness: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27 To overthrow their seed also among the nations, and to scatter them in the lands.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Le 26:27 And if ye will not for all this hearken unto me, but walk contrary unto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28 Then I will walk contrary unto you also in fury; and I, even I, will chastise you seven times for your sins.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29 And ye shall eat the flesh of your sons, and the flesh of your daughters shall ye eat.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30 And I will destroy your high places, and cut down your images, and cast your carcases upon the carcases of your idols, and my soul shall abhor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31 And I will make your cities waste, and bring your sanctuaries unto desolation, and I will not smell the savour of your sweet odours.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32 And I will bring the land into desolation: and your enemies which dwell therein shall be astonished at 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33 And I will scatter you among the heathen, and will draw out a sword after you: and your land shall be desolate, and your cities waste.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De 28:48 Therefore shalt thou serve thine enemies which the LORD shall send against thee, in hunger, and in thirst, and in nakedness, and in want of all things: and he shall put a yoke of iron upon thy neck, until he have destroyed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106:1 ¶ Praise ye the LORD. O give thanks unto the LORD; for he is good: 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107:1 ¶ O give thanks unto the LORD, for he is good: 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106:48 Blessed be the LORD God of Israel from everlasting to everlasting: and let all the people say, Amen. Praise ye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107:8 Oh that men would praise the LORD for his goodness, and for his wonderful works to the children of 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15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31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107:43 Whoso is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wise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and will observe these things, even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they shall understand</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the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lovingkindness of the LORD</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 Praise ye the LORD. O give thanks unto the LORD; for he is good: for his mercy endureth for ever.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Who can utter the mighty acts of the LORD? who can shew forth all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Blessed are they that keep judgment, and he that doeth righteousness at all times.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Praise to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Beginning and ending with Praise 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106:2 Who can utter the mighty acts of the LORD?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who can shew forth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all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praise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 Then believed they his words; they sang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47</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47 Save us, O LORD our God, and gather us from among the heathen, to give thanks unto thy holy name, and to triumph in thy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48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48 Blessed be the LORD God of Israel from everlasting to everlasting: and let all the people say, Amen. Praise ye the LORD.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Person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 Praise ye the LORD.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O give thanks unto the LORD;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for he is good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his mercy endureth for ever.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Commands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Give Thanks unto God – the reason for the commandment - for he is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utter the mighty acts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shew forth all his praise    </w:t>
        <w:tab/>
        <w:tab/>
        <w:t xml:space="preserve">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Praise ye the LORD. O give thanks unto the LORD; for he is good: for his mercy endureth for ever.                                                                                                                                                                                            2 Who can utter the mighty acts of the LORD? who can shew forth all his praise?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Blessed are they 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keep judgment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he 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doeth righteousness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at all times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106:34 ¶ They did not destroy the nations, concerning whom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LORD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commanded</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Pity God shows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Praise ye the LORD. O give thanks unto the LORD; for he is good: for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his mercy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endureth for ever.                                                                                                                                                                                                      7 Our fathers understood not thy wonders in Egypt; they remembered not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multitude of thy mercies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 provoked him at the sea, even at the Red sea.                                                                                                                                                                    46 He made them also to be pitied of all those that carried them captives.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Power of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Who can utter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mighty acts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who can shew forth all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Nevertheless he saved them for his name's sake, that he might make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mighty power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be known.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Provision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106:2 Who can utter the mighty acts of the LORD? who can shew forth all his praise?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106:6 ¶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have sinned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with our fathers,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have committed iniquity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have done wickedly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Understood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thy wonders in Egypt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106:7 Our fathers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understood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thy wonders in Egypt; they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remembered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multitude of thy mercies;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Remembered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multitude of thy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106:7 Our fathers understood not thy wonders in Egypt; they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remembered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multitude of thy mercies;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Believed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Nevertheless he saved them for his name's sake, that he might make his mighty power to be known.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 Then believed they his words; they sang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24 Yea, they despised the pleasant land, they believed not his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Remembered not His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Promise(s) land is at the end of the conflict when your obedience is fulfilled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106:13 ¶ They soon forgat his works; they waited not for his counsel: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21 They forgat God their saviour, which had done great things in Egypt;                                                                                22 Wondrous works in the land of Ham, and terrible things by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waited not for his counsel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Envy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106:16 They envied Moses also in the camp, and Aaron the saint of the LORD.                                                               17 The earth opened and swallowed up Dathan, and covered the company of Abiram.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Murmured – murmuring is a sin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Pride - I deserve more than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Rebellion – I want to do it my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Blind to His Word</w:t>
        <w:tab/>
        <w:t xml:space="preserve">24</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Deaf to His Word     </w:t>
        <w:tab/>
        <w:t xml:space="preserve">25</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Refuse to deny self – self empty – not full of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106:27 To overthrow their seed also among the nations, and to scatter them in the lands.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Why?  Because you grumbled, your children grumble and God will scatter them, your children are going to school on you, you taught your children to grumble and complain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35 But were mingled among the heathen, and learned their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mingled among the heathen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served their idols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106:36 And they served their idols: which were a snare unto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Idolatry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106:37 Yea, they sacrificed their sons and their daughters unto devils,                                                                                                           38 And shed innocent blood, even the blood of their sons and of their daughters, whom they sacrificed unto the idols of Canaan: and the land was polluted with blood.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hearkened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unto the voice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106:25 But murmured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in their tents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hearkened not unto the voice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Become homebodies, shutins, go,  go now, go in this thy might.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106:32 They angered him also at the waters of strife, so that it went ill with Moses for their sakes:                           33 Because they provoked his spirit, so that he spake unadvisedly with his lips.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106:43 Many times did he deliver them; but they provoked him with their counsel, and were brought low for their iniquity.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w:t>
        <w:tab/>
        <w:t xml:space="preserve">The Remedy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40 Therefore was the wrath of the LORD kindled against his people, insomuch that he abhorred his own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42 Their enemies also oppressed them, and they were brought into subjection under their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44 Nevertheless he regarded their affliction, when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 heard their cry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47 Save us, O LORD our God, and gather us from among the heathen, to give thanks unto thy holy name, and to triumph in thy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Cry unto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106:44 Nevertheless he regarded their affliction, when he heard their cry: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Rest in the Promises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106:45 And he remembered for them his covenant, and repented according to the multitude of his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Humble yourself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106:46 He made them also to be pitied of all those that carried them captives.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Return 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106:47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Save us, O LORD our God, and gather us from among the heathen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give thanks unto thy holy name, and to triumph in thy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106:47 Save us, O LORD our God, and gather us from among the heathen, to give thanks unto thy holy name, and to triumph in thy praise.                                                                                                                            48 Blessed be the LORD God of Israel from everlasting to everlasting: and let all the people say, Amen. Praise ye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115:17 The dead praise not the LORD, neither any that go down into silence.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Php 4:8 Finally, brethren, whatsoever things are true, whatsoever things are honest, whatsoever things are just, whatsoever things are pure, whatsoever things are lovely, whatsoever things are of good report; if there be any virtue, and if there be any praise, think on these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106:7 Our fathers understood not thy wonders in Egypt; they remembered not the multitude of thy mercies;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106:11 And the waters covered their enemies: there was not one of them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106:12 Then believed they his words; they sang his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106:13 ¶ They soon forgat his works; they waited not for his counsel:                                                                                       14 But lusted exceedingly in the wilderness, and tempted God in the desert.                                                                                15 And he gave them their request; but sent leanness into their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106:21 They forgat God their saviour, which had done great things in Egypt;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1Ti 1:1 ¶ Paul, an apostle of Jesus Christ by the commandment of God our Saviour, and Lord Jesus Christ, which is our hope;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1Ti 2:3 For this is good and acceptable in the sight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God our Saviour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Tit 1:3 But hath in due times manifested his word through preaching, which is committed unto me according to the commandment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God our Saviour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Tit 1:4 To Titus, mine own son after the common faith: Grace, mercy, and peace, from God the Father and the Lord Jesus Christ our Saviour.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Tit 2:10 Not purloining, but shewing all good fidelity; that they may adorn the doctrine of</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God our Saviour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all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Tit 2:13 Looking for that blessed hope, and the glorious appearing of the great God and our Saviour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Tit 3:4 But after that the kindness and love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God our Saviour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toward man appeared,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2Pe 1:1 ¶ Simon Peter, a servant and an apostle of Jesus Christ, to them that have obtained like precious faith with us through the righteousness of God and our Saviour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Jude 1:25 To the only wise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God our Saviour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 glory and majesty, dominion and power, both now and ever.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2Sa 22:3 The God of my rock; in him will I trust: he is my shield, and the horn of my salvation, my high tower, and my refuge,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 saviour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thou savest me from violence.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Lu 1:47 And my spirit hath rejoiced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in </w:t>
      </w:r>
      <w:r w:rsidDel="00000000" w:rsidR="00000000" w:rsidRPr="00000000">
        <w:rPr>
          <w:rFonts w:eastAsia="Arial" w:ascii="Arial" w:hAnsi="Arial" w:cs="Arial"/>
          <w:b w:val="0"/>
          <w:i w:val="1"/>
          <w:smallCaps w:val="0"/>
          <w:strike w:val="0"/>
          <w:color w:val="000000"/>
          <w:sz w:val="32"/>
          <w:highlight w:val="none"/>
          <w:u w:val="single"/>
          <w:vertAlign w:val="baseline"/>
          <w:rtl w:val="0"/>
        </w:rPr>
        <w:t xml:space="preserve">God my Saviour</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Ps 106:24 Yea, they despised the pleasant land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they believed not his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3:8 And I am come down to deliver them out of the hand of the Egyptians, and to bring them up out of that land unto a good land and a large, unto a land flowing with milk and honey; unto the place of the Canaanites, and the Hittites, and the Amorites, and the Perizzites, and the Hivites, and the Jebusites.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 8:7 For the LORD thy God bringeth thee into a good land, a land of brooks of water, of fountains and depths that spring out of valleys and hills;                                                                                                                               11:8 Therefore shall ye keep all the commandments which I command you this day, that ye may be strong, and go in and possess the land, whither ye go to possess 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And that ye may prolong your days in the land, which the LORD sware unto your fathers to give unto them and to their seed, a land that floweth with milk and honey.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For the land, whither thou goest in to possess it, is not as the land of Egypt, from whence ye came out, where thou sowedst thy seed, and wateredst it with thy foot, as a garden of herbs: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But the land, whither ye go to possess it, is a land of hills and valleys, and drinketh water of the rain of heaven: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Heb 3:18 And to whom sware he that they should not enter into his rest, but to them that believed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19 So we see that they could not enter in because of unbelief.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Heb 4:6 Seeing therefore it remaineth that some must enter therein, and they to whom it was first preached entered not in because of unbelief: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do you Worship?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19 They made a calf in Horeb, and worshipped the molten image.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Thus they changed their glory into the similitude of an ox that eateth grass.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is your calf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A calf could be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ab/>
        <w:t xml:space="preserve">All consuming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ab/>
        <w:tab/>
        <w:t xml:space="preserve">Children     loves her children more than God, husband, others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concept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Promise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Position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friend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problem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how low the lake is, well is dryer, weather is worse, realestate is failing, felt better before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Idolatry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Idolatry denies revelation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106:4 Remember me, O LORD, with the favour that thou bearest unto thy people: O visit me with thy salvation; 5 That I may see the good of thy chosen, that I may rejoice in the gladness of thy nation, that I may glory with thine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Prayed for Himself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“Remember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I may see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thy chosen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I may rejoice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the gladness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thy nation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I may glory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(glory in) with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thine inheritance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confessed his  sin as well as an intercessor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106:6 ¶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have sinned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with our fathers,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have committed iniquity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have done wickedly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Prayed for  the glory of God in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3:23 For all have sinned, and come short of the glory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mercy over Israel’s many sins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remembered for them his covenant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106:45 And he remembered for them his covenant, and repented according to the multitude of his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repented according to the multitude of his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106:7 Our fathers understood not thy wonders in Egypt;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they remembered not the multitude of thy mercies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13 ¶ They soon forgat his works; they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waited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his counsel: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44 Nevertheless he regarded their affliction, when he heard their cry: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45 And he remembered for them his covenant, and repented according 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multitude of his mercies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prayed for all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Ps 106:47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Save us, O LORD our God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gather us from among the heathen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give thanks unto thy holy name, and to triumph in thy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106:48 Blessed be the LORD God of Israel from everlasting to everlasting: and let all the people say, Amen. Praise ye the LORD.</w:t>
        <w:tab/>
        <w:tab/>
        <w:tab/>
        <w:t xml:space="preserve">This is the end of the fourth book of the Psalms.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 Remember me, O LORD, with the favour that thou bearest unto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thy people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 visit me with thy salvation;5 That I may see the good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thy chosen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I may rejoice in the gladness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thy nation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I may glory with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thine inheritance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Therefore he said that he would destroy them, had not Moses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chosen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stood before him in the breach, to turn away his wrath, lest he should destroy them.                                                                                                                                                                                      40 Therefore was the wrath of the LORD kindled against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people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insomuch that he abhorred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own inheritance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17:11 ¶ And now I am no more in the world, but these are in the world, and I come to thee. Holy Father, keep through thine own name those whom thou hast given me, that they may be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one, as we are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21 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they all may be 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thou, Father, art in me, and I in thee, that they also may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one in us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the world may believe that thou hast sent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And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the glory which thou gavest me I have given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they may be 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even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as we are 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12:28 Father, glorify thy name. Then came there a voice from heaven, saying, I have both glorified it, and will glorify it again.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13:32 If God be glorified in him, God shall also glorify him in himself, and shall straightway glorify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Father, I will that they also, whom thou hast given me,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be with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where I am; that they may behold my glory, which thou hast given me: for thou lovedst me before the foundation of the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 And all mine are thine, and thine are mine; and I am glorified in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23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in them, and thou in me, that they may be made perfect in 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that the world may know that thou hast sent me, and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hast loved them, as thou hast loved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And I have declared unto them thy name, and will declare it: that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the love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wherewith thou hast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loved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may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be in them, and I in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 Everlasting Love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61:8 For I the LORD love judgment, I hate robbery for burnt offering; and I will direct their work in truth, and I will make an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everlasting covenant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with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Salvation for all that believe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law of God revealed within the mind and the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Holy Ghost indwelling and unction.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whole counsel of God obeyed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Partakers of His Divine Nature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Jer 31:3 The LORD hath appeared of old unto me, saying, Yea, I have loved thee with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an everlasting love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therefore with lovingkindness have I drawn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13 And now come I to thee; and these things I speak in the world, that they might have my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joy fulfilled in themselves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1Jo 3:1 ¶ Behold, what manner of love the Father hath bestowed upon us, that we should be called the sons of God: therefore the world knoweth us not, because it knew him not.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15:18 I will arise and go to my father, and will say unto him, Father, I have sinned against heaven, and before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19 And am no more worthy to be called thy son: make me as one of thy hired servants.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20 And he arose, and came to his father. But when he was yet a great way off, his father saw him, and had compassion, and ran, and fell on his neck, and kissed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21 And the son said unto him, Father, I have sinned against heaven, and in thy sight, and am no more worthy to be called thy son.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22 But the father said to his servants, Bring forth the best robe, and put it on him; and put a ring on his hand, and shoes on his feet: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23 And bring hither the fatted calf, and kill it; and let us eat, and be merry: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24 For this my son was dead, and is alive again; he was lost, and is found. And they began to be merry.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25 Now his elder son was in the field: and as he came and drew nigh to the house, he heard musick and dancing.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26 And he called one of the servants, and asked what these things meant.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27 And he said unto him, Thy brother is come; and thy father hath killed the fatted calf, because he hath received him safe and sound.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28 And he was angry, and would not go in: therefore came his father out, and intreated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29 And he answering said to his father, Lo, these many years do I serve thee, neither transgressed I at any time thy commandment: and yet thou never gavest me a kid, that I might make merry with my friends: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30 But as soon as this thy son was come, which hath devoured thy living with harlots, thou hast killed for him the fatted calf.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31 And he said unto him, Son, thou art ever with me, and all that I have is thine.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32 It was meet that we should make merry, and be glad: for this thy brother was dead, and is alive again; and was lost, and is found.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Longsuffering is a fruit of the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Ga 5:22 But the fruit of the Spirit is love, joy, peace, longsuffering, gentleness, goodness,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Longsuffering excells with compassion.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3:12 Put on therefore, as the elect of God, holy and beloved, bowels of mercies, kindness, humbleness of mind, meekness, longsuffering;                           13 Forbearing one another, and forgiving one another, if any man have a quarrel against any: even as Christ forgave you, so also do ye.                                                                                    14 And above all these things put on charity, which is the bond of perfectness.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Longsuffering excells with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1:10 That ye might walk worthy of the Lord unto all pleasing, being fruitful in every good work, and increasing in the knowledge of God;                                 11 Strengthened with all might, according to his glorious power, unto all patience and longsuffering with joyfulness;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Excells with the unity of the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4:1 I therefore, the prisoner of the Lord, beseech you that ye walk worthy of the vocation wherewith ye are called,                                                                      2 ¶ With all lowliness and meekness, with longsuffering, forbearing one another in love;                                                                                                                                    3 Endeavouring to keep the unity of the Spirit in the bond of peace.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34:6 And the LORD passed by before him, and proclaimed, The LORD, The LORD God, merciful and gracious, longsuffering, and abundant in goodness and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Nu 14:18 The LORD is longsuffering, and of great mercy, forgiving iniquity and transgression, and by no means clearing the guilty, visiting the iniquity of the fathers upon the children unto the third and fourth generation.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Ps 86:15 But thou, O Lord, art a God full of compassion, and gracious, longsuffering, and plenteous in mercy and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Jer 15:15 ¶ O LORD, thou knowest: remember me, and visit me, and revenge me of my persecutors; take me not away in thy longsuffering: know that for thy sake I have suffered rebuke.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Ro 2:4 Or despisest thou the riches of his goodness and forbearance and longsuffering; not knowing that the goodness of God leadeth thee to repentance?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Ro 9:22 What if God, willing to shew his wrath, and to make his power known, endured with much longsuffering the vessels of wrath fitted to destruction: {fitted: or, made up}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2Co 6:6 By pureness, by knowledge, by longsuffering, by kindness, by the Holy Ghost, by love unfeigned,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Ga 5:22 But the fruit of the Spirit is love, joy, peace, longsuffering, gentleness, goodness,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Eph 4:2 ¶ With all lowliness and meekness, with longsuffering, forbearing one another in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Col 1:11 Strengthened with all might, according to his glorious power, unto all patience and longsuffering with joyfulness;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Col 3:12 ¶ Put on therefore, as the elect of God, holy and beloved, bowels of mercies, kindness, humbleness of mind, meekness, longsuffering;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1Ti 1:16 Howbeit for this cause I obtained mercy, that in me first Jesus Christ might shew forth all longsuffering, for a pattern to them which should hereafter believe on him to life everlasting.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2Ti 3:10 ¶ But thou hast fully known my doctrine, manner of life, purpose, faith, longsuffering, charity, patience, {fully...: or, been a diligent follower of}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2Ti 4:2 Preach the word; be instant in season, out of season; reprove, rebuke, exhort with all longsuffering and doctrine.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1Pe 3:20 Which sometime were disobedient, when once the longsuffering of God waited in the days of Noah, while the ark was a preparing, wherein few, that is, eight souls were saved by water.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2Pe 3:9 ¶ The Lord is not slack concerning his promise, as some men count slackness; but is longsuffering to us-ward, not willing that any should perish, but that all should come to repentance.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2Pe 3:15 And account that the longsuffering of our Lord is salvation; even as our beloved brother Paul also according to the wisdom given unto him hath written unto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3:20 Which sometime were disobedient, when once the longsuffering of God waited in the days of Noah, while the ark was a preparing, wherein few, that is, eight souls were saved by water.                                                                  Isa 30:18 ¶ And therefore will the LORD wait, that he may be gracious unto you, and therefore will he be exalted, that he may have mercy upon you: for the LORD is a God of judgment: blessed are all they that wait for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2:4 Or despisest thou the riches of his goodness and forbearance and longsuffering; not knowing that the goodness of God leadeth thee to repentance?                                                                                                               9:22 What if God, willing to shew his wrath, and to make his power known, endured with much longsuffering the vessels of wrath fitted to destruction: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2Pe 3:9 ¶ The Lord is not slack concerning his promise, as some men count slackness; but is longsuffering to us-ward, not willing that any should perish, but that all should come to repentance.                                                                                                          15 And account that the longsuffering of our Lord is salvation; even as our beloved brother Paul also according to the wisdom given unto him hath written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Eze 33:11 Say unto them, As I live, saith the Lord GOD, I have no pleasure in the death of the wicked; but that the wicked turn from his way and live: turn ye, turn ye from your evil ways; for why will ye die, O house of Israel?            18:23 Have I any pleasure at all that the wicked should die? saith the Lord GOD: and not that he should return from his ways, and live?                                          32 For I have no pleasure in the death of him that dieth, saith the Lord GOD: wherefore turn yourselves, and live ye.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1Ti 2:4 Who will have all men to be saved, and to come unto the knowledge of the truth.                                                                                                                       6:9 But they that will be rich fall into temptation and a snare, and into many foolish and hurtful lusts, which drown men in destruction and perdition.                    11 But thou, O man of God, flee these things; and follow after righteousness, godliness, faith, love, patience, meekness.                                             2Ti 2:25 In meekness instructing those that oppose themselves; if God peradventure will give them repentance to the acknowledging of the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Knowing The Extraordinary Longsuffering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106:2 Who can utter the mighty acts of the LORD? who can shew forth all his praise?                                                                                                                                           Ps 103:7 He made known his ways unto Moses, his acts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John 17:3 And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this is life eternal</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that they might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know thee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the only true God, and Jesus Christ, whom thou hast sent.</w:t>
        <w:br w:type="textWrapping"/>
        <w:t xml:space="preserve">There is a lot of difference between observing God's actions (even His miracles) and understanding His ways.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Knowing God and understanding His ways must be top priority.</w:t>
        <w:br w:type="textWrapping"/>
        <w:br w:type="textWrapping"/>
        <w:t xml:space="preserve">Most Christians observe only God's actions. They are impressed by external miracles. They eagerly seek for healing and for material blessings. Most of their prayers are related to earthly matters. They want to see God act on their behalf and bless them in the physical realm. They are in a state of spiritual childhood.</w:t>
        <w:br w:type="textWrapping"/>
        <w:br w:type="textWrapping"/>
        <w:t xml:space="preserve">Eternal life is to know the only true God and Jesus Christ Jn.17:3</w:t>
        <w:br w:type="textWrapping"/>
        <w:br w:type="textWrapping"/>
        <w:t xml:space="preserve">Eternal life does not refer to eternal existence. Eternal life is but another phrase for God's life and nature.</w:t>
        <w:br w:type="textWrapping"/>
        <w:br w:type="textWrapping"/>
        <w:t xml:space="preserve">Eternal existence will be experienced by all human beings - even by those who go to hell. But very few enjoy eternal life. The more we know God and the Lord Jesus the more we will have of eternal life.</w:t>
        <w:br w:type="textWrapping"/>
        <w:br w:type="textWrapping"/>
        <w:t xml:space="preserve">In the days of Moses, few understand God's ways. Today, under the new covenant, that privilege is offered to all of us.</w:t>
        <w:br w:type="textWrapping"/>
        <w:br w:type="textWrapping"/>
        <w:t xml:space="preserve">Yet few know God and His ways, because most believers are taken up only with God's external actions. And when they experience an external miracle like getting a job, or earning more money, or getting a new house, or finding a wife or a husband, or experiencing healing, they are excited and are quick to testify about these matters, because these are the greatest things in life for them.</w:t>
        <w:br w:type="textWrapping"/>
        <w:br w:type="textWrapping"/>
        <w:t xml:space="preserve">If these are the things that still excite us, then we have not seen the glory of the new covenant.</w:t>
        <w:br w:type="textWrapping"/>
        <w:br w:type="textWrapping"/>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One mark of those who are mature is that they are NOT taken up with God's external acts as much as with knowing God and understanding His Extraordinary Longsuffering ways.</w:t>
      </w:r>
      <w:r w:rsidDel="00000000" w:rsidR="00000000" w:rsidRPr="00000000">
        <w:rPr>
          <w:rFonts w:eastAsia="Arial" w:ascii="Arial" w:hAnsi="Arial" w:cs="Arial"/>
          <w:b w:val="1"/>
          <w:i w:val="0"/>
          <w:smallCaps w:val="0"/>
          <w:strike w:val="0"/>
          <w:color w:val="000000"/>
          <w:sz w:val="32"/>
          <w:highlight w:val="none"/>
          <w:u w:val="none"/>
          <w:vertAlign w:val="baseline"/>
          <w:rtl w:val="0"/>
        </w:rPr>
        <w:br w:type="textWrapping"/>
        <w:br w:type="textWrapping"/>
        <w:t xml:space="preserve">It is only when we understand God and His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Extraordinary Longsuffering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ways that we will be able,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to discern between what glorifies God and what does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to understand Holiness and the Mind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And to understand what "worldliness" really is.</w:t>
        <w:br w:type="textWrapping"/>
        <w:br w:type="textWrapping"/>
        <w:t xml:space="preserve">Many believers think of worldliness as something external, such as wearing lipstick and ornaments and fancy clothes or having expensive electronic gadgets in the home </w:t>
        <w:br w:type="textWrapping"/>
        <w:br w:type="textWrapping"/>
        <w:t xml:space="preserve">But Romans 12:2 makes it clear that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conformity to the world is found in a person's mind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It is in a person's mind that he has to resist conformity to the world and to be renewed so as to understand the perfect will of God.</w:t>
        <w:br w:type="textWrapping"/>
        <w:br w:type="textWrapping"/>
        <w:t xml:space="preserve">A person may get rid of all the external marks of worldliness and have a good testimony before men, and yet be thoroughly worldly in his way of thinking.</w:t>
        <w:br w:type="textWrapping"/>
        <w:br w:type="textWrapping"/>
        <w:t xml:space="preserve">Most believers' definition of "worldliness" depends on their own standard of living!! They feel that whatever they themselves possess of this world's goods does not make them worldly. But if anyone possesses more than them then such a person IS worldly! And when their own standard of living goes up, their gauge of what is worldly is adjusted upwards accordingly!</w:t>
        <w:br w:type="textWrapping"/>
        <w:br w:type="textWrapping"/>
        <w:t xml:space="preserve">No believer is the perfect standard. Jesus alone is our Standard. To recognize worldliness, we must know Jesus Christ. Only in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light of His life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can we see what is worldly and what is not.</w:t>
        <w:br w:type="textWrapping"/>
        <w:br w:type="textWrapping"/>
        <w:t xml:space="preserve">The Pharisees became self-righteous in their pursuit of righteousness because they did not know God. They pursued righteousness without hungering and thirsting after God Himself.</w:t>
        <w:br w:type="textWrapping"/>
        <w:br w:type="textWrapping"/>
        <w:t xml:space="preserve">We don’t get rid of Pharisaism merely by avoiding the acts of the Pharisees. We can get rid of those marks from our lives, but that would be only snipping off the fruit from a bad tree. The bad fruit will again appear again.</w:t>
        <w:br w:type="textWrapping"/>
        <w:br w:type="textWrapping"/>
        <w:t xml:space="preserve">A believer can spend his entire life merely snipping off various fruits of Pharisaism from his life and end up as a greater Pharisee at the end than he was at the beginning of his Christian life!</w:t>
        <w:br w:type="textWrapping"/>
        <w:br w:type="textWrapping"/>
        <w:t xml:space="preserve">When we know God however, we will realize that the only way to be saved from self-righteousness is by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chopping the tree down from the roots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itself.     Crucify the flesh - Say no to self</w:t>
        <w:br w:type="textWrapping"/>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When you know Jesus Christ you will yield yourself as a servant of God to Jesus Christ’s life.</w:t>
        <w:br w:type="textWrapping"/>
        <w:br w:type="textWrapping"/>
        <w:t xml:space="preserve">The only way to escape deception is by knowing the Lord. Then we will be able to discern between what Glorifies God and what does not.</w:t>
        <w:br w:type="textWrapping"/>
        <w:br w:type="textWrapping"/>
        <w:t xml:space="preserve">Are we to just imitate the standards we see?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Just imitating the actions of others can lead to being drowned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Heb 11:29 By faith they passed through the Red sea as by dry land: which the Egyptians assaying to do were drowned.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We are to have faith from hearing from God not imitate their actions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Heb 13:7 Remember them which have the rule over you, who have spoken unto you the word of God: whose faith follow, considering the end of their conversation.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We are to understand the principles by which a brother arrived at a decision, and not just imitate his actions.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Heb 6:12 That ye be not slothful, but followers of them who through faith and patience inherit the promises.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15 And so, after he had patiently endured, he obtained the promise.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Ho 6:3 Then shall we know, if we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follow on to know the LORD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his going forth is prepared as the morning; and he shall come unto us as the rain, as the latter and former rain unto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Learn the fear of God</w:t>
        <w:br w:type="textWrapping"/>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29:13 Wherefore the Lord said, Forasmuch as this people draw near me with their mouth, and with their lips do honour me, but have removed their heart far from me, and their fear toward me is taught by the precept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Our passion should be to know God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more and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is life eternal.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John 17:3 And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this is life eternal</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that they might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know thee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the only true God, and Jesus Christ, whom thou hast sent.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2:7 That in the ages to come he might shew the exceeding riches of his grace in his kindness toward us through Christ Jesus.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are going to spend all eternity getting to know God more and more. This is why eternity will not be boring for anyone whose passion is to know God. Our earthly life will not be boring any more.</w:t>
        <w:br w:type="textWrapping"/>
        <w:br w:type="textWrapping"/>
        <w:t xml:space="preserve">God's life and His longsuffering ways are shown in Genesis 2, in the way He dealt with Adam.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we see that it was God Who saw Adam's need for a wife and Who met that need and made a wife for him.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we see what God's nature is like. God is always alert to the needs of people and does all that He can to meet those needs.</w:t>
        <w:br w:type="textWrapping"/>
        <w:br w:type="textWrapping"/>
        <w:t xml:space="preserve">When we partake of His Divine nature, we too will become like that - always alert to the needs and problems of those around us and doing everything we can in order to meet those needs!</w:t>
        <w:br w:type="textWrapping"/>
        <w:br w:type="textWrapping"/>
        <w:t xml:space="preserve">This will involve a great deal of sacrifice on our part often. We need therefore to ask ourselves whether we are willing to pay this price for partaking of the Divine nature.</w:t>
        <w:br w:type="textWrapping"/>
        <w:br w:type="textWrapping"/>
        <w:t xml:space="preserve">Our Adamic nature is the exact opposite of this Divine nature.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life of Adam is thoroughly selfish and makes us alert only to our own needs and to the needs of our own family members. </w:t>
        <w:br w:type="textWrapping"/>
        <w:br w:type="textWrapping"/>
        <w:t xml:space="preserve">When man sinned, God placed cherubs in front of the tree of life with a sword that turned in every direction to guard the way to that tree.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tree of life symbolizes eternal life - knowing God.</w:t>
        <w:br w:type="textWrapping"/>
        <w:br w:type="textWrapping"/>
        <w:t xml:space="preserve">The sword placed in front of the tree of life, symbolically shows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anyone now wanted to partake of the tree of life, he had to first experience the sword falling on his own selfish life.</w:t>
        <w:br w:type="textWrapping"/>
        <w:br w:type="textWrapping"/>
        <w:t xml:space="preserve">Ge 3:21 Unto Adam also and to his wife did the LORD God make coats of skins, and clothed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Adam and Eve sinned, God killed an animal in Eden and clothed them with coats of the skin. The only way to be clothed now was through the way of sacrifice and death. Adam and Eve had tried to clothe themselves at first without any "death" - with just fig leaves. But God threw those leaves away and showed them the right way to be clothed.</w:t>
        <w:br w:type="textWrapping"/>
        <w:br w:type="textWrapping"/>
        <w:t xml:space="preserve">Right from the beginning God sacrifice is the way for fellowship with Him and to be clothed with His nature.</w:t>
        <w:br w:type="textWrapping"/>
        <w:br w:type="textWrapping"/>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told Cain that his problem was anger towards his brother Abel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Ge 4:7 If thou doest well, shalt thou not be accepted? and if thou doest not well, sin lieth at the door. And unto thee shall be his desire, and thou shalt rule over him. </w:t>
        <w:br w:type="textWrapping"/>
        <w:br w:type="textWrapping"/>
        <w:t xml:space="preserve">Jude speaks of those who walk in "the way of Cain" (Jude 11). Who are they? They are those who do not intend well towards their brothers.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Jude 1:11 Woe unto them! for they have gone in the way of Cain, and ran greedily after the error of Balaam for reward, and perished in the gainsaying of Core.</w:t>
        <w:br w:type="textWrapping"/>
        <w:br w:type="textWrapping"/>
        <w:t xml:space="preserve">Can you say that you desire the very best for all the brothers and sisters in your church and for their families? Can you also say that you desire the very best for other believers whom you know in other denominations? Then widen the circle still further and ask yourself if you desire the very best for all the people whom you know, including your relatives, your enemies and those who have harmed you in any way.</w:t>
        <w:br w:type="textWrapping"/>
        <w:br w:type="textWrapping"/>
        <w:t xml:space="preserve">If you find a disturbance in your heart (instead of a rejoicing) when something good happens to another person or to his children, or if you sense a rejoicing in your heart (instead of a grief) when something evil happens to him or his family, what do such attitudes indicate? Just this that the life of Adam is alive and active in you.</w:t>
        <w:br w:type="textWrapping"/>
        <w:br w:type="textWrapping"/>
        <w:t xml:space="preserve">If you are honest with yourself, you will soon discover whether you are walking the way of Cain or not. You must be quick when you see that evil Adamic life within you to put it to death, if you want the fire and the anointing of God to rest upon you constantly.</w:t>
        <w:br w:type="textWrapping"/>
        <w:br w:type="textWrapping"/>
        <w:t xml:space="preserve">It is when the grain of wheat falls into the ground and dies TOTALLY, that there will be much fruit. One who dies totally to himself will never get offended, no matter what others do or don't do. He will always intend well towards all. He will never get angry in any matter that concerns himself and he will never quarrel with anyone. He will never shed a single tear for himself in self-pity - for, surely, dead people don't weep in their graves!!</w:t>
        <w:br w:type="textWrapping"/>
        <w:br w:type="textWrapping"/>
        <w:t xml:space="preserve">Cain's face was down and dark when he did not intend well towards his brother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Ge 4:6 ¶ And the LORD said unto Cain, Why art thou wroth? and why is thy countenance fallen?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may not realise it, but the attitude we have in our hearts is often reflected on our faces. If you intend well towards all, your face will always beam with the joy of the Lord.</w:t>
        <w:br w:type="textWrapping"/>
        <w:br w:type="textWrapping"/>
        <w:t xml:space="preserve">Many believers are walking in the way of Cain. Beneath their weak smiles and the "Praise the Lord"s that come from their lips, are found wrong attitudes towards their fellow-believers.</w:t>
        <w:br w:type="textWrapping"/>
        <w:br w:type="textWrapping"/>
        <w:t xml:space="preserve">When people turn against you and do evil to you, God uses them to give you a scan of your real heart condition. If you cannot love them, your heart- scan will show that you have NOT partaken of God's nature, for God's nature is one that loves even His enemies. Jesus intended well even towards Judas Iscariot.</w:t>
        <w:br w:type="textWrapping"/>
        <w:br w:type="textWrapping"/>
        <w:t xml:space="preserve">God desires the very best for all people. The gospel message is that we too can partake of this nature. Those who don't, don't understood the gospel. </w:t>
        <w:br w:type="textWrapping"/>
        <w:t xml:space="preserve">When Adam and Eve sinned, God did not curse them. He cursed the serpent. But to Adam and Eve, He gave that wonderful promise of the coming of Christ as "the seed of the woman" (Gen.3:15) to crush the serpent's head. In the process, Christ's heel itself would be bruised. That would be the price He paid in order to save Adam's race from their sins.</w:t>
        <w:br w:type="textWrapping"/>
        <w:br w:type="textWrapping"/>
        <w:t xml:space="preserve">This is Divine love - a love that is willing to lay down its life in order to save the one it loves.</w:t>
        <w:br w:type="textWrapping"/>
        <w:br w:type="textWrapping"/>
        <w:t xml:space="preserve">When we see the depth of the love of God, we see how far short of it we come ourselves. We can never produce this life of God ourselves, even if we strive after it for a million years. It has to be given to us by God. The Holy Spirit has come down to flood our hearts with this love (Rom.5:5).</w:t>
        <w:br w:type="textWrapping"/>
        <w:br w:type="textWrapping"/>
        <w:t xml:space="preserve">Only one who is willing to live by this principle of sacrificial love can be used by God to build His church on earth.</w:t>
        <w:br w:type="textWrapping"/>
        <w:br w:type="textWrapping"/>
        <w:t xml:space="preserve">In 2 Chronicles 3:1, we read that "Solomon began to build the house of the Lord on Mount Moriah". Mount Moriah was the place where Abraham had offered his son Isaac to God (Gen22). There on that mountain Abraham understood God's way as the way of sacrifice and submitted to it. God sanctified that spot and determined that His house would be built on that very spot 1000 years later. And this is where God builds His house (the church) even today - wherever he finds those who have the spirit and the faith of Abraham.</w:t>
        <w:br w:type="textWrapping"/>
        <w:br w:type="textWrapping"/>
        <w:t xml:space="preserve">On Mount Moriah, Abraham was symbolically saying exactly the opposite of what Adam and Eve had told God in Eden.</w:t>
        <w:br w:type="textWrapping"/>
        <w:br w:type="textWrapping"/>
        <w:t xml:space="preserve">In Eden, Adam and Eve as it were, told God by their action of eating the forbidden fruit that created things that brought them pleasure were more precious to them than the Creator Himself. And that is exactly what billions of human beings are saying to God even today. "They worship and serve created things more than the Creator" (Rom.1:25).</w:t>
        <w:br w:type="textWrapping"/>
        <w:br w:type="textWrapping"/>
        <w:t xml:space="preserve">Abraham said the opposite: that his God and his Creator was more precious to him than his dearest possession on earth (Isaac). And he was willing to sacrifice Isaac in order to prove it. God will honour all who live by this principle of sacrifice.  The true house of God is going to be built even today.</w:t>
        <w:br w:type="textWrapping"/>
        <w:br w:type="textWrapping"/>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On Calvary's hill, Jesus died for the sins of the world.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Jesus demonstrated the principle of obedience, longsuffering (sacrifice) by which God does all His work.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No-one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can serve the Lord in any other way than through obedience longsuffering (sacrifice)</w:t>
        <w:br w:type="textWrapping"/>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17:19 And for their sakes I sanctify myself, that they also might be sanctified through the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br w:type="textWrapping"/>
        <w:t xml:space="preserve">Those who seek for a comfortable life in this world and at the same time want to build the church also, will only deceive themselves. Those who seek the best of both worlds have been deceived by Satan thoroughly.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Many have attempted to serve God without longsuffering (sacrifice).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Their labours however have been crowned with failure after failure!!</w:t>
        <w:br w:type="textWrapping"/>
        <w:br w:type="textWrapping"/>
        <w:t xml:space="preserve">Eph 5:25 Husbands, love your wives, even as Christ also loved the church, and gave himself for it;</w:t>
        <w:br w:type="textWrapping"/>
        <w:br w:type="textWrapping"/>
        <w:t xml:space="preserve">To build the church, we have to love the church in the same way. It is not enough to give our money or our time. We have to give OURSELVES - our Self- life. Completely obey (sacrifice) longsuffering</w:t>
        <w:br w:type="textWrapping"/>
        <w:br w:type="textWrapping"/>
        <w:t xml:space="preserve">When God wanted to describe His love to man, He could compare His love with only one earthly example - the love of a mother for her newly-born child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49:15 Can a woman forget her sucking child, that she should not have compassion on the son of her womb? yea, they may forget, yet will I not forget thee. </w:t>
        <w:br w:type="textWrapping"/>
        <w:br w:type="textWrapping"/>
        <w:t xml:space="preserve">If you observe a mother, you will see that her love for her baby is full of the spirit of sacrifice. From early morning to late at night and right through the night, a mother sacrifices and sacrifices and sacrifices for her baby. And she gets nothing in return. She endures pain and inconvenience, year after year for her child, joyfully, expecting nothing in return. That is how God loves us too. And that is the nature He wants to impart to us.</w:t>
        <w:br w:type="textWrapping"/>
        <w:br w:type="textWrapping"/>
        <w:t xml:space="preserve">But it is impossible to find a fellowship anywhere in the world about which it can be honestly said that they all love one another like that.</w:t>
        <w:br w:type="textWrapping"/>
        <w:br w:type="textWrapping"/>
        <w:t xml:space="preserve">Most believers know only how to love those who agree with them and who join their group. Their love is human and is far removed from the sacrificial love of mothers!!</w:t>
        <w:br w:type="textWrapping"/>
        <w:br w:type="textWrapping"/>
        <w:t xml:space="preserve">Yet Divine love is the goal towards which we should be striving. So each time we sing the above lines, we should not only honestly admit that our love is not yet like that, but also confess our hope and longing that our love will become like that one day.</w:t>
        <w:br w:type="textWrapping"/>
        <w:br w:type="textWrapping"/>
        <w:t xml:space="preserve">A mother does not care whether others around her are sacrificing anything for her child or not. She joyfully sacrifices everything herself. In the same way, one who has seen the church as his own baby will not be bothered whether others around him are sacrificing anything for the church or not. He will sacrifice himself joyfully, and he will have NO complaint or demand against anyone else.</w:t>
        <w:br w:type="textWrapping"/>
        <w:br w:type="textWrapping"/>
        <w:t xml:space="preserve">Those who complain that others are not sacrificing for the sake of the church are not mothers but hired nurses. Such nurses have fixed working hours and will complain when the nurse for the next 8-hour shift does not come on time.</w:t>
        <w:br w:type="textWrapping"/>
        <w:br w:type="textWrapping"/>
        <w:t xml:space="preserve">But a mother does not work 8-hour shifts each day. She works a 24-hour shift daily - year after year - and she does not even get paid for it. Even when her child is 20 years old, the mother's work is not over!!</w:t>
        <w:br w:type="textWrapping"/>
        <w:br w:type="textWrapping"/>
        <w:t xml:space="preserve">Only mothers can have milk for their babies every day. Nurses cannot produce milk for the babies they care for. In the same way, those who are like mothers in the church will always have a word for their spiritual children - in every meeting. Many elders have no word for the church because they are nurses, not mothers.</w:t>
        <w:br w:type="textWrapping"/>
        <w:br w:type="textWrapping"/>
        <w:t xml:space="preserve">A mother does not expect any payment from her children. No child ever pays its mother for her service. In fact, if you were to calculate the wages a mother should be paid, at the rate of Rs.20 per hour (as paid to nurses), you will find that every child owes its mother more than 3 million rupees, by the time it is 20 years old!! Which child can ever repay such an amount to its mother?</w:t>
        <w:br w:type="textWrapping"/>
        <w:br w:type="textWrapping"/>
        <w:t xml:space="preserve">Now the question that comes to us is: Who is willing to work like that for the Lord and for His church - without receiving any payment, but giving oneself, day after day, year after year, until Jesus comes?</w:t>
        <w:br w:type="textWrapping"/>
        <w:br w:type="textWrapping"/>
        <w:t xml:space="preserve">If God can find just one person with that spirit anywhere, He will use him to build the church, much more than He can use 10,000 half-hearted believers who try to serve Him without the spirit of sacrifice.</w:t>
        <w:br w:type="textWrapping"/>
        <w:br w:type="textWrapping"/>
        <w:t xml:space="preserve">Wake up before it is too late, and ask God to show you that His way is the way of sacrifice.</w:t>
        <w:br w:type="textWrapping"/>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106:40 Therefore was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wrath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kindled against his people, insomuch that he abhorred his own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Wrath of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Nu 11:33 And while the flesh was yet between their teeth, ere it was chewed, the wrath of the LORD was kindled against the people, and the LORD smote the people with a very great plague.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2Ki 22:13 Go ye, enquire of the LORD for me, and for the people, and for all Judah, concerning the words of this book that is found: for great is the wrath of the LORD that is kindled against us, because our fathers have not hearkened unto the words of this book, to do according unto all that which is written concerning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2Ch 12:12 And when he humbled himself, the wrath of the LORD turned from him, that he would not destroy him altogether: and also in Judah things went well. {and also...: or, and yet in Judah there where good things}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2Ch 28:11 Now hear me therefore, and deliver the captives again, which ye have taken captive of your brethren: for the fierce wrath of the LORD is upon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2Ch 29:8 Wherefore the wrath of the LORD was upon Judah and Jerusalem, and he hath delivered them to trouble, to astonishment, and to hissing, as ye see with your eyes. {trouble: Heb. commotion}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2Ch 32:26 Notwithstanding Hezekiah humbled himself for the pride of his heart, both he and the inhabitants of Jerusalem, so that the wrath of the LORD came not upon them in the days of Hezekiah. {pride: Heb. lifting up}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2Ch 34:21 Go, enquire of the LORD for me, and for them that are left in Israel and in Judah, concerning the words of the book that is found: for great is the wrath of the LORD that is poured out upon us, because our fathers have not kept the word of the LORD, to do after all that is written in this book.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2Ch 36:16 But they mocked the messengers of God, and despised his words, and misused his prophets, until the wrath of the LORD arose against his people, till there was no remedy. {remedy: Heb. healing}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Ps 106:40 Therefore was the wrath of the LORD kindled against his people, insomuch that he abhorred his own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Isa 9:19 Through the wrath of the LORD of hosts is the land darkened, and the people shall be as the fuel of the fire: no man shall spare his brother. {fuel: Heb. meat}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Isa 13:13 Therefore I will shake the heavens, and the earth shall remove out of her place, in the wrath of the LORD of hosts, and in the day of his fierce anger.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Jer 50:13 Because of the wrath of the LORD it shall not be inhabited, but it shall be wholly desolate: every one that goeth by Babylon shall be astonished, and hiss at all her plagues.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Eze 7:19 They shall cast their silver in the streets, and their gold shall be removed: their silver and their gold shall not be able to deliver them in the day of the wrath of the LORD: they shall not satisfy their souls, neither fill their bowels: because it is the stumblingblock of their iniquity.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Wrath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term or expression “wrath of God” occurs in ten verses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78:31 The wrath of God came upon them, and slew the fattest of them, and smote down the chosen men of Israel.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Joh 3:36 He that believeth on the Son hath everlasting life: and he that believeth not the Son shall not see life; but the wrath of God abideth on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Ro 1:18 For the wrath of God is revealed from heaven against all ungodliness and unrighteousness of men, who hold the truth in unrighteousness;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Eph 5:6 Let no man deceive you with vain words: for because of these things cometh the wrath of God upon the children of disobedience.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3:6 For which things' sake the wrath of God cometh on the children of disobedience: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 14:10 The same shall drink of the wine of the wrath of God, which is poured out without mixture into the cup of his indignation; and he shall be tormented with fire and brimstone in the presence of the holy angels, and in the presence of the Lamb:</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 14:19 And the angel thrust in his sickle into the earth, and gathered the vine of the earth, and cast it into the great winepress of the wrath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 15:1 ¶ And I saw another sign in heaven, great and marvellous, seven angels having the seven last plagues; for in them is filled up the wrath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 15:7 And one of the four beasts gave unto the seven angels seven golden vials full of the wrath of God, who liveth for ever and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 16:1 ¶ And I heard a great voice out of the temple saying to the seven angels, Go your ways, and pour out the vials of the wrath of God upon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anger of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Stopped by Christ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2:11 For unto you is born this day in the city of David a Saviour, which is Christ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And this shall be a sign unto you; Ye shall find the babe wrapped in swaddling clothes, lying in a manger.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And suddenly there was with the angel a multitude of the heavenly host praising God, and saying,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Glory to God in the highest, and on earth peace, good will toward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5:9 Much more then, being now justified by his blood, we shall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saved from wrath through him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5:15 And that he died for all, that they which live should not henceforth live unto themselves, but unto him which died for them, and rose again.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Wherefore henceforth know we no man after the flesh: yea, though we have known Christ after the flesh, yet now henceforth know we him no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Therefore if any man be in Christ, he is a new creature: old things are passed away; behold, all things are become new.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And all things are of God, who hath reconciled us to himself by Jesus Christ, and hath given to us the ministry of reconciliation;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To wit, that God was in Christ, reconciling the world unto himself, not imputing their trespasses unto them; and hath committed unto us the word of reconciliation.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Now then we are ambassadors for Christ, as though God did beseech you by us: we pray you in Christ's stead, be ye reconciled to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For he hath made him to be sin for us, who knew no sin; that we might be made the righteousness of God in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2:14 For he is our peace, who hath made both one, and hath broken down the middle wall of partition between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Having abolished in his flesh the enmity, even the law of commandments contained in ordinances; for to make in himself of twain one new man, so making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And that he might reconcile both unto God in one body by the cross, having slain the enmity thereby: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And came and preached peace to you which were afar off, and to them that were nigh.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1:20 And, having made peace through the blood of his cross, by him to reconcile all things unto himself; by him, I say, whether they be things in earth, or things in heaven.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1Th 1:10 And to wait for his Son from heaven, whom he raised from the dead, even Jesus, which delivered us from the wrath to come.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 averted from them that believe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3:18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36;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3:25</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5:1</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 averted upon confession of sin and repentance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Job 33:27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Jeremiah 3:12</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13</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31:18-20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Joel 2:12-14</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Luke 15:18-20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106:43 Many times did he deliver them; but they provoked him with their counsel, and were brought low for their iniquity.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44 Nevertheless he regarded their affliction, when he heard their cry: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45 And he remembered for them his covenant, and repented according to the multitude of his mercies.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 slow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103:8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Isaiah 48:9</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Jonah 4:2</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Nahum 1:3</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 righteous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58:10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11</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Lamentations 1:18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2:6</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3:5</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Revelation 16:6</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justice of, not to be questioned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9:18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22</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Manifested in terrors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Exodus 14:24</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76:6-8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Jeremiah 10:10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Lamentations 2:20-22</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5:11 Knowing therefore the terror of the Lord, we persuade men; but we are made manifest unto God; and I trust also are made manifest in your consciences.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Manifested in judgments and afflictions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Job 21:17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78:49-51</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90:7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Isaiah 9:19</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Jeremiah 7:20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Ezekiel 7:19</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Hebrews 3:17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Cannot be resisted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Job 9:13</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14:13</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76:7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Nahum 1:6</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Aggravated by continual provocation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Numbers 32:14</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Specially reserved for the day of wrath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Zephaniah 1:14-18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Matthew 25:41</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2:5</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Thessalonians 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Revelation 6:17</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11:18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19:15</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8100"/>
          <w:sz w:val="32"/>
          <w:highlight w:val="none"/>
          <w:u w:val="none"/>
          <w:vertAlign w:val="baseline"/>
          <w:rtl w:val="0"/>
        </w:rPr>
        <w:t xml:space="preserve">STIRRING UP GOD’S ANGER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INTRODUCTION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(:1-3) GOD PERSEVERES IN HIS LOVE FOR US DESPITE OUR PATTERN OF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REPEATED FAILURES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Praise the Lord / Give Thanks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His Goodness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His Lovingkindness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His mighty deeds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Practice Righteousness / keep justice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(:4-5) WE LONG TO ENJOY GOD’S BLESSING AND PROSPERITY ALONG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WITH GOD’S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Exactly what is it that we would most like to experience?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Thy favor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Thy salvation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 prosperity of Thy chosen ones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 gladness of Thy nation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glory with Thine inheritance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 * * * * * *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many different ways to fail in our walk with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Satan has his will for our life which involves multiple ways of us turning away from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Modern sins with ancient roots;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some guaranteed ways to stir up God’s anger against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I. (:6-12) MEMORY LOSS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GOODNESS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Fundamental Problem =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We have sinned like our fathers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We have committed iniquity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We have behaved wickedly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Memory Loss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Trouble ahead of them: trapped by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Trouble behind them: pursued by the angry Egyptians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Main Trouble = in their own minds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did not understand Thy wonders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did not remember Thine abundant kindnesses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Root problem cropped up again: they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rebelled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the sea -- motivated by Fear;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Caused them to doubt the love and faithfulness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Miraculous Deliverance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for the sake of His name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That He might make His power known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 Temporary Faith and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Then they believed His words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Faith is the key ingredient to combat all these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pitfalls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sang His praise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Transition: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quickly forgot His works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II. (:13-15) IMPATIENT INDULGENCE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PROVIDENTIAL CARE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unhappy with the menu and with the scheduled meal times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Problem of Contentment and of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Impatience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did not wait for His counsel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Indulgence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But craved intensely in the wilderness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all types of fleshly lusts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tempted God in the desert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failure to fear the Lord; presumptuous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demands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Discipline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sent a wasting disease among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III. (:16-18) ENVIOUS OF GOD’S APPOINTED LEADERS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AUTHORITY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Foolhardy Rebellion: Envious of God’s Appointed Leaders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Moses in the camp</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Rebels had delusions of Grandeur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Aaron, the holy one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Rebels had no fear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Severe Discipline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Against the instigators of the rebellion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earth opened up and swallowed up Dathan ... and Abiram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Against the followers of the rebellion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 fire blazed up ... and consumed the wicked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IV. (:19-23) MATERIALISTIC IDOLATRY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How Low Can You Go?</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From worshiping the majestic God of the universe to worshiping a golden calf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 image of an ox that eats grass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Idolatry = giving the preeminence to something other than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How Forgetful Can You Get?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forgot God their Savior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Who had done great things in Egypt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Wonders in the land of Ham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awesome things by the Red Sea</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How Close to Extinction Can You Be?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Therefore He said that He would destroy them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 How Important is Godly Intercession?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Had not Moses His chosen one stood in the breach before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to turn away His wrath from destroying them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V. (:24-27) INCESSENT GRUMBLING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PROMISES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Four Sins of a Faint-hearted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Discontent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Then they despised the pleasant land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Lack of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did not believe in His word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Spreading Discontent to Others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grumbled in their tents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Ignoring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did not listen to the voice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Discipline = Dispersion and Insignificance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cast them down in the wilderness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cast their seed among the nations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scatter them in the lands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(:28-31) UNHOLY ALLIANCES (RELIGIOUS COMPROMISE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HOLINESS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Religious Corruption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In Affiliation --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joined themselves also to Baal-peor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In Practice --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ate sacrifices offered to the dead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Anger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provoked Him to anger with their deeds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Discipline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the plague broke out among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 Righteousness of Intercessor = Phinehas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Phinehas stood up and interposed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VII. (:32-33) ANGRY SELF-WILL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INSTRUCTIONS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Provocation is No Excuse for Sinful Anger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Anger and Loss of Self-Control Are a Dangerous Combination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He spoke rashly with his lips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Discipline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So that it went hard with Moses on their account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VIII. (:34-39) FELLOWSHIP WITH THE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FORSAKING GOD’S UNIQUENESS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Incomplete Obedience = Disobedience and further Temptation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did not destroy the peoples, As the Lord commanded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Mingling Leads to Mimicking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they mingled with the nations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learned their practices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Idolatry Leads to Corrupt Paganism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(:40-43) CONCLUSION: REPETITION OF THE CYCLE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Failure of God’s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 Anger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 Discipline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 Deliverance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(:44-46) CONSTANT OF GOD’S LOVINGKINDNESS AND COMPASSION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How many times must I forgive my brother? No limit!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(Matt. 18:21f)</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can be provoked either: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Wrath OR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Compassion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(:47-48) DOXOLOGY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 * * * * * *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ff"/>
          <w:sz w:val="32"/>
          <w:highlight w:val="none"/>
          <w:u w:val="none"/>
          <w:vertAlign w:val="baseline"/>
          <w:rtl w:val="0"/>
        </w:rPr>
        <w:t xml:space="preserve">DEVOTIONAL QUESTIONS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God says those who disbelieve His promises are disobedient and will not be happy or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content. Can you identify an area of grumbling in your life that is associated with a lack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of trust in God’s promises for you? If so, purpose to change.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How is it possible to experience God’s miraculous deliverance and then live as if 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had never happened?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A weakness or sinful tendency can often be seen popping up from generation to</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generation. How can you create a new family history that passes on virtuous qualities?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Can you, like Moses, stand between God and his execution of judgment on a sinner?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 * * * * * * *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ff"/>
          <w:sz w:val="32"/>
          <w:highlight w:val="none"/>
          <w:u w:val="none"/>
          <w:vertAlign w:val="baseline"/>
          <w:rtl w:val="0"/>
        </w:rPr>
        <w:t xml:space="preserve">QUOTES FOR REFLECTION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Barnes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psalm consists essentially of three parts: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A brief introduction, setting forth the duty of praising God, and referring to his mercy,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and expressing the desire of the author of the psalm that he himself might participate 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mercy, and share the happy lot of the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chosen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God, vers. 1-5</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A reference to the history of the nation, and a confession of their sins in all the periods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of their history, and their proneness as a people to disobey God, referring particularly to</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their history in Egypt, vers. 6-12; in the desert, vers. 13-33; and in the land of Canaan,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vers. 34-43.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III. A prayer – founded on the fact that God had often interposed in their behalf—that he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would now again interpose, and gather them from among the heathen, that they might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again sing his praises, vers. 44-48.”</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Clarke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 RECORD OF REPEATED REBELLION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RENDERING OF PRAISE (1-3).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Hallelujah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Commencing Exhortation (1). Summons and Stimulus.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Challenging Exclamation (2).</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Confident Expression (3).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Happy.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Beatitude.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REQUEST FOR DELIVERANCE (4-5). Personal.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III. REVIEW OF HISTORY, PERSONAL (6).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We have sinned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IV. REVIEW OF HISTORY, PATERNAL (7-46).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Our fathers (sinned).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Rebellion and Recovery (7-12). Provocation. Exodus from Egypt.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The Sin (7).</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The Salvation (8-12).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Nevertheless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Rebellion and Recovery (13-23).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The Sin (13-16).</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The Searching (17-18).</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(iii) The Sin (19-22).</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(iv) The Searching (23a).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 The Salvation (23bc). Intercession of Moses.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Rebellion and Recovery (24-31).</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The Sin (24-25).</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The Searching (26-27).</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(iii) The Sin (28-29a).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(iv) The Searching (29b).</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 The Salvation (30-31). Interposition of Phinehas.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Rebellion and Recovery (32-43a).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The Sin (32a).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The Searching (32b-33).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(iii) The Sin (34-39).</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(iv) The Searching (40-42).</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 The Salvation (43a). Intervention of Jehovah.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Rebellion and Recovery (43b-46). Provocation. Experience in Canaan.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The Sin (43bc).</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(ii) The Salvation (44-46).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Nevertheless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 REQUEST FOR DELIVERANCE (47). National.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VI. RENDERING OF PRAISE (48).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Hallelujah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Crowning Expression (48ab).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Blessed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Benediction.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Closing Exhortation (48c).”</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VanGemeren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“This psalm complements Psalm 78 in its thematic approach to Israel’s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history, revealing Israel’s unresponsiveness to all the mighty and good acts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its stress on Israel’s failure, it contrasts with Psalm 105, where the psalmist records the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fidelity of God in his presence, protection, and providence.”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VanGemeren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 vv.13-15 – “Israel’s faith faltered quickly (v13). Having seen the great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acts of the Lord, they readily gave in to impatience when he did not anticipate their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needs. In his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counsel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Great King knew what to do and when, but Israel’s refusal to</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submit to his counsel signified an independence that would develop into the spiritual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anemic condition of being stiff-necked and stubborn. They murmured about food 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water (Exod 15:22-25; 16:1-17:7). In their lust they devoured the quail without proper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preparation (Num 11; Ps 78:28-29). Thus they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put God to the test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(v.14; cf. 78:18) with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their selfish spirit, as expressed in Numbers 11:5-6. He gave them what they wanted; but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their craving ended in sickness, and their impatience rushed them to a premature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(v.15; cf. Num 11:34).”</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ff0000"/>
          <w:sz w:val="32"/>
          <w:highlight w:val="none"/>
          <w:u w:val="none"/>
          <w:vertAlign w:val="baseline"/>
          <w:rtl w:val="0"/>
        </w:rPr>
        <w:t xml:space="preserve">Kidner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all its exposure of man’s ingratitude, this is a psalm of praise, for it is God’s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extraordinary longsuffering that emerges as the real theme. This is the basis of the final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prayer (47), and this gives reality to the doxology that closes not only the psalm but the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fourth Book of the Psalter (Pss. 90-106).”</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1061.docx.docx</dc:title>
</cp:coreProperties>
</file>