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smallCaps w:val="0"/>
          <w:sz w:val="32"/>
          <w:highlight w:val="none"/>
          <w:rtl w:val="0"/>
        </w:rPr>
        <w:t xml:space="preserve">Ps 99:1 The LORD reigneth; let the people tremble: he sitteth between the cherubims; let the earth be moved. </w:t>
      </w:r>
    </w:p>
    <w:p w:rsidDel="00000000" w:rsidRDefault="00000000" w:rsidR="00000000" w:rsidRPr="00000000" w:rsidP="00000000">
      <w:pPr/>
      <w:r w:rsidDel="00000000" w:rsidR="00000000" w:rsidRPr="00000000">
        <w:rPr>
          <w:smallCaps w:val="0"/>
          <w:sz w:val="32"/>
          <w:highlight w:val="none"/>
          <w:rtl w:val="0"/>
        </w:rPr>
        <w:t xml:space="preserve"> 2 The LORD is great in Zion; and he is high above all the people.</w:t>
      </w:r>
    </w:p>
    <w:p w:rsidDel="00000000" w:rsidRDefault="00000000" w:rsidR="00000000" w:rsidRPr="00000000" w:rsidP="00000000">
      <w:pPr/>
      <w:r w:rsidDel="00000000" w:rsidR="00000000" w:rsidRPr="00000000">
        <w:rPr>
          <w:smallCaps w:val="0"/>
          <w:sz w:val="32"/>
          <w:highlight w:val="none"/>
          <w:rtl w:val="0"/>
        </w:rPr>
        <w:t xml:space="preserve"> 3 Let them praise thy great and terrible name; for it is holy.</w:t>
      </w:r>
    </w:p>
    <w:p w:rsidDel="00000000" w:rsidRDefault="00000000" w:rsidR="00000000" w:rsidRPr="00000000" w:rsidP="00000000">
      <w:pPr/>
      <w:r w:rsidDel="00000000" w:rsidR="00000000" w:rsidRPr="00000000">
        <w:rPr>
          <w:smallCaps w:val="0"/>
          <w:sz w:val="32"/>
          <w:highlight w:val="none"/>
          <w:rtl w:val="0"/>
        </w:rPr>
        <w:t xml:space="preserve"> 4 The king's strength also loveth judgment; thou dost establish equity, thou executest judgment and righteousness in Jacob.</w:t>
      </w:r>
    </w:p>
    <w:p w:rsidDel="00000000" w:rsidRDefault="00000000" w:rsidR="00000000" w:rsidRPr="00000000" w:rsidP="00000000">
      <w:pPr/>
      <w:r w:rsidDel="00000000" w:rsidR="00000000" w:rsidRPr="00000000">
        <w:rPr>
          <w:smallCaps w:val="0"/>
          <w:sz w:val="32"/>
          <w:highlight w:val="none"/>
          <w:rtl w:val="0"/>
        </w:rPr>
        <w:t xml:space="preserve"> 5 Exalt ye the LORD our God, and worship at his footstool; for he is holy. </w:t>
      </w:r>
    </w:p>
    <w:p w:rsidDel="00000000" w:rsidRDefault="00000000" w:rsidR="00000000" w:rsidRPr="00000000" w:rsidP="00000000">
      <w:pPr/>
      <w:r w:rsidDel="00000000" w:rsidR="00000000" w:rsidRPr="00000000">
        <w:rPr>
          <w:smallCaps w:val="0"/>
          <w:sz w:val="32"/>
          <w:highlight w:val="none"/>
          <w:rtl w:val="0"/>
        </w:rPr>
        <w:t xml:space="preserve"> 6 Moses and Aaron among his priests, and Samuel among them that call upon his name; they called upon the LORD, and he answered them.</w:t>
      </w:r>
    </w:p>
    <w:p w:rsidDel="00000000" w:rsidRDefault="00000000" w:rsidR="00000000" w:rsidRPr="00000000" w:rsidP="00000000">
      <w:pPr/>
      <w:r w:rsidDel="00000000" w:rsidR="00000000" w:rsidRPr="00000000">
        <w:rPr>
          <w:smallCaps w:val="0"/>
          <w:sz w:val="32"/>
          <w:highlight w:val="none"/>
          <w:rtl w:val="0"/>
        </w:rPr>
        <w:t xml:space="preserve"> 7 He spake unto them in the cloudy pillar: they kept his testimonies, and the ordinance that he gave them.</w:t>
      </w:r>
    </w:p>
    <w:p w:rsidDel="00000000" w:rsidRDefault="00000000" w:rsidR="00000000" w:rsidRPr="00000000" w:rsidP="00000000">
      <w:pPr/>
      <w:r w:rsidDel="00000000" w:rsidR="00000000" w:rsidRPr="00000000">
        <w:rPr>
          <w:smallCaps w:val="0"/>
          <w:sz w:val="32"/>
          <w:highlight w:val="none"/>
          <w:rtl w:val="0"/>
        </w:rPr>
        <w:t xml:space="preserve"> 8 Thou answeredst them, O LORD our God: thou wast a God that forgavest them, though thou tookest vengeance of their inventions.</w:t>
      </w:r>
    </w:p>
    <w:p w:rsidDel="00000000" w:rsidRDefault="00000000" w:rsidR="00000000" w:rsidRPr="00000000" w:rsidP="00000000">
      <w:pPr/>
      <w:r w:rsidDel="00000000" w:rsidR="00000000" w:rsidRPr="00000000">
        <w:rPr>
          <w:smallCaps w:val="0"/>
          <w:sz w:val="32"/>
          <w:highlight w:val="none"/>
          <w:rtl w:val="0"/>
        </w:rPr>
        <w:t xml:space="preserve"> 9 Exalt the LORD our God, and worship at his holy hill; for the LORD our God is holy.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99:1 The LORD reigneth;</w:t>
      </w:r>
    </w:p>
    <w:p w:rsidDel="00000000" w:rsidRDefault="00000000" w:rsidR="00000000" w:rsidRPr="00000000" w:rsidP="00000000">
      <w:pPr/>
      <w:r w:rsidDel="00000000" w:rsidR="00000000" w:rsidRPr="00000000">
        <w:rPr>
          <w:smallCaps w:val="0"/>
          <w:sz w:val="32"/>
          <w:highlight w:val="none"/>
          <w:rtl w:val="0"/>
        </w:rPr>
        <w:t xml:space="preserve">“Lord” - self-Existent, Eternal; Jehovah</w:t>
      </w:r>
    </w:p>
    <w:p w:rsidDel="00000000" w:rsidRDefault="00000000" w:rsidR="00000000" w:rsidRPr="00000000" w:rsidP="00000000">
      <w:pPr/>
      <w:r w:rsidDel="00000000" w:rsidR="00000000" w:rsidRPr="00000000">
        <w:rPr>
          <w:smallCaps w:val="0"/>
          <w:sz w:val="32"/>
          <w:highlight w:val="none"/>
          <w:rtl w:val="0"/>
        </w:rPr>
        <w:t xml:space="preserve">Ps 99:2 The LORD is great in Zion; and he is high above all the people.</w:t>
      </w:r>
    </w:p>
    <w:p w:rsidDel="00000000" w:rsidRDefault="00000000" w:rsidR="00000000" w:rsidRPr="00000000" w:rsidP="00000000">
      <w:pPr/>
      <w:r w:rsidDel="00000000" w:rsidR="00000000" w:rsidRPr="00000000">
        <w:rPr>
          <w:smallCaps w:val="0"/>
          <w:sz w:val="32"/>
          <w:highlight w:val="none"/>
          <w:rtl w:val="0"/>
        </w:rPr>
        <w:t xml:space="preserve">v.2---The LORD is great</w:t>
      </w:r>
    </w:p>
    <w:p w:rsidDel="00000000" w:rsidRDefault="00000000" w:rsidR="00000000" w:rsidRPr="00000000" w:rsidP="00000000">
      <w:pPr/>
      <w:r w:rsidDel="00000000" w:rsidR="00000000" w:rsidRPr="00000000">
        <w:rPr>
          <w:smallCaps w:val="0"/>
          <w:sz w:val="32"/>
          <w:highlight w:val="none"/>
          <w:rtl w:val="0"/>
        </w:rPr>
        <w:t xml:space="preserve">The Lord is Preeminent   king of kings; Lord of lords</w:t>
      </w:r>
    </w:p>
    <w:p w:rsidDel="00000000" w:rsidRDefault="00000000" w:rsidR="00000000" w:rsidRPr="00000000" w:rsidP="00000000">
      <w:pPr/>
      <w:r w:rsidDel="00000000" w:rsidR="00000000" w:rsidRPr="00000000">
        <w:rPr>
          <w:smallCaps w:val="0"/>
          <w:sz w:val="32"/>
          <w:highlight w:val="none"/>
          <w:rtl w:val="0"/>
        </w:rPr>
        <w:t xml:space="preserve">The Lord is Pure </w:t>
        <w:tab/>
        <w:tab/>
        <w:tab/>
        <w:t xml:space="preserve">“He is Holy”</w:t>
      </w:r>
    </w:p>
    <w:p w:rsidDel="00000000" w:rsidRDefault="00000000" w:rsidR="00000000" w:rsidRPr="00000000" w:rsidP="00000000">
      <w:pPr/>
      <w:r w:rsidDel="00000000" w:rsidR="00000000" w:rsidRPr="00000000">
        <w:rPr>
          <w:smallCaps w:val="0"/>
          <w:sz w:val="32"/>
          <w:highlight w:val="none"/>
          <w:rtl w:val="0"/>
        </w:rPr>
        <w:t xml:space="preserve">The Lord is Powerful</w:t>
      </w:r>
    </w:p>
    <w:p w:rsidDel="00000000" w:rsidRDefault="00000000" w:rsidR="00000000" w:rsidRPr="00000000" w:rsidP="00000000">
      <w:pPr/>
      <w:r w:rsidDel="00000000" w:rsidR="00000000" w:rsidRPr="00000000">
        <w:rPr>
          <w:smallCaps w:val="0"/>
          <w:sz w:val="32"/>
          <w:highlight w:val="none"/>
          <w:rtl w:val="0"/>
        </w:rPr>
        <w:t xml:space="preserve">The Lord is Holy</w:t>
        <w:tab/>
        <w:tab/>
        <w:tab/>
        <w:tab/>
        <w:tab/>
        <w:tab/>
        <w:t xml:space="preserve">99:3,5,9</w:t>
      </w:r>
    </w:p>
    <w:p w:rsidDel="00000000" w:rsidRDefault="00000000" w:rsidR="00000000" w:rsidRPr="00000000" w:rsidP="00000000">
      <w:pPr/>
      <w:r w:rsidDel="00000000" w:rsidR="00000000" w:rsidRPr="00000000">
        <w:rPr>
          <w:smallCaps w:val="0"/>
          <w:sz w:val="32"/>
          <w:highlight w:val="none"/>
          <w:rtl w:val="0"/>
        </w:rPr>
        <w:t xml:space="preserve">His Name is great, terrible and holy.</w:t>
      </w:r>
    </w:p>
    <w:p w:rsidDel="00000000" w:rsidRDefault="00000000" w:rsidR="00000000" w:rsidRPr="00000000" w:rsidP="00000000">
      <w:pPr/>
      <w:r w:rsidDel="00000000" w:rsidR="00000000" w:rsidRPr="00000000">
        <w:rPr>
          <w:smallCaps w:val="0"/>
          <w:sz w:val="32"/>
          <w:highlight w:val="none"/>
          <w:rtl w:val="0"/>
        </w:rPr>
        <w:t xml:space="preserve">Ps 99:3 Let them praise thy great and terrible name; for it is holy.</w:t>
      </w:r>
    </w:p>
    <w:p w:rsidDel="00000000" w:rsidRDefault="00000000" w:rsidR="00000000" w:rsidRPr="00000000" w:rsidP="00000000">
      <w:pPr/>
      <w:r w:rsidDel="00000000" w:rsidR="00000000" w:rsidRPr="00000000">
        <w:rPr>
          <w:smallCaps w:val="0"/>
          <w:sz w:val="32"/>
          <w:highlight w:val="none"/>
          <w:rtl w:val="0"/>
        </w:rPr>
        <w:t xml:space="preserve">Ps 99:4 The king's strength also loveth judgment; thou dost establish equity, thou executest judgment and righteousness in Jacob.</w:t>
      </w:r>
    </w:p>
    <w:p w:rsidDel="00000000" w:rsidRDefault="00000000" w:rsidR="00000000" w:rsidRPr="00000000" w:rsidP="00000000">
      <w:pPr/>
      <w:r w:rsidDel="00000000" w:rsidR="00000000" w:rsidRPr="00000000">
        <w:rPr>
          <w:smallCaps w:val="0"/>
          <w:sz w:val="32"/>
          <w:highlight w:val="none"/>
          <w:rtl w:val="0"/>
        </w:rPr>
        <w:t xml:space="preserve">All God's attributes are in harmony with each other.  </w:t>
      </w:r>
    </w:p>
    <w:p w:rsidDel="00000000" w:rsidRDefault="00000000" w:rsidR="00000000" w:rsidRPr="00000000" w:rsidP="00000000">
      <w:pPr>
        <w:ind w:firstLine="720"/>
      </w:pPr>
      <w:r w:rsidDel="00000000" w:rsidR="00000000" w:rsidRPr="00000000">
        <w:rPr>
          <w:smallCaps w:val="0"/>
          <w:sz w:val="32"/>
          <w:highlight w:val="none"/>
          <w:rtl w:val="0"/>
        </w:rPr>
        <w:t xml:space="preserve">His </w:t>
      </w:r>
      <w:r w:rsidDel="00000000" w:rsidR="00000000" w:rsidRPr="00000000">
        <w:rPr>
          <w:smallCaps w:val="0"/>
          <w:sz w:val="32"/>
          <w:highlight w:val="none"/>
          <w:u w:val="single"/>
          <w:rtl w:val="0"/>
        </w:rPr>
        <w:t xml:space="preserve">omnipotence</w:t>
      </w:r>
      <w:r w:rsidDel="00000000" w:rsidR="00000000" w:rsidRPr="00000000">
        <w:rPr>
          <w:smallCaps w:val="0"/>
          <w:sz w:val="32"/>
          <w:highlight w:val="none"/>
          <w:rtl w:val="0"/>
        </w:rPr>
        <w:t xml:space="preserve"> is the omnipotence of </w:t>
      </w:r>
      <w:r w:rsidDel="00000000" w:rsidR="00000000" w:rsidRPr="00000000">
        <w:rPr>
          <w:smallCaps w:val="0"/>
          <w:sz w:val="32"/>
          <w:highlight w:val="none"/>
          <w:u w:val="single"/>
          <w:rtl w:val="0"/>
        </w:rPr>
        <w:t xml:space="preserve">infinite</w:t>
      </w:r>
      <w:r w:rsidDel="00000000" w:rsidR="00000000" w:rsidRPr="00000000">
        <w:rPr>
          <w:smallCaps w:val="0"/>
          <w:sz w:val="32"/>
          <w:highlight w:val="none"/>
          <w:rtl w:val="0"/>
        </w:rPr>
        <w:t xml:space="preserve"> righteousness.</w:t>
      </w:r>
    </w:p>
    <w:p w:rsidDel="00000000" w:rsidRDefault="00000000" w:rsidR="00000000" w:rsidRPr="00000000" w:rsidP="00000000">
      <w:pPr/>
      <w:r w:rsidDel="00000000" w:rsidR="00000000" w:rsidRPr="00000000">
        <w:rPr>
          <w:smallCaps w:val="0"/>
          <w:sz w:val="32"/>
          <w:highlight w:val="none"/>
          <w:rtl w:val="0"/>
        </w:rPr>
        <w:t xml:space="preserve">God’s Holiness is revealed through a close walk of faith with His Love constantly being added.</w:t>
      </w:r>
    </w:p>
    <w:p w:rsidDel="00000000" w:rsidRDefault="00000000" w:rsidR="00000000" w:rsidRPr="00000000" w:rsidP="00000000">
      <w:pPr/>
      <w:r w:rsidDel="00000000" w:rsidR="00000000" w:rsidRPr="00000000">
        <w:rPr>
          <w:smallCaps w:val="0"/>
          <w:sz w:val="32"/>
          <w:highlight w:val="none"/>
          <w:rtl w:val="0"/>
        </w:rPr>
        <w:t xml:space="preserve">His Love is demonstrated as a work of faith with power and Righteousness.</w:t>
      </w:r>
    </w:p>
    <w:p w:rsidDel="00000000" w:rsidRDefault="00000000" w:rsidR="00000000" w:rsidRPr="00000000" w:rsidP="00000000">
      <w:pPr/>
      <w:r w:rsidDel="00000000" w:rsidR="00000000" w:rsidRPr="00000000">
        <w:rPr>
          <w:smallCaps w:val="0"/>
          <w:sz w:val="32"/>
          <w:highlight w:val="none"/>
          <w:rtl w:val="0"/>
        </w:rPr>
        <w:t xml:space="preserve">His Love “executest judgment and Righteousness”</w:t>
      </w:r>
    </w:p>
    <w:p w:rsidDel="00000000" w:rsidRDefault="00000000" w:rsidR="00000000" w:rsidRPr="00000000" w:rsidP="00000000">
      <w:pPr/>
      <w:r w:rsidDel="00000000" w:rsidR="00000000" w:rsidRPr="00000000">
        <w:rPr>
          <w:smallCaps w:val="0"/>
          <w:sz w:val="32"/>
          <w:highlight w:val="none"/>
          <w:rtl w:val="0"/>
        </w:rPr>
        <w:t xml:space="preserve">Eph 1:4 According as he hath chosen us in him before the foundation of the world, that we should be holy and without blame before him in love:</w:t>
      </w:r>
    </w:p>
    <w:p w:rsidDel="00000000" w:rsidRDefault="00000000" w:rsidR="00000000" w:rsidRPr="00000000" w:rsidP="00000000">
      <w:pPr/>
      <w:r w:rsidDel="00000000" w:rsidR="00000000" w:rsidRPr="00000000">
        <w:rPr>
          <w:smallCaps w:val="0"/>
          <w:sz w:val="32"/>
          <w:highlight w:val="none"/>
          <w:rtl w:val="0"/>
        </w:rPr>
        <w:t xml:space="preserve">The foundation of the Kingdom of God is founded on His Holiness.</w:t>
      </w:r>
    </w:p>
    <w:p w:rsidDel="00000000" w:rsidRDefault="00000000" w:rsidR="00000000" w:rsidRPr="00000000" w:rsidP="00000000">
      <w:pPr/>
      <w:r w:rsidDel="00000000" w:rsidR="00000000" w:rsidRPr="00000000">
        <w:rPr>
          <w:smallCaps w:val="0"/>
          <w:sz w:val="32"/>
          <w:highlight w:val="none"/>
          <w:rtl w:val="0"/>
        </w:rPr>
        <w:t xml:space="preserve">Isa 28:16 Therefore thus saith the Lord GOD, Behold, I lay in Zion for a foundation a stone, a tried stone, a precious corner stone, a sure foundation: he that believeth shall not make haste.</w:t>
      </w:r>
    </w:p>
    <w:p w:rsidDel="00000000" w:rsidRDefault="00000000" w:rsidR="00000000" w:rsidRPr="00000000" w:rsidP="00000000">
      <w:pPr/>
      <w:r w:rsidDel="00000000" w:rsidR="00000000" w:rsidRPr="00000000">
        <w:rPr>
          <w:smallCaps w:val="0"/>
          <w:sz w:val="32"/>
          <w:highlight w:val="none"/>
          <w:rtl w:val="0"/>
        </w:rPr>
        <w:t xml:space="preserve">Ps 118:22 The stone which the builders refused is become the head stone of the corner.     Mt 21:42; Mr 12:10; Lu 20:17</w:t>
      </w:r>
    </w:p>
    <w:p w:rsidDel="00000000" w:rsidRDefault="00000000" w:rsidR="00000000" w:rsidRPr="00000000" w:rsidP="00000000">
      <w:pPr/>
      <w:r w:rsidDel="00000000" w:rsidR="00000000" w:rsidRPr="00000000">
        <w:rPr>
          <w:smallCaps w:val="0"/>
          <w:sz w:val="32"/>
          <w:highlight w:val="none"/>
          <w:rtl w:val="0"/>
        </w:rPr>
        <w:t xml:space="preserve">Ac 4:11 This is the stone which was set at nought of you builders, which is become the head of the corner.</w:t>
      </w:r>
    </w:p>
    <w:p w:rsidDel="00000000" w:rsidRDefault="00000000" w:rsidR="00000000" w:rsidRPr="00000000" w:rsidP="00000000">
      <w:pPr/>
      <w:r w:rsidDel="00000000" w:rsidR="00000000" w:rsidRPr="00000000">
        <w:rPr>
          <w:smallCaps w:val="0"/>
          <w:sz w:val="32"/>
          <w:highlight w:val="none"/>
          <w:rtl w:val="0"/>
        </w:rPr>
        <w:t xml:space="preserve">Eph 2:20 And are built upon the foundation of the apostles and prophets, Jesus Christ himself being the chief corner stone;</w:t>
      </w:r>
    </w:p>
    <w:p w:rsidDel="00000000" w:rsidRDefault="00000000" w:rsidR="00000000" w:rsidRPr="00000000" w:rsidP="00000000">
      <w:pPr/>
      <w:r w:rsidDel="00000000" w:rsidR="00000000" w:rsidRPr="00000000">
        <w:rPr>
          <w:smallCaps w:val="0"/>
          <w:sz w:val="32"/>
          <w:highlight w:val="none"/>
          <w:rtl w:val="0"/>
        </w:rPr>
        <w:t xml:space="preserve">1Pe 2:4 ¶ To whom coming, as unto a living stone, disallowed indeed of men, but chosen of God, and precious,                                                                                                                      5 Ye also, as lively stones, are built up a spiritual house, an holy priesthood, to offer up spiritual sacrifices, acceptable to God by Jesus Christ.</w:t>
      </w:r>
    </w:p>
    <w:p w:rsidDel="00000000" w:rsidRDefault="00000000" w:rsidR="00000000" w:rsidRPr="00000000" w:rsidP="00000000">
      <w:pPr/>
      <w:r w:rsidDel="00000000" w:rsidR="00000000" w:rsidRPr="00000000">
        <w:rPr>
          <w:smallCaps w:val="0"/>
          <w:sz w:val="32"/>
          <w:highlight w:val="none"/>
          <w:rtl w:val="0"/>
        </w:rPr>
        <w:t xml:space="preserve">Ps 99:1 ¶ The LORD reigneth; let the people tremble: he sitteth between the cherubims; let the earth be moved.</w:t>
      </w:r>
    </w:p>
    <w:p w:rsidDel="00000000" w:rsidRDefault="00000000" w:rsidR="00000000" w:rsidRPr="00000000" w:rsidP="00000000">
      <w:pPr/>
      <w:r w:rsidDel="00000000" w:rsidR="00000000" w:rsidRPr="00000000">
        <w:rPr>
          <w:smallCaps w:val="0"/>
          <w:sz w:val="32"/>
          <w:highlight w:val="none"/>
          <w:rtl w:val="0"/>
        </w:rPr>
        <w:t xml:space="preserve">Ps 11:4 ¶ The LORD is in his holy temple, the LORD'S throne is in heaven: his eyes behold, his eyelids try, the children of men.</w:t>
      </w:r>
    </w:p>
    <w:p w:rsidDel="00000000" w:rsidRDefault="00000000" w:rsidR="00000000" w:rsidRPr="00000000" w:rsidP="00000000">
      <w:pPr/>
      <w:r w:rsidDel="00000000" w:rsidR="00000000" w:rsidRPr="00000000">
        <w:rPr>
          <w:smallCaps w:val="0"/>
          <w:sz w:val="32"/>
          <w:highlight w:val="none"/>
          <w:rtl w:val="0"/>
        </w:rPr>
        <w:t xml:space="preserve">Ps 66:7 He ruleth by his power for ever; his eyes behold the nations: let not the rebellious exalt themselves. Selah.</w:t>
      </w:r>
    </w:p>
    <w:p w:rsidDel="00000000" w:rsidRDefault="00000000" w:rsidR="00000000" w:rsidRPr="00000000" w:rsidP="00000000">
      <w:pPr/>
      <w:r w:rsidDel="00000000" w:rsidR="00000000" w:rsidRPr="00000000">
        <w:rPr>
          <w:smallCaps w:val="0"/>
          <w:sz w:val="32"/>
          <w:highlight w:val="none"/>
          <w:rtl w:val="0"/>
        </w:rPr>
        <w:t xml:space="preserve">99:6 Moses and Aaron among his priests, and Samuel among them that call upon his name; they called upon the LORD, and he answered them.</w:t>
      </w:r>
    </w:p>
    <w:p w:rsidDel="00000000" w:rsidRDefault="00000000" w:rsidR="00000000" w:rsidRPr="00000000" w:rsidP="00000000">
      <w:pPr/>
      <w:r w:rsidDel="00000000" w:rsidR="00000000" w:rsidRPr="00000000">
        <w:rPr>
          <w:smallCaps w:val="0"/>
          <w:sz w:val="32"/>
          <w:highlight w:val="none"/>
          <w:rtl w:val="0"/>
        </w:rPr>
        <w:t xml:space="preserve">Ps 66:20 Blessed be God, which hath not turned away my prayer, nor his mercy from me.</w:t>
        <w:tab/>
        <w:tab/>
        <w:tab/>
        <w:t xml:space="preserve">Ex 14:15; 15:25; 1Sa 7:9; 12:18; Jer 15:1</w:t>
      </w:r>
    </w:p>
    <w:p w:rsidDel="00000000" w:rsidRDefault="00000000" w:rsidR="00000000" w:rsidRPr="00000000" w:rsidP="00000000">
      <w:pPr/>
      <w:r w:rsidDel="00000000" w:rsidR="00000000" w:rsidRPr="00000000">
        <w:rPr>
          <w:smallCaps w:val="0"/>
          <w:sz w:val="32"/>
          <w:highlight w:val="none"/>
          <w:rtl w:val="0"/>
        </w:rPr>
        <w:t xml:space="preserve">De 9:20 And the LORD was very angry with Aaron to have destroyed him: and I prayed for Aaron also the same time.</w:t>
      </w:r>
    </w:p>
    <w:p w:rsidDel="00000000" w:rsidRDefault="00000000" w:rsidR="00000000" w:rsidRPr="00000000" w:rsidP="00000000">
      <w:pPr/>
      <w:r w:rsidDel="00000000" w:rsidR="00000000" w:rsidRPr="00000000">
        <w:rPr>
          <w:smallCaps w:val="0"/>
          <w:sz w:val="32"/>
          <w:highlight w:val="none"/>
          <w:rtl w:val="0"/>
        </w:rPr>
        <w:t xml:space="preserve">Lu 22:31 And the Lord said, Simon, Simon, behold, Satan hath desired to have you, that he may sift you as wheat:  32 But I have prayed for thee, that thy faith fail not: and when thou art converted, strengthen thy brethren.</w:t>
      </w:r>
    </w:p>
    <w:p w:rsidDel="00000000" w:rsidRDefault="00000000" w:rsidR="00000000" w:rsidRPr="00000000" w:rsidP="00000000">
      <w:pPr/>
      <w:r w:rsidDel="00000000" w:rsidR="00000000" w:rsidRPr="00000000">
        <w:rPr>
          <w:smallCaps w:val="0"/>
          <w:sz w:val="32"/>
          <w:highlight w:val="none"/>
          <w:rtl w:val="0"/>
        </w:rPr>
        <w:t xml:space="preserve">1Ki 9:3 And the LORD said unto him, I have heard thy prayer and thy supplication, that thou hast made before me: I have hallowed this house, which thou hast built, to put my name there for ever; and mine eyes and mine heart shall be there perpetually.</w:t>
      </w:r>
    </w:p>
    <w:p w:rsidDel="00000000" w:rsidRDefault="00000000" w:rsidR="00000000" w:rsidRPr="00000000" w:rsidP="00000000">
      <w:pPr/>
      <w:r w:rsidDel="00000000" w:rsidR="00000000" w:rsidRPr="00000000">
        <w:rPr>
          <w:smallCaps w:val="0"/>
          <w:sz w:val="32"/>
          <w:highlight w:val="none"/>
          <w:rtl w:val="0"/>
        </w:rPr>
        <w:t xml:space="preserve">De 11:12 A land which the LORD thy God careth for: the eyes of the LORD thy God are always upon it, from the beginning of the year even unto the end of the year.</w:t>
      </w:r>
      <w:r w:rsidDel="00000000" w:rsidR="00000000" w:rsidRPr="00000000">
        <w:rPr>
          <w:smallCaps w:val="0"/>
          <w:highlight w:val="none"/>
          <w:rtl w:val="0"/>
        </w:rPr>
        <w:t xml:space="preserve"> </w:t>
      </w:r>
      <w:r w:rsidDel="00000000" w:rsidR="00000000" w:rsidRPr="00000000">
        <w:rPr>
          <w:smallCaps w:val="0"/>
          <w:sz w:val="32"/>
          <w:highlight w:val="none"/>
          <w:rtl w:val="0"/>
        </w:rPr>
        <w:t xml:space="preserve">De 11:26 ¶ Behold, I set before you this day a blessing and a curse;</w:t>
      </w:r>
    </w:p>
    <w:p w:rsidDel="00000000" w:rsidRDefault="00000000" w:rsidR="00000000" w:rsidRPr="00000000" w:rsidP="00000000">
      <w:pPr/>
      <w:r w:rsidDel="00000000" w:rsidR="00000000" w:rsidRPr="00000000">
        <w:rPr>
          <w:smallCaps w:val="0"/>
          <w:sz w:val="32"/>
          <w:highlight w:val="none"/>
          <w:rtl w:val="0"/>
        </w:rPr>
        <w:t xml:space="preserve">Ps 99:5 Exalt ye the LORD our God, and worship at his footstool; for he is holy.</w:t>
      </w:r>
    </w:p>
    <w:p w:rsidDel="00000000" w:rsidRDefault="00000000" w:rsidR="00000000" w:rsidRPr="00000000" w:rsidP="00000000">
      <w:pPr/>
      <w:r w:rsidDel="00000000" w:rsidR="00000000" w:rsidRPr="00000000">
        <w:rPr>
          <w:smallCaps w:val="0"/>
          <w:sz w:val="32"/>
          <w:highlight w:val="none"/>
          <w:rtl w:val="0"/>
        </w:rPr>
        <w:t xml:space="preserve">Ps 99:9 Exalt the LORD our God, and worship at his holy hill; for the LORD our God is holy.</w:t>
      </w:r>
    </w:p>
    <w:p w:rsidDel="00000000" w:rsidRDefault="00000000" w:rsidR="00000000" w:rsidRPr="00000000" w:rsidP="00000000">
      <w:pPr/>
      <w:r w:rsidDel="00000000" w:rsidR="00000000" w:rsidRPr="00000000">
        <w:rPr>
          <w:smallCaps w:val="0"/>
          <w:sz w:val="32"/>
          <w:highlight w:val="none"/>
          <w:rtl w:val="0"/>
        </w:rPr>
        <w:t xml:space="preserve">2Co 7:1 ¶ Having therefore these promises, dearly beloved, let us cleanse ourselves from all filthiness of the flesh and spirit, perfecting holiness in the fear of God.</w:t>
      </w:r>
    </w:p>
    <w:p w:rsidDel="00000000" w:rsidRDefault="00000000" w:rsidR="00000000" w:rsidRPr="00000000" w:rsidP="00000000">
      <w:pPr/>
      <w:r w:rsidDel="00000000" w:rsidR="00000000" w:rsidRPr="00000000">
        <w:rPr>
          <w:smallCaps w:val="0"/>
          <w:sz w:val="32"/>
          <w:highlight w:val="none"/>
          <w:rtl w:val="0"/>
        </w:rPr>
        <w:t xml:space="preserve">1Th 4:7 For God hath not called us unto uncleanness, but unto holiness.</w:t>
      </w:r>
    </w:p>
    <w:p w:rsidDel="00000000" w:rsidRDefault="00000000" w:rsidR="00000000" w:rsidRPr="00000000" w:rsidP="00000000">
      <w:pPr/>
      <w:r w:rsidDel="00000000" w:rsidR="00000000" w:rsidRPr="00000000">
        <w:rPr>
          <w:smallCaps w:val="0"/>
          <w:sz w:val="32"/>
          <w:highlight w:val="none"/>
          <w:rtl w:val="0"/>
        </w:rPr>
        <w:t xml:space="preserve">Tit 2:14 Who gave himself for us, that he might redeem us from all iniquity, and purify unto himself a peculiar people, zealous of good works.</w:t>
      </w:r>
    </w:p>
    <w:p w:rsidDel="00000000" w:rsidRDefault="00000000" w:rsidR="00000000" w:rsidRPr="00000000" w:rsidP="00000000">
      <w:pPr/>
      <w:r w:rsidDel="00000000" w:rsidR="00000000" w:rsidRPr="00000000">
        <w:rPr>
          <w:smallCaps w:val="0"/>
          <w:sz w:val="32"/>
          <w:highlight w:val="none"/>
          <w:rtl w:val="0"/>
        </w:rPr>
        <w:t xml:space="preserve">Heb 12:14 Follow peace with all men, and holiness, without which no man shall see the Lord:</w:t>
      </w:r>
    </w:p>
    <w:p w:rsidDel="00000000" w:rsidRDefault="00000000" w:rsidR="00000000" w:rsidRPr="00000000" w:rsidP="00000000">
      <w:pPr/>
      <w:r w:rsidDel="00000000" w:rsidR="00000000" w:rsidRPr="00000000">
        <w:rPr>
          <w:smallCaps w:val="0"/>
          <w:sz w:val="32"/>
          <w:highlight w:val="none"/>
          <w:rtl w:val="0"/>
        </w:rPr>
        <w:t xml:space="preserve">1Pe 1:16 Because it is written, Be ye holy; for I am holy.</w:t>
      </w:r>
    </w:p>
    <w:p w:rsidDel="00000000" w:rsidRDefault="00000000" w:rsidR="00000000" w:rsidRPr="00000000" w:rsidP="00000000">
      <w:pPr/>
      <w:r w:rsidDel="00000000" w:rsidR="00000000" w:rsidRPr="00000000">
        <w:rPr>
          <w:smallCaps w:val="0"/>
          <w:sz w:val="32"/>
          <w:highlight w:val="none"/>
          <w:rtl w:val="0"/>
        </w:rPr>
        <w:t xml:space="preserve">1Pe 2:9 But ye are a chosen generation, a royal priesthood, an holy nation, a peculiar people; that ye should shew forth the praises of him who hath called you out of darkness into his marvellous light:</w:t>
      </w:r>
    </w:p>
    <w:p w:rsidDel="00000000" w:rsidRDefault="00000000" w:rsidR="00000000" w:rsidRPr="00000000" w:rsidP="00000000">
      <w:pPr/>
      <w:r w:rsidDel="00000000" w:rsidR="00000000" w:rsidRPr="00000000">
        <w:rPr>
          <w:smallCaps w:val="0"/>
          <w:sz w:val="32"/>
          <w:highlight w:val="none"/>
          <w:rtl w:val="0"/>
        </w:rPr>
        <w:t xml:space="preserve">1Jo 3:3 And every man that hath this hope in him purifieth himself, even as he is pure.</w:t>
      </w:r>
    </w:p>
    <w:p w:rsidDel="00000000" w:rsidRDefault="00000000" w:rsidR="00000000" w:rsidRPr="00000000" w:rsidP="00000000">
      <w:pPr/>
      <w:r w:rsidDel="00000000" w:rsidR="00000000" w:rsidRPr="00000000">
        <w:rPr>
          <w:smallCaps w:val="0"/>
          <w:sz w:val="32"/>
          <w:highlight w:val="none"/>
          <w:rtl w:val="0"/>
        </w:rPr>
        <w:t xml:space="preserve">1Jo 4:17 ¶ Herein is our love made perfect, that we may have boldness in the day of judgment: because as he is, so are we in this world.</w:t>
      </w:r>
    </w:p>
    <w:p w:rsidDel="00000000" w:rsidRDefault="00000000" w:rsidR="00000000" w:rsidRPr="00000000" w:rsidP="00000000">
      <w:pPr/>
      <w:r w:rsidDel="00000000" w:rsidR="00000000" w:rsidRPr="00000000">
        <w:rPr>
          <w:smallCaps w:val="0"/>
          <w:sz w:val="32"/>
          <w:highlight w:val="none"/>
          <w:rtl w:val="0"/>
        </w:rPr>
        <w:t xml:space="preserve">Ex 19:6 And ye shall be unto me a kingdom of priests, and an holy nation. These are the words which thou shalt speak unto the children of Israel.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Le 11:44 For I am the LORD your God: ye shall therefore sanctify yourselves, and ye shall be holy; for I am holy: neither shall ye defile yourselves with any manner of creeping thing that creepeth upon the earth.</w:t>
      </w:r>
    </w:p>
    <w:p w:rsidDel="00000000" w:rsidRDefault="00000000" w:rsidR="00000000" w:rsidRPr="00000000" w:rsidP="00000000">
      <w:pPr/>
      <w:r w:rsidDel="00000000" w:rsidR="00000000" w:rsidRPr="00000000">
        <w:rPr>
          <w:smallCaps w:val="0"/>
          <w:sz w:val="32"/>
          <w:highlight w:val="none"/>
          <w:rtl w:val="0"/>
        </w:rPr>
        <w:t xml:space="preserve">Le 19:2 Speak unto all the congregation of the children of Israel, and say unto them, Ye shall be holy: for I the LORD your God am holy.</w:t>
      </w:r>
    </w:p>
    <w:p w:rsidDel="00000000" w:rsidRDefault="00000000" w:rsidR="00000000" w:rsidRPr="00000000" w:rsidP="00000000">
      <w:pPr/>
      <w:r w:rsidDel="00000000" w:rsidR="00000000" w:rsidRPr="00000000">
        <w:rPr>
          <w:smallCaps w:val="0"/>
          <w:sz w:val="32"/>
          <w:highlight w:val="none"/>
          <w:rtl w:val="0"/>
        </w:rPr>
        <w:t xml:space="preserve">Le 20:7 Sanctify yourselves therefore, and be ye holy: for I am the LORD your God.</w:t>
      </w:r>
    </w:p>
    <w:p w:rsidDel="00000000" w:rsidRDefault="00000000" w:rsidR="00000000" w:rsidRPr="00000000" w:rsidP="00000000">
      <w:pPr/>
      <w:r w:rsidDel="00000000" w:rsidR="00000000" w:rsidRPr="00000000">
        <w:rPr>
          <w:smallCaps w:val="0"/>
          <w:sz w:val="32"/>
          <w:highlight w:val="none"/>
          <w:rtl w:val="0"/>
        </w:rPr>
        <w:t xml:space="preserve">Le 20:26 And ye shall be holy unto me: for I the LORD am holy, and have severed you from other people, that ye should be mine.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99:8 Thou answeredst them, O LORD our God: thou wast a God that forgavest them, though thou tookest vengeance of their inventions.</w:t>
      </w:r>
    </w:p>
    <w:p w:rsidDel="00000000" w:rsidRDefault="00000000" w:rsidR="00000000" w:rsidRPr="00000000" w:rsidP="00000000">
      <w:pPr/>
      <w:r w:rsidDel="00000000" w:rsidR="00000000" w:rsidRPr="00000000">
        <w:rPr>
          <w:smallCaps w:val="0"/>
          <w:sz w:val="32"/>
          <w:highlight w:val="none"/>
          <w:rtl w:val="0"/>
        </w:rPr>
        <w:t xml:space="preserve">Ex 32:2 And Aaron said unto them, Break off the golden earrings, which are in the ears of your wives, of your sons, and of your daughters, and bring them unto me.</w:t>
      </w:r>
    </w:p>
    <w:p w:rsidDel="00000000" w:rsidRDefault="00000000" w:rsidR="00000000" w:rsidRPr="00000000" w:rsidP="00000000">
      <w:pPr/>
      <w:r w:rsidDel="00000000" w:rsidR="00000000" w:rsidRPr="00000000">
        <w:rPr>
          <w:smallCaps w:val="0"/>
          <w:sz w:val="32"/>
          <w:highlight w:val="none"/>
          <w:rtl w:val="0"/>
        </w:rPr>
        <w:t xml:space="preserve">Jer 15:1 ¶ Then said the LORD unto me, Though Moses and Samuel stood before me, yet my mind could not be toward this people: cast them out of my sight, and let them go forth.</w:t>
        <w:tab/>
        <w:tab/>
        <w:tab/>
        <w:tab/>
        <w:t xml:space="preserve">Jer 7:16; 11:14; 14:11</w:t>
      </w:r>
    </w:p>
    <w:p w:rsidDel="00000000" w:rsidRDefault="00000000" w:rsidR="00000000" w:rsidRPr="00000000" w:rsidP="00000000">
      <w:pPr/>
      <w:r w:rsidDel="00000000" w:rsidR="00000000" w:rsidRPr="00000000">
        <w:rPr>
          <w:smallCaps w:val="0"/>
          <w:sz w:val="32"/>
          <w:highlight w:val="none"/>
          <w:rtl w:val="0"/>
        </w:rPr>
        <w:t xml:space="preserve">Eze 14:14 Though these three men, Noah, Daniel, and Job, were in it, they should deliver but their own souls by their righteousness, saith the Lord GOD.</w:t>
      </w:r>
    </w:p>
    <w:p w:rsidDel="00000000" w:rsidRDefault="00000000" w:rsidR="00000000" w:rsidRPr="00000000" w:rsidP="00000000">
      <w:pPr/>
      <w:r w:rsidDel="00000000" w:rsidR="00000000" w:rsidRPr="00000000">
        <w:rPr>
          <w:smallCaps w:val="0"/>
          <w:sz w:val="32"/>
          <w:highlight w:val="none"/>
          <w:rtl w:val="0"/>
        </w:rPr>
        <w:t xml:space="preserve">Eze 14:16 Though these three men were in it, as I live, saith the Lord GOD, they shall deliver neither sons nor daughters; they only shall be delivered, but the land shall be desolate.</w:t>
      </w:r>
    </w:p>
    <w:p w:rsidDel="00000000" w:rsidRDefault="00000000" w:rsidR="00000000" w:rsidRPr="00000000" w:rsidP="00000000">
      <w:pPr/>
      <w:r w:rsidDel="00000000" w:rsidR="00000000" w:rsidRPr="00000000">
        <w:rPr>
          <w:smallCaps w:val="0"/>
          <w:sz w:val="32"/>
          <w:highlight w:val="none"/>
          <w:rtl w:val="0"/>
        </w:rPr>
        <w:t xml:space="preserve">Eze 14:18 Though these three men were in it, as I live, saith the Lord GOD, they shall deliver neither sons nor daughters, but they only shall be delivered themselves.</w:t>
      </w:r>
    </w:p>
    <w:p w:rsidDel="00000000" w:rsidRDefault="00000000" w:rsidR="00000000" w:rsidRPr="00000000" w:rsidP="00000000">
      <w:pPr/>
      <w:r w:rsidDel="00000000" w:rsidR="00000000" w:rsidRPr="00000000">
        <w:rPr>
          <w:smallCaps w:val="0"/>
          <w:sz w:val="32"/>
          <w:highlight w:val="none"/>
          <w:rtl w:val="0"/>
        </w:rPr>
        <w:t xml:space="preserve">Eze 14:20 Though Noah, Daniel, and Job, were in it, as I live, saith the Lord GOD, they shall deliver neither son nor daughter; they shall but deliver their own souls by their righteousness.</w:t>
      </w:r>
    </w:p>
    <w:p w:rsidDel="00000000" w:rsidRDefault="00000000" w:rsidR="00000000" w:rsidRPr="00000000" w:rsidP="00000000">
      <w:pPr/>
      <w:r w:rsidDel="00000000" w:rsidR="00000000" w:rsidRPr="00000000">
        <w:rPr>
          <w:smallCaps w:val="0"/>
          <w:sz w:val="32"/>
          <w:highlight w:val="none"/>
          <w:rtl w:val="0"/>
        </w:rPr>
        <w:t xml:space="preserve">Ps 99:1 The LORD reigneth; let the people tremble: he sitteth between the cherubims; let the earth be moved. </w:t>
      </w:r>
    </w:p>
    <w:p w:rsidDel="00000000" w:rsidRDefault="00000000" w:rsidR="00000000" w:rsidRPr="00000000" w:rsidP="00000000">
      <w:pPr/>
      <w:r w:rsidDel="00000000" w:rsidR="00000000" w:rsidRPr="00000000">
        <w:rPr>
          <w:smallCaps w:val="0"/>
          <w:sz w:val="32"/>
          <w:highlight w:val="none"/>
          <w:rtl w:val="0"/>
        </w:rPr>
        <w:t xml:space="preserve">“let the people tremble”  </w:t>
        <w:tab/>
        <w:tab/>
        <w:t xml:space="preserve">Through believing or unbelieving?</w:t>
      </w:r>
    </w:p>
    <w:p w:rsidDel="00000000" w:rsidRDefault="00000000" w:rsidR="00000000" w:rsidRPr="00000000" w:rsidP="00000000">
      <w:pPr/>
      <w:r w:rsidDel="00000000" w:rsidR="00000000" w:rsidRPr="00000000">
        <w:rPr>
          <w:smallCaps w:val="0"/>
          <w:sz w:val="32"/>
          <w:highlight w:val="none"/>
          <w:rtl w:val="0"/>
        </w:rPr>
        <w:t xml:space="preserve">A positive Fear is from simple Reverence to right knowledge.</w:t>
      </w:r>
    </w:p>
    <w:p w:rsidDel="00000000" w:rsidRDefault="00000000" w:rsidR="00000000" w:rsidRPr="00000000" w:rsidP="00000000">
      <w:pPr/>
      <w:r w:rsidDel="00000000" w:rsidR="00000000" w:rsidRPr="00000000">
        <w:rPr>
          <w:smallCaps w:val="0"/>
          <w:sz w:val="32"/>
          <w:highlight w:val="none"/>
          <w:rtl w:val="0"/>
        </w:rPr>
        <w:t xml:space="preserve">Evil produces (trembling-bodily shaking)  </w:t>
      </w:r>
    </w:p>
    <w:p w:rsidDel="00000000" w:rsidRDefault="00000000" w:rsidR="00000000" w:rsidRPr="00000000" w:rsidP="00000000">
      <w:pPr/>
      <w:r w:rsidDel="00000000" w:rsidR="00000000" w:rsidRPr="00000000">
        <w:rPr>
          <w:smallCaps w:val="0"/>
          <w:sz w:val="32"/>
          <w:highlight w:val="none"/>
          <w:rtl w:val="0"/>
        </w:rPr>
        <w:t xml:space="preserve">every thought is vain</w:t>
      </w:r>
    </w:p>
    <w:p w:rsidDel="00000000" w:rsidRDefault="00000000" w:rsidR="00000000" w:rsidRPr="00000000" w:rsidP="00000000">
      <w:pPr/>
      <w:r w:rsidDel="00000000" w:rsidR="00000000" w:rsidRPr="00000000">
        <w:rPr>
          <w:smallCaps w:val="0"/>
          <w:sz w:val="32"/>
          <w:highlight w:val="none"/>
          <w:rtl w:val="0"/>
        </w:rPr>
        <w:t xml:space="preserve">1Co 3:20 And again, The Lord knoweth the thoughts of the wise, that they are vain.</w:t>
      </w:r>
    </w:p>
    <w:p w:rsidDel="00000000" w:rsidRDefault="00000000" w:rsidR="00000000" w:rsidRPr="00000000" w:rsidP="00000000">
      <w:pPr/>
      <w:r w:rsidDel="00000000" w:rsidR="00000000" w:rsidRPr="00000000">
        <w:rPr>
          <w:smallCaps w:val="0"/>
          <w:sz w:val="32"/>
          <w:highlight w:val="none"/>
          <w:rtl w:val="0"/>
        </w:rPr>
        <w:t xml:space="preserve">Ps 94:11 The LORD knoweth the thoughts of man, that they are vanity.</w:t>
      </w:r>
    </w:p>
    <w:p w:rsidDel="00000000" w:rsidRDefault="00000000" w:rsidR="00000000" w:rsidRPr="00000000" w:rsidP="00000000">
      <w:pPr/>
      <w:r w:rsidDel="00000000" w:rsidR="00000000" w:rsidRPr="00000000">
        <w:rPr>
          <w:smallCaps w:val="0"/>
          <w:sz w:val="32"/>
          <w:highlight w:val="none"/>
          <w:rtl w:val="0"/>
        </w:rPr>
        <w:t xml:space="preserve">Eze 38:2 Son of man, set thy face against Gog, the land of Magog, the chief prince of Meshech and Tubal, and prophesy against him,</w:t>
      </w:r>
    </w:p>
    <w:p w:rsidDel="00000000" w:rsidRDefault="00000000" w:rsidR="00000000" w:rsidRPr="00000000" w:rsidP="00000000">
      <w:pPr/>
      <w:r w:rsidDel="00000000" w:rsidR="00000000" w:rsidRPr="00000000">
        <w:rPr>
          <w:smallCaps w:val="0"/>
          <w:sz w:val="32"/>
          <w:highlight w:val="none"/>
          <w:rtl w:val="0"/>
        </w:rPr>
        <w:t xml:space="preserve">Eze 38:4 And I will turn thee back, and put hooks into thy jaws, and I will bring thee forth, and all thine army, horses and horsemen, all of them clothed with all sorts of armour, even a great company with bucklers and shields, all of them handling swords:                                                                                                                                                          Eze 38:10 Thus saith the Lord GOD; It shall also come to pass, that at the same time shall things come into thy mind, and thou shalt think an evil thought: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sz w:val="32"/>
          <w:highlight w:val="none"/>
          <w:rtl w:val="0"/>
        </w:rPr>
        <w:t xml:space="preserve">Ps 99:3 Let them praise thy great and dreadful name; for it is holy.</w:t>
      </w:r>
    </w:p>
    <w:p w:rsidDel="00000000" w:rsidRDefault="00000000" w:rsidR="00000000" w:rsidRPr="00000000" w:rsidP="00000000">
      <w:pPr/>
      <w:r w:rsidDel="00000000" w:rsidR="00000000" w:rsidRPr="00000000">
        <w:rPr>
          <w:smallCaps w:val="0"/>
          <w:sz w:val="32"/>
          <w:highlight w:val="none"/>
          <w:rtl w:val="0"/>
        </w:rPr>
        <w:t xml:space="preserve">The terrors of the Lord are closely connected to Holiness and Praise.                                                       The fear of the Lord is closely connected to Holiness and Praise.                                                                           The fear of the Lord is closely related to Holiness living and Praise.</w:t>
      </w:r>
    </w:p>
    <w:p w:rsidDel="00000000" w:rsidRDefault="00000000" w:rsidR="00000000" w:rsidRPr="00000000" w:rsidP="00000000">
      <w:pPr/>
      <w:r w:rsidDel="00000000" w:rsidR="00000000" w:rsidRPr="00000000">
        <w:rPr>
          <w:smallCaps w:val="0"/>
          <w:sz w:val="32"/>
          <w:highlight w:val="none"/>
          <w:rtl w:val="0"/>
        </w:rPr>
        <w:t xml:space="preserve">De 28:1 ¶ And it shall come to pass, if thou shalt hearken diligently unto the voice of the LORD thy God, to observe and to do all his commandments which I command thee this day, that the LORD thy God will set thee on high above all nations of the earth:                                                                                                                                   15 But it shall come to pass, if thou wilt not hearken unto the voice of the LORD thy God, to observe to do all his commandments and his statutes which I command thee this day; that all these curses shall come upon thee, and overtake thee                                                                                                                                                                         58 If thou wilt not observe to do all the words of this law that are written in this book, that thou mayest fear this glorious and fearful name, THE LORD THY GOD;</w:t>
      </w:r>
    </w:p>
    <w:p w:rsidDel="00000000" w:rsidRDefault="00000000" w:rsidR="00000000" w:rsidRPr="00000000" w:rsidP="00000000">
      <w:pPr/>
      <w:r w:rsidDel="00000000" w:rsidR="00000000" w:rsidRPr="00000000">
        <w:rPr>
          <w:smallCaps w:val="0"/>
          <w:sz w:val="32"/>
          <w:highlight w:val="none"/>
          <w:rtl w:val="0"/>
        </w:rPr>
        <w:t xml:space="preserve">Re 15:4 </w:t>
      </w:r>
      <w:r w:rsidDel="00000000" w:rsidR="00000000" w:rsidRPr="00000000">
        <w:rPr>
          <w:smallCaps w:val="0"/>
          <w:sz w:val="32"/>
          <w:highlight w:val="none"/>
          <w:u w:val="single"/>
          <w:rtl w:val="0"/>
        </w:rPr>
        <w:t xml:space="preserve">Who shall not fear thee</w:t>
      </w:r>
      <w:r w:rsidDel="00000000" w:rsidR="00000000" w:rsidRPr="00000000">
        <w:rPr>
          <w:smallCaps w:val="0"/>
          <w:sz w:val="32"/>
          <w:highlight w:val="none"/>
          <w:rtl w:val="0"/>
        </w:rPr>
        <w:t xml:space="preserve">, </w:t>
      </w:r>
      <w:r w:rsidDel="00000000" w:rsidR="00000000" w:rsidRPr="00000000">
        <w:rPr>
          <w:b w:val="1"/>
          <w:smallCaps w:val="0"/>
          <w:sz w:val="32"/>
          <w:highlight w:val="none"/>
          <w:u w:val="single"/>
          <w:rtl w:val="0"/>
        </w:rPr>
        <w:t xml:space="preserve">O Lord</w:t>
      </w:r>
      <w:r w:rsidDel="00000000" w:rsidR="00000000" w:rsidRPr="00000000">
        <w:rPr>
          <w:smallCaps w:val="0"/>
          <w:sz w:val="32"/>
          <w:highlight w:val="none"/>
          <w:rtl w:val="0"/>
        </w:rPr>
        <w:t xml:space="preserve">, and </w:t>
      </w:r>
      <w:r w:rsidDel="00000000" w:rsidR="00000000" w:rsidRPr="00000000">
        <w:rPr>
          <w:smallCaps w:val="0"/>
          <w:sz w:val="32"/>
          <w:highlight w:val="none"/>
          <w:u w:val="single"/>
          <w:rtl w:val="0"/>
        </w:rPr>
        <w:t xml:space="preserve">glorify thy name</w:t>
      </w:r>
      <w:r w:rsidDel="00000000" w:rsidR="00000000" w:rsidRPr="00000000">
        <w:rPr>
          <w:smallCaps w:val="0"/>
          <w:sz w:val="32"/>
          <w:highlight w:val="none"/>
          <w:rtl w:val="0"/>
        </w:rPr>
        <w:t xml:space="preserve">? for thou only art </w:t>
      </w:r>
      <w:r w:rsidDel="00000000" w:rsidR="00000000" w:rsidRPr="00000000">
        <w:rPr>
          <w:b w:val="1"/>
          <w:smallCaps w:val="0"/>
          <w:sz w:val="32"/>
          <w:highlight w:val="none"/>
          <w:u w:val="single"/>
          <w:rtl w:val="0"/>
        </w:rPr>
        <w:t xml:space="preserve">holy</w:t>
      </w:r>
      <w:r w:rsidDel="00000000" w:rsidR="00000000" w:rsidRPr="00000000">
        <w:rPr>
          <w:smallCaps w:val="0"/>
          <w:sz w:val="32"/>
          <w:highlight w:val="none"/>
          <w:rtl w:val="0"/>
        </w:rPr>
        <w:t xml:space="preserve">: for all nations shall come and worship before thee; for thy judgments are made manifest.</w:t>
      </w:r>
    </w:p>
    <w:p w:rsidDel="00000000" w:rsidRDefault="00000000" w:rsidR="00000000" w:rsidRPr="00000000" w:rsidP="00000000">
      <w:pPr/>
      <w:r w:rsidDel="00000000" w:rsidR="00000000" w:rsidRPr="00000000">
        <w:rPr>
          <w:smallCaps w:val="0"/>
          <w:sz w:val="32"/>
          <w:highlight w:val="none"/>
          <w:rtl w:val="0"/>
        </w:rPr>
        <w:t xml:space="preserve">Psalm 99:6 Moses and Aaron among his priests, and Samuel among them that call upon his name; they called upon the LORD, and he answered them.</w:t>
      </w:r>
    </w:p>
    <w:p w:rsidDel="00000000" w:rsidRDefault="00000000" w:rsidR="00000000" w:rsidRPr="00000000" w:rsidP="00000000">
      <w:pPr/>
      <w:r w:rsidDel="00000000" w:rsidR="00000000" w:rsidRPr="00000000">
        <w:rPr>
          <w:smallCaps w:val="0"/>
          <w:sz w:val="32"/>
          <w:highlight w:val="none"/>
          <w:rtl w:val="0"/>
        </w:rPr>
        <w:t xml:space="preserve">2Ch 7:14 If my people, which are called by my name, shall humble themselves, and pray, and seek my face, and turn from their wicked ways; then will I hear from heaven, and will forgive their sin, and will heal their land.                                                       Isa 55:7 Let the wicked forsake his way, and the unrighteous man his thoughts: and let him return unto the LORD, and he will have mercy upon him; and to our God, for he will abundantly pardon. </w:t>
      </w:r>
    </w:p>
    <w:p w:rsidDel="00000000" w:rsidRDefault="00000000" w:rsidR="00000000" w:rsidRPr="00000000" w:rsidP="00000000">
      <w:pPr/>
      <w:r w:rsidDel="00000000" w:rsidR="00000000" w:rsidRPr="00000000">
        <w:rPr>
          <w:smallCaps w:val="0"/>
          <w:sz w:val="32"/>
          <w:highlight w:val="none"/>
          <w:rtl w:val="0"/>
        </w:rPr>
        <w:t xml:space="preserve">The Gospel and the Holy Ghost must go together.</w:t>
      </w:r>
    </w:p>
    <w:p w:rsidDel="00000000" w:rsidRDefault="00000000" w:rsidR="00000000" w:rsidRPr="00000000" w:rsidP="00000000">
      <w:pPr/>
      <w:r w:rsidDel="00000000" w:rsidR="00000000" w:rsidRPr="00000000">
        <w:rPr>
          <w:smallCaps w:val="0"/>
          <w:sz w:val="32"/>
          <w:highlight w:val="none"/>
          <w:rtl w:val="0"/>
        </w:rPr>
        <w:t xml:space="preserve">2Th 2:13 ¶ But we are bound to give thanks alway to God for you, brethren beloved of the Lord, because God hath from the beginning chosen you to salvation through sanctification of the Spirit and belief of the truth:</w:t>
      </w:r>
    </w:p>
    <w:p w:rsidDel="00000000" w:rsidRDefault="00000000" w:rsidR="00000000" w:rsidRPr="00000000" w:rsidP="00000000">
      <w:pPr>
        <w:jc w:val="center"/>
      </w:pPr>
      <w:r w:rsidDel="00000000" w:rsidR="00000000" w:rsidRPr="00000000">
        <w:rPr>
          <w:rFonts w:eastAsia="Times New Roman" w:ascii="Times New Roman" w:hAnsi="Times New Roman" w:cs="Times New Roman"/>
          <w:b w:val="1"/>
          <w:smallCaps w:val="0"/>
          <w:sz w:val="32"/>
          <w:highlight w:val="none"/>
          <w:u w:val="single"/>
          <w:rtl w:val="0"/>
        </w:rPr>
        <w:t xml:space="preserve">SETTING THE EXAMPLE OF HOLINESS LIVING</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We absolutely need to have a proper interpretation of a Holy Life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It is the Will of God for us to follow after His Holiness.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His Holiness is the Greatest Example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Following after His Holiness Sets a worthy example for others to follow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99:1 ¶ The LORD reigneth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Who are you compared to Christ?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Christ is the Pattern.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Ac 13:38 Be it known unto you therefore, men and brethren, that through this man is preached unto you the forgiveness of sins:                                                                                             39 And by him all that believe are justified from all things, from which ye could not be justified by the law of Moses.</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                                                                                                                  40 Beware therefore, lest that come upon you, which is spoken of in the prophets;                                                                    41 Behold, ye despisers, and wonder, and perish: for I work a work in your days, a work which ye shall in no wise believe, </w:t>
      </w:r>
      <w:r w:rsidDel="00000000" w:rsidR="00000000" w:rsidRPr="00000000">
        <w:rPr>
          <w:rFonts w:eastAsia="Times New Roman" w:ascii="Times New Roman" w:hAnsi="Times New Roman" w:cs="Times New Roman"/>
          <w:smallCaps w:val="0"/>
          <w:sz w:val="32"/>
          <w:highlight w:val="none"/>
          <w:u w:val="single"/>
          <w:rtl w:val="0"/>
        </w:rPr>
        <w:t xml:space="preserve">though a man </w:t>
      </w:r>
      <w:r w:rsidDel="00000000" w:rsidR="00000000" w:rsidRPr="00000000">
        <w:rPr>
          <w:rFonts w:eastAsia="Times New Roman" w:ascii="Times New Roman" w:hAnsi="Times New Roman" w:cs="Times New Roman"/>
          <w:b w:val="1"/>
          <w:smallCaps w:val="0"/>
          <w:sz w:val="32"/>
          <w:highlight w:val="none"/>
          <w:u w:val="single"/>
          <w:rtl w:val="0"/>
        </w:rPr>
        <w:t xml:space="preserve">declare </w:t>
      </w:r>
      <w:r w:rsidDel="00000000" w:rsidR="00000000" w:rsidRPr="00000000">
        <w:rPr>
          <w:rFonts w:eastAsia="Times New Roman" w:ascii="Times New Roman" w:hAnsi="Times New Roman" w:cs="Times New Roman"/>
          <w:smallCaps w:val="0"/>
          <w:sz w:val="32"/>
          <w:highlight w:val="none"/>
          <w:u w:val="single"/>
          <w:rtl w:val="0"/>
        </w:rPr>
        <w:t xml:space="preserve">it unto you</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u w:val="single"/>
          <w:rtl w:val="0"/>
        </w:rPr>
        <w:t xml:space="preserve">Isa 53:11</w:t>
      </w:r>
      <w:r w:rsidDel="00000000" w:rsidR="00000000" w:rsidRPr="00000000">
        <w:rPr>
          <w:rFonts w:eastAsia="Times New Roman" w:ascii="Times New Roman" w:hAnsi="Times New Roman" w:cs="Times New Roman"/>
          <w:smallCaps w:val="0"/>
          <w:sz w:val="32"/>
          <w:highlight w:val="none"/>
          <w:rtl w:val="0"/>
        </w:rPr>
        <w:t xml:space="preserve"> He shall see of the travail of his soul, and shall be satisfied: by his knowledge shall my righteous servant justify many; for he shall bear their iniquities.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3:28 Therefore we conclude that a man is justified by faith without the deeds of the law.</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8:3 For what the law could not do, in that it was weak through the flesh, God sending his own Son in the likeness of sinful flesh, and for sin, condemned sin in the flesh:                                                                                                                                      4 That the righteousness of the law might be fulfilled in us, who walk not after the flesh, but after the Spirit.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Heb 7:19 For the law made nothing perfect, but the bringing in of a better hope did; by the which we draw nigh unto God.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1Timothy 1:</w:t>
      </w:r>
      <w:r w:rsidDel="00000000" w:rsidR="00000000" w:rsidRPr="00000000">
        <w:rPr>
          <w:smallCaps w:val="0"/>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13 Who was before a blasphemer, and a persecutor, and injurious: but I obtained mercy, because I did it ignorantly in unbelief.                                                          14 And the grace of our Lord was exceeding abundant with faith and love which is in Christ Jesus.                                                                                                                                          15 This is a faithful saying, and worthy of all acceptation, that Christ Jesus came into the world to save sinners; of whom I am chief.                                                                                     16 Howbeit for this cause I obtained mercy, that in me first Jesus Christ might shew forth all longsuffering, </w:t>
      </w:r>
      <w:r w:rsidDel="00000000" w:rsidR="00000000" w:rsidRPr="00000000">
        <w:rPr>
          <w:rFonts w:eastAsia="Times New Roman" w:ascii="Times New Roman" w:hAnsi="Times New Roman" w:cs="Times New Roman"/>
          <w:b w:val="1"/>
          <w:smallCaps w:val="0"/>
          <w:sz w:val="32"/>
          <w:highlight w:val="none"/>
          <w:u w:val="single"/>
          <w:rtl w:val="0"/>
        </w:rPr>
        <w:t xml:space="preserve">for a pattern</w:t>
      </w:r>
      <w:r w:rsidDel="00000000" w:rsidR="00000000" w:rsidRPr="00000000">
        <w:rPr>
          <w:rFonts w:eastAsia="Times New Roman" w:ascii="Times New Roman" w:hAnsi="Times New Roman" w:cs="Times New Roman"/>
          <w:smallCaps w:val="0"/>
          <w:sz w:val="32"/>
          <w:highlight w:val="none"/>
          <w:rtl w:val="0"/>
        </w:rPr>
        <w:t xml:space="preserve"> to them which should hereafter believe on him to life everlasting.                                                                                                                                                17 Now unto the King eternal, immortal, invisible, the only wise God, be honour and glory for ever and ever. Amen.</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1:17 For he received from God the Father honour and glory, when there came such a voice to him from the excellent glory, This is my beloved Son, in whom I am well pleased.</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John 1:14 And the Word was made flesh, and dwelt among us, (and we beheld his glory, the glory as of the only begotten of the Father,) full of grace and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16 And of his fulness have all we received, and grace for grace.                                                            17 For the law was given by Moses, but grace and truth came by Jesus Christ.                  18 No man hath seen God at any time; the only begotten Son, which is in the bosom of the Father, </w:t>
      </w:r>
      <w:r w:rsidDel="00000000" w:rsidR="00000000" w:rsidRPr="00000000">
        <w:rPr>
          <w:rFonts w:eastAsia="Times New Roman" w:ascii="Times New Roman" w:hAnsi="Times New Roman" w:cs="Times New Roman"/>
          <w:smallCaps w:val="0"/>
          <w:sz w:val="32"/>
          <w:highlight w:val="none"/>
          <w:u w:val="single"/>
          <w:rtl w:val="0"/>
        </w:rPr>
        <w:t xml:space="preserve">he hath declared him</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4:23 But the hour cometh, and now is, when the true worshippers shall worship the Father in spirit and in truth: for the Father seeketh such to worship him.                                                    24 God is a Spirit: and they that worship him must worship him in spirit and in truth.</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2Timothy 1:13 Hold fast the form of sound words, which thou hast heard of me, in faith and love which is in Christ Jesus.                                                                                                     14 That good thing which was committed unto thee keep by the Holy Ghost which dwelleth in us.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2Co 4:1 ¶ Therefore seeing we have this ministry, as we have received mercy, we faint not;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Ro 9:23 And that he might make known the riches of his glory on the </w:t>
      </w:r>
      <w:r w:rsidDel="00000000" w:rsidR="00000000" w:rsidRPr="00000000">
        <w:rPr>
          <w:rFonts w:eastAsia="Times New Roman" w:ascii="Times New Roman" w:hAnsi="Times New Roman" w:cs="Times New Roman"/>
          <w:smallCaps w:val="0"/>
          <w:sz w:val="32"/>
          <w:highlight w:val="none"/>
          <w:u w:val="single"/>
          <w:rtl w:val="0"/>
        </w:rPr>
        <w:t xml:space="preserve">vessels of mercy</w:t>
      </w:r>
      <w:r w:rsidDel="00000000" w:rsidR="00000000" w:rsidRPr="00000000">
        <w:rPr>
          <w:rFonts w:eastAsia="Times New Roman" w:ascii="Times New Roman" w:hAnsi="Times New Roman" w:cs="Times New Roman"/>
          <w:smallCaps w:val="0"/>
          <w:sz w:val="32"/>
          <w:highlight w:val="none"/>
          <w:rtl w:val="0"/>
        </w:rPr>
        <w:t xml:space="preserve">, which he had afore prepared unto glory,</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God is all powerful</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Re 19:6 And I heard as it were the voice of a great multitude, and as the voice of many waters, and as the voice of mighty thunderings, saying, Alleluia: for </w:t>
      </w:r>
      <w:r w:rsidDel="00000000" w:rsidR="00000000" w:rsidRPr="00000000">
        <w:rPr>
          <w:rFonts w:eastAsia="Times New Roman" w:ascii="Times New Roman" w:hAnsi="Times New Roman" w:cs="Times New Roman"/>
          <w:smallCaps w:val="0"/>
          <w:sz w:val="32"/>
          <w:highlight w:val="none"/>
          <w:u w:val="single"/>
          <w:rtl w:val="0"/>
        </w:rPr>
        <w:t xml:space="preserve">the Lord God omnipotent reigneth</w:t>
      </w:r>
      <w:r w:rsidDel="00000000" w:rsidR="00000000" w:rsidRPr="00000000">
        <w:rPr>
          <w:rFonts w:eastAsia="Times New Roman" w:ascii="Times New Roman" w:hAnsi="Times New Roman" w:cs="Times New Roman"/>
          <w:smallCaps w:val="0"/>
          <w:sz w:val="32"/>
          <w:highlight w:val="none"/>
          <w:rtl w:val="0"/>
        </w:rPr>
        <w:t xml:space="preserve">.</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is Powerful</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 Lord God omnipotent reigneth</w:t>
      </w:r>
    </w:p>
    <w:p w:rsidDel="00000000" w:rsidRDefault="00000000" w:rsidR="00000000" w:rsidRPr="00000000" w:rsidP="00000000">
      <w:pPr>
        <w:numPr>
          <w:ilvl w:val="0"/>
          <w:numId w:val="4"/>
        </w:numPr>
        <w:spacing w:line="276" w:after="200" w:lineRule="auto" w:before="0"/>
        <w:ind w:hanging="720" w:left="108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The Lord is Pure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12:6 The words of the LORD are pure words: as silver tried in a furnace of earth, purified seven times.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Ps 19:8 The statutes of the LORD are right, rejoicing the heart: the commandment of the LORD is pure, enlightening the eyes.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 Pr 15:26 ¶ The thoughts of the wicked are an abomination to the LORD: but the words of the pure are pleasant words.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2Ti 2:22 ¶ Flee also youthful lusts: but follow righteousness, faith, charity, peace, with them that call on the Lord out of a pure heart.</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1Ki 1:11 Wherefore Nathan spake unto Bathsheba the mother of Solomon, saying, Hast thou not heard that Adonijah the son of Haggith doth reign, and David our lord knoweth it not?                                                                                                                                            11:11 Wherefore the LORD said unto Solomon, Forasmuch as this is done of thee, and thou hast not kept my covenant and my statutes, which I have commanded thee, I will surely rend the kingdom from thee, and will give it to thy servant. </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Php 1:11 Being filled with the fruits of righteousness, which are by Jesus Christ, unto the glory and praise of God.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Psalm 99 is a Psalm showing The Lord reigning in Holiness.</w:t>
      </w:r>
      <w:r w:rsidDel="00000000" w:rsidR="00000000" w:rsidRPr="00000000">
        <w:rPr>
          <w:smallCaps w:val="0"/>
          <w:sz w:val="24"/>
          <w:highlight w:val="none"/>
          <w:rtl w:val="0"/>
        </w:rPr>
        <w:t xml:space="preserve"> </w:t>
      </w:r>
      <w:r w:rsidDel="00000000" w:rsidR="00000000" w:rsidRPr="00000000">
        <w:rPr>
          <w:rFonts w:eastAsia="Times New Roman" w:ascii="Times New Roman" w:hAnsi="Times New Roman" w:cs="Times New Roman"/>
          <w:smallCaps w:val="0"/>
          <w:sz w:val="32"/>
          <w:highlight w:val="none"/>
          <w:rtl w:val="0"/>
        </w:rPr>
        <w:t xml:space="preserve">The very first words of this Psalm direct our minds to the qualities of God that are so very important. </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The first three words speak volumes: ’The Lord reigns.’ God reigns over all and there is nothing out of His sphere of influence. </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Part of the holiness of God is His absolute power. God is absolutely powerful and absolutely pure.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Ps 99:4 The king's strength also loveth judgment; thou dost establish equity, thou executest judgment and righteousness in Jacob.</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 is Just in all that He does. God will not judge by what he sees “he shall not judge after the sight of his eyes” or what He hears, “neither reprove after the hearing of his ears” but will judge according to the truth. The righteous will get what is deserved as well as the wicked. </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11:1 And there shall come forth a rod out of the stem of Jesse, and a Branch shall grow out of his roots:</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2 And the spirit of the LORD shall rest upon him, the spirit of wisdom and understanding, the spirit of counsel and might, the spirit of knowledge and of the fear of the LORD;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3 And shall make him of quick understanding in the fear of the LORD: and he shall not judge after the sight of his eyes, neither reprove after the hearing of his ears: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4 But with righteousness shall he judge the poor, and reprove with equity for the meek of the earth: and he shall smite the earth with the rod of his mouth, and with the breath of his lips shall he slay the wicked. </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One of His Holy qualities is His Divine Equity. “reprove with equity for the meek of the earth” He is a God of justice… true justice.</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God is Righteous, full of justice, all Powerful, honorable.</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God always keeps His promises. God does not change.                                                                                God keeps His word for He is honorable.</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God is Holy, meaning </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He is all together Righteous, “4 But with righteousness shall he judge the poor “</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He is Just, to “reprove with equity for the meek of the earth”</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He is All Powerful,  “he shall smite the earth with the rod of his mouth, and with the breath of his lips shall he slay the wicked.”</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u w:val="single"/>
          <w:rtl w:val="0"/>
        </w:rPr>
        <w:t xml:space="preserve">Let His Word Humble your heart</w:t>
      </w:r>
      <w:r w:rsidDel="00000000" w:rsidR="00000000" w:rsidRPr="00000000">
        <w:rPr>
          <w:rFonts w:eastAsia="Times New Roman" w:ascii="Times New Roman" w:hAnsi="Times New Roman" w:cs="Times New Roman"/>
          <w:smallCaps w:val="0"/>
          <w:sz w:val="32"/>
          <w:highlight w:val="none"/>
          <w:rtl w:val="0"/>
        </w:rPr>
        <w:t xml:space="preserve"> for one day the proud, stubborn, unbeliever, doubtful, slothful, the wicked shall be slain.</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So what does the Holiness of Our God mean?</w:t>
        <w:tab/>
        <w:tab/>
        <w:tab/>
        <w:tab/>
        <w:tab/>
        <w:tab/>
        <w:tab/>
        <w:tab/>
        <w:t xml:space="preserve">God is Righteous, full of justice, all Powerful, honorable.</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Let His Holiness impact your soul and give Him your whole life. </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We must respond to the holiness of God.</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Many make the mistake and try to compare themselves with God’s Holiness</w:t>
      </w:r>
    </w:p>
    <w:p w:rsidDel="00000000" w:rsidRDefault="00000000" w:rsidR="00000000" w:rsidRPr="00000000" w:rsidP="00000000">
      <w:pPr>
        <w:tabs>
          <w:tab w:pos="915" w:val="left"/>
        </w:tabs>
      </w:pPr>
      <w:r w:rsidDel="00000000" w:rsidR="00000000" w:rsidRPr="00000000">
        <w:rPr>
          <w:rFonts w:eastAsia="Times New Roman" w:ascii="Times New Roman" w:hAnsi="Times New Roman" w:cs="Times New Roman"/>
          <w:smallCaps w:val="0"/>
          <w:sz w:val="32"/>
          <w:highlight w:val="none"/>
          <w:rtl w:val="0"/>
        </w:rPr>
        <w:t xml:space="preserve">Ps 99:3 </w:t>
      </w:r>
      <w:r w:rsidDel="00000000" w:rsidR="00000000" w:rsidRPr="00000000">
        <w:rPr>
          <w:rFonts w:eastAsia="Times New Roman" w:ascii="Times New Roman" w:hAnsi="Times New Roman" w:cs="Times New Roman"/>
          <w:smallCaps w:val="0"/>
          <w:sz w:val="32"/>
          <w:highlight w:val="none"/>
          <w:u w:val="single"/>
          <w:rtl w:val="0"/>
        </w:rPr>
        <w:t xml:space="preserve">Let them praise thy great</w:t>
      </w:r>
      <w:r w:rsidDel="00000000" w:rsidR="00000000" w:rsidRPr="00000000">
        <w:rPr>
          <w:rFonts w:eastAsia="Times New Roman" w:ascii="Times New Roman" w:hAnsi="Times New Roman" w:cs="Times New Roman"/>
          <w:smallCaps w:val="0"/>
          <w:sz w:val="32"/>
          <w:highlight w:val="none"/>
          <w:rtl w:val="0"/>
        </w:rPr>
        <w:t xml:space="preserve"> and </w:t>
      </w:r>
      <w:r w:rsidDel="00000000" w:rsidR="00000000" w:rsidRPr="00000000">
        <w:rPr>
          <w:rFonts w:eastAsia="Times New Roman" w:ascii="Times New Roman" w:hAnsi="Times New Roman" w:cs="Times New Roman"/>
          <w:smallCaps w:val="0"/>
          <w:sz w:val="32"/>
          <w:highlight w:val="none"/>
          <w:u w:val="single"/>
          <w:rtl w:val="0"/>
        </w:rPr>
        <w:t xml:space="preserve">terrible name</w:t>
      </w:r>
      <w:r w:rsidDel="00000000" w:rsidR="00000000" w:rsidRPr="00000000">
        <w:rPr>
          <w:rFonts w:eastAsia="Times New Roman" w:ascii="Times New Roman" w:hAnsi="Times New Roman" w:cs="Times New Roman"/>
          <w:smallCaps w:val="0"/>
          <w:sz w:val="32"/>
          <w:highlight w:val="none"/>
          <w:rtl w:val="0"/>
        </w:rPr>
        <w:t xml:space="preserve">; for it </w:t>
      </w:r>
      <w:r w:rsidDel="00000000" w:rsidR="00000000" w:rsidRPr="00000000">
        <w:rPr>
          <w:rFonts w:eastAsia="Times New Roman" w:ascii="Times New Roman" w:hAnsi="Times New Roman" w:cs="Times New Roman"/>
          <w:smallCaps w:val="0"/>
          <w:sz w:val="32"/>
          <w:highlight w:val="none"/>
          <w:u w:val="single"/>
          <w:rtl w:val="0"/>
        </w:rPr>
        <w:t xml:space="preserve">is holy</w:t>
      </w:r>
      <w:r w:rsidDel="00000000" w:rsidR="00000000" w:rsidRPr="00000000">
        <w:rPr>
          <w:rFonts w:eastAsia="Times New Roman" w:ascii="Times New Roman" w:hAnsi="Times New Roman" w:cs="Times New Roman"/>
          <w:smallCaps w:val="0"/>
          <w:sz w:val="32"/>
          <w:highlight w:val="none"/>
          <w:rtl w:val="0"/>
        </w:rPr>
        <w:t xml:space="preserve">.                                                5 Exalt ye the LORD our God, and worship at his footstool; for he is holy.</w:t>
      </w:r>
      <w:r w:rsidDel="00000000" w:rsidR="00000000" w:rsidRPr="00000000">
        <w:rPr>
          <w:smallCaps w:val="0"/>
          <w:sz w:val="32"/>
          <w:highlight w:val="none"/>
          <w:rtl w:val="0"/>
        </w:rPr>
        <w:t xml:space="preserve">                       9 Exalt the LORD our God, and worship at his holy hill; for the LORD our God is holy</w:t>
      </w:r>
    </w:p>
    <w:p w:rsidDel="00000000" w:rsidRDefault="00000000" w:rsidR="00000000" w:rsidRPr="00000000" w:rsidP="00000000">
      <w:pPr>
        <w:pStyle w:val="Heading5"/>
      </w:pPr>
      <w:r w:rsidDel="00000000" w:rsidR="00000000" w:rsidRPr="00000000">
        <w:rPr>
          <w:rFonts w:eastAsia="Times New Roman" w:ascii="Times New Roman" w:hAnsi="Times New Roman" w:cs="Times New Roman"/>
          <w:smallCaps w:val="0"/>
          <w:color w:val="000000"/>
          <w:sz w:val="32"/>
          <w:highlight w:val="none"/>
          <w:rtl w:val="0"/>
        </w:rPr>
        <w:t xml:space="preserve">Three separate responses to the holiness of our Lord God are given.    </w:t>
      </w:r>
    </w:p>
    <w:p w:rsidDel="00000000" w:rsidRDefault="00000000" w:rsidR="00000000" w:rsidRPr="00000000" w:rsidP="00000000">
      <w:pPr>
        <w:pStyle w:val="Heading4"/>
      </w:pPr>
      <w:r w:rsidDel="00000000" w:rsidR="00000000" w:rsidRPr="00000000">
        <w:rPr>
          <w:rFonts w:eastAsia="Times New Roman" w:ascii="Times New Roman" w:hAnsi="Times New Roman" w:cs="Times New Roman"/>
          <w:b w:val="0"/>
          <w:smallCaps w:val="0"/>
          <w:color w:val="000000"/>
          <w:sz w:val="24"/>
          <w:highlight w:val="none"/>
          <w:u w:val="single"/>
          <w:rtl w:val="0"/>
        </w:rPr>
        <w:t xml:space="preserve">Worship</w:t>
      </w:r>
      <w:r w:rsidDel="00000000" w:rsidR="00000000" w:rsidRPr="00000000">
        <w:rPr>
          <w:rFonts w:eastAsia="Times New Roman" w:ascii="Times New Roman" w:hAnsi="Times New Roman" w:cs="Times New Roman"/>
          <w:b w:val="0"/>
          <w:smallCaps w:val="0"/>
          <w:color w:val="000000"/>
          <w:sz w:val="24"/>
          <w:highlight w:val="none"/>
          <w:rtl w:val="0"/>
        </w:rPr>
        <w:t xml:space="preserve">-</w:t>
      </w:r>
      <w:r w:rsidDel="00000000" w:rsidR="00000000" w:rsidRPr="00000000">
        <w:rPr>
          <w:rFonts w:eastAsia="Times New Roman" w:ascii="Times New Roman" w:hAnsi="Times New Roman" w:cs="Times New Roman"/>
          <w:b w:val="0"/>
          <w:smallCaps w:val="0"/>
          <w:color w:val="000000"/>
          <w:sz w:val="24"/>
          <w:highlight w:val="none"/>
          <w:u w:val="single"/>
          <w:rtl w:val="0"/>
        </w:rPr>
        <w:t xml:space="preserve">True Worshippers Worshipping God in Spirit and in truth</w:t>
      </w:r>
      <w:r w:rsidDel="00000000" w:rsidR="00000000" w:rsidRPr="00000000">
        <w:rPr>
          <w:rFonts w:eastAsia="Times New Roman" w:ascii="Times New Roman" w:hAnsi="Times New Roman" w:cs="Times New Roman"/>
          <w:b w:val="0"/>
          <w:smallCaps w:val="0"/>
          <w:color w:val="000000"/>
          <w:sz w:val="24"/>
          <w:highlight w:val="none"/>
          <w:rtl w:val="0"/>
        </w:rPr>
        <w:t xml:space="preserve">-</w:t>
      </w:r>
      <w:r w:rsidDel="00000000" w:rsidR="00000000" w:rsidRPr="00000000">
        <w:rPr>
          <w:rFonts w:eastAsia="Times New Roman" w:ascii="Times New Roman" w:hAnsi="Times New Roman" w:cs="Times New Roman"/>
          <w:b w:val="0"/>
          <w:smallCaps w:val="0"/>
          <w:color w:val="000000"/>
          <w:sz w:val="24"/>
          <w:highlight w:val="none"/>
          <w:u w:val="single"/>
          <w:rtl w:val="0"/>
        </w:rPr>
        <w:t xml:space="preserve">Focused On The Lord</w:t>
      </w:r>
      <w:r w:rsidDel="00000000" w:rsidR="00000000" w:rsidRPr="00000000">
        <w:rPr>
          <w:rFonts w:eastAsia="Times New Roman" w:ascii="Times New Roman" w:hAnsi="Times New Roman" w:cs="Times New Roman"/>
          <w:b w:val="0"/>
          <w:smallCaps w:val="0"/>
          <w:color w:val="000000"/>
          <w:sz w:val="24"/>
          <w:highlight w:val="none"/>
          <w:rtl w:val="0"/>
        </w:rPr>
        <w:t xml:space="preserve">-A God-Fearing Christian-</w:t>
      </w:r>
      <w:r w:rsidDel="00000000" w:rsidR="00000000" w:rsidRPr="00000000">
        <w:rPr>
          <w:rFonts w:eastAsia="Times New Roman" w:ascii="Times New Roman" w:hAnsi="Times New Roman" w:cs="Times New Roman"/>
          <w:b w:val="0"/>
          <w:smallCaps w:val="0"/>
          <w:color w:val="000000"/>
          <w:sz w:val="24"/>
          <w:highlight w:val="none"/>
          <w:u w:val="single"/>
          <w:rtl w:val="0"/>
        </w:rPr>
        <w:t xml:space="preserve">Gripped By God's Love</w:t>
      </w:r>
      <w:r w:rsidDel="00000000" w:rsidR="00000000" w:rsidRPr="00000000">
        <w:rPr>
          <w:rFonts w:eastAsia="Times New Roman" w:ascii="Times New Roman" w:hAnsi="Times New Roman" w:cs="Times New Roman"/>
          <w:b w:val="0"/>
          <w:smallCaps w:val="0"/>
          <w:color w:val="000000"/>
          <w:sz w:val="24"/>
          <w:highlight w:val="none"/>
          <w:rtl w:val="0"/>
        </w:rPr>
        <w:t xml:space="preserve">-</w:t>
      </w:r>
      <w:r w:rsidDel="00000000" w:rsidR="00000000" w:rsidRPr="00000000">
        <w:rPr>
          <w:rFonts w:eastAsia="Times New Roman" w:ascii="Times New Roman" w:hAnsi="Times New Roman" w:cs="Times New Roman"/>
          <w:smallCaps w:val="0"/>
          <w:color w:val="000000"/>
          <w:sz w:val="32"/>
          <w:highlight w:val="none"/>
          <w:rtl w:val="0"/>
        </w:rPr>
        <w:t xml:space="preserve"> </w:t>
      </w:r>
      <w:r w:rsidDel="00000000" w:rsidR="00000000" w:rsidRPr="00000000">
        <w:rPr>
          <w:rFonts w:eastAsia="Times New Roman" w:ascii="Times New Roman" w:hAnsi="Times New Roman" w:cs="Times New Roman"/>
          <w:smallCaps w:val="0"/>
          <w:color w:val="000000"/>
          <w:sz w:val="24"/>
          <w:highlight w:val="none"/>
          <w:u w:val="single"/>
          <w:rtl w:val="0"/>
        </w:rPr>
        <w:t xml:space="preserve">A Thirst For God</w:t>
      </w:r>
    </w:p>
    <w:p w:rsidDel="00000000" w:rsidRDefault="00000000" w:rsidR="00000000" w:rsidRPr="00000000" w:rsidP="00000000">
      <w:pPr>
        <w:pStyle w:val="Heading5"/>
        <w:numPr>
          <w:ilvl w:val="0"/>
          <w:numId w:val="3"/>
        </w:numPr>
        <w:ind w:hanging="720" w:left="1080"/>
      </w:pPr>
      <w:r w:rsidDel="00000000" w:rsidR="00000000" w:rsidRPr="00000000">
        <w:rPr>
          <w:rFonts w:eastAsia="Times New Roman" w:ascii="Times New Roman" w:hAnsi="Times New Roman" w:cs="Times New Roman"/>
          <w:smallCaps w:val="0"/>
          <w:color w:val="000000"/>
          <w:sz w:val="32"/>
          <w:highlight w:val="none"/>
          <w:rtl w:val="0"/>
        </w:rPr>
        <w:t xml:space="preserve">God is worthy of our worship today for He is Holy!</w:t>
      </w:r>
    </w:p>
    <w:p w:rsidDel="00000000" w:rsidRDefault="00000000" w:rsidR="00000000" w:rsidRPr="00000000" w:rsidP="00000000">
      <w:pPr>
        <w:pStyle w:val="Heading5"/>
        <w:numPr>
          <w:ilvl w:val="0"/>
          <w:numId w:val="3"/>
        </w:numPr>
        <w:ind w:hanging="720" w:left="1080"/>
      </w:pPr>
      <w:r w:rsidDel="00000000" w:rsidR="00000000" w:rsidRPr="00000000">
        <w:rPr>
          <w:rFonts w:eastAsia="Times New Roman" w:ascii="Times New Roman" w:hAnsi="Times New Roman" w:cs="Times New Roman"/>
          <w:smallCaps w:val="0"/>
          <w:color w:val="000000"/>
          <w:sz w:val="32"/>
          <w:highlight w:val="none"/>
          <w:rtl w:val="0"/>
        </w:rPr>
        <w:t xml:space="preserve">We should receive His Holiness.</w:t>
      </w:r>
    </w:p>
    <w:p w:rsidDel="00000000" w:rsidRDefault="00000000" w:rsidR="00000000" w:rsidRPr="00000000" w:rsidP="00000000">
      <w:pPr>
        <w:pStyle w:val="Heading5"/>
        <w:numPr>
          <w:ilvl w:val="1"/>
          <w:numId w:val="3"/>
        </w:numPr>
        <w:ind w:hanging="360" w:left="1440"/>
      </w:pPr>
      <w:r w:rsidDel="00000000" w:rsidR="00000000" w:rsidRPr="00000000">
        <w:rPr>
          <w:rFonts w:eastAsia="Times New Roman" w:ascii="Times New Roman" w:hAnsi="Times New Roman" w:cs="Times New Roman"/>
          <w:smallCaps w:val="0"/>
          <w:color w:val="000000"/>
          <w:sz w:val="32"/>
          <w:highlight w:val="none"/>
          <w:rtl w:val="0"/>
        </w:rPr>
        <w:t xml:space="preserve">Be Holy for He is Holy.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1Peter 1:13 Wherefore gird up the loins of your mind, be sober, and hope to the end for the grace that is to be brought unto you at the revelation of Jesus Christ; </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14 As obedient children, not fashioning yourselves according to the former lusts in your ignorance:</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15 But as he which hath called you is holy, so be ye holy in all manner of conversation;</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16 Because it is written, Be ye holy; for I am holy.</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2Co 7:1 ¶ Having therefore these promises, dearly beloved, let us cleanse ourselves from all filthiness of the flesh and spirit, perfecting holiness in the fear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12:14 Follow peace with all men, and holiness, without which no man shall see the Lord:</w:t>
      </w:r>
    </w:p>
    <w:p w:rsidDel="00000000" w:rsidRDefault="00000000" w:rsidR="00000000" w:rsidRPr="00000000" w:rsidP="00000000">
      <w:pPr>
        <w:pStyle w:val="Heading5"/>
        <w:numPr>
          <w:ilvl w:val="2"/>
          <w:numId w:val="3"/>
        </w:numPr>
        <w:ind w:hanging="180" w:left="2160"/>
      </w:pPr>
      <w:r w:rsidDel="00000000" w:rsidR="00000000" w:rsidRPr="00000000">
        <w:rPr>
          <w:rFonts w:eastAsia="Times New Roman" w:ascii="Times New Roman" w:hAnsi="Times New Roman" w:cs="Times New Roman"/>
          <w:smallCaps w:val="0"/>
          <w:color w:val="000000"/>
          <w:sz w:val="32"/>
          <w:highlight w:val="none"/>
          <w:rtl w:val="0"/>
        </w:rPr>
        <w:t xml:space="preserve">Throughout the Word of God, believers are commanded to follow His example by Grace and truth through faith working by His Love into His holiness.                                                                  </w:t>
      </w:r>
    </w:p>
    <w:p w:rsidDel="00000000" w:rsidRDefault="00000000" w:rsidR="00000000" w:rsidRPr="00000000" w:rsidP="00000000">
      <w:pPr>
        <w:pStyle w:val="Heading5"/>
        <w:numPr>
          <w:ilvl w:val="2"/>
          <w:numId w:val="3"/>
        </w:numPr>
        <w:ind w:hanging="180" w:left="2160"/>
      </w:pPr>
      <w:r w:rsidDel="00000000" w:rsidR="00000000" w:rsidRPr="00000000">
        <w:rPr>
          <w:rFonts w:eastAsia="Times New Roman" w:ascii="Times New Roman" w:hAnsi="Times New Roman" w:cs="Times New Roman"/>
          <w:smallCaps w:val="0"/>
          <w:color w:val="000000"/>
          <w:sz w:val="32"/>
          <w:highlight w:val="none"/>
          <w:rtl w:val="0"/>
        </w:rPr>
        <w:t xml:space="preserve">We ought to live holy and godly lives.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Times New Roman" w:ascii="Times New Roman" w:hAnsi="Times New Roman" w:cs="Times New Roman"/>
          <w:b w:val="1"/>
          <w:smallCaps w:val="0"/>
          <w:sz w:val="32"/>
          <w:highlight w:val="none"/>
          <w:rtl w:val="0"/>
        </w:rPr>
        <w:t xml:space="preserve">II Peter 3:11 </w:t>
      </w:r>
      <w:r w:rsidDel="00000000" w:rsidR="00000000" w:rsidRPr="00000000">
        <w:rPr>
          <w:rFonts w:eastAsia="Times New Roman" w:ascii="Times New Roman" w:hAnsi="Times New Roman" w:cs="Times New Roman"/>
          <w:smallCaps w:val="0"/>
          <w:sz w:val="32"/>
          <w:highlight w:val="none"/>
          <w:rtl w:val="0"/>
        </w:rPr>
        <w:t xml:space="preserve">¶ </w:t>
      </w:r>
      <w:r w:rsidDel="00000000" w:rsidR="00000000" w:rsidRPr="00000000">
        <w:rPr>
          <w:rFonts w:eastAsia="Times New Roman" w:ascii="Times New Roman" w:hAnsi="Times New Roman" w:cs="Times New Roman"/>
          <w:i w:val="1"/>
          <w:smallCaps w:val="0"/>
          <w:sz w:val="32"/>
          <w:highlight w:val="none"/>
          <w:rtl w:val="0"/>
        </w:rPr>
        <w:t xml:space="preserve">Seeing</w:t>
      </w:r>
      <w:r w:rsidDel="00000000" w:rsidR="00000000" w:rsidRPr="00000000">
        <w:rPr>
          <w:rFonts w:eastAsia="Times New Roman" w:ascii="Times New Roman" w:hAnsi="Times New Roman" w:cs="Times New Roman"/>
          <w:smallCaps w:val="0"/>
          <w:sz w:val="32"/>
          <w:highlight w:val="none"/>
          <w:rtl w:val="0"/>
        </w:rPr>
        <w:t xml:space="preserve"> then </w:t>
      </w:r>
      <w:r w:rsidDel="00000000" w:rsidR="00000000" w:rsidRPr="00000000">
        <w:rPr>
          <w:rFonts w:eastAsia="Times New Roman" w:ascii="Times New Roman" w:hAnsi="Times New Roman" w:cs="Times New Roman"/>
          <w:i w:val="1"/>
          <w:smallCaps w:val="0"/>
          <w:sz w:val="32"/>
          <w:highlight w:val="none"/>
          <w:rtl w:val="0"/>
        </w:rPr>
        <w:t xml:space="preserve">that</w:t>
      </w:r>
      <w:r w:rsidDel="00000000" w:rsidR="00000000" w:rsidRPr="00000000">
        <w:rPr>
          <w:rFonts w:eastAsia="Times New Roman" w:ascii="Times New Roman" w:hAnsi="Times New Roman" w:cs="Times New Roman"/>
          <w:smallCaps w:val="0"/>
          <w:sz w:val="32"/>
          <w:highlight w:val="none"/>
          <w:rtl w:val="0"/>
        </w:rPr>
        <w:t xml:space="preserve"> all these things shall be dissolved, what manner </w:t>
      </w:r>
      <w:r w:rsidDel="00000000" w:rsidR="00000000" w:rsidRPr="00000000">
        <w:rPr>
          <w:rFonts w:eastAsia="Times New Roman" w:ascii="Times New Roman" w:hAnsi="Times New Roman" w:cs="Times New Roman"/>
          <w:i w:val="1"/>
          <w:smallCaps w:val="0"/>
          <w:sz w:val="32"/>
          <w:highlight w:val="none"/>
          <w:rtl w:val="0"/>
        </w:rPr>
        <w:t xml:space="preserve">of persons</w:t>
      </w:r>
      <w:r w:rsidDel="00000000" w:rsidR="00000000" w:rsidRPr="00000000">
        <w:rPr>
          <w:rFonts w:eastAsia="Times New Roman" w:ascii="Times New Roman" w:hAnsi="Times New Roman" w:cs="Times New Roman"/>
          <w:smallCaps w:val="0"/>
          <w:sz w:val="32"/>
          <w:highlight w:val="none"/>
          <w:rtl w:val="0"/>
        </w:rPr>
        <w:t xml:space="preserve"> ought ye to be in </w:t>
      </w:r>
      <w:r w:rsidDel="00000000" w:rsidR="00000000" w:rsidRPr="00000000">
        <w:rPr>
          <w:rFonts w:eastAsia="Times New Roman" w:ascii="Times New Roman" w:hAnsi="Times New Roman" w:cs="Times New Roman"/>
          <w:i w:val="1"/>
          <w:smallCaps w:val="0"/>
          <w:sz w:val="32"/>
          <w:highlight w:val="none"/>
          <w:rtl w:val="0"/>
        </w:rPr>
        <w:t xml:space="preserve">all</w:t>
      </w:r>
      <w:r w:rsidDel="00000000" w:rsidR="00000000" w:rsidRPr="00000000">
        <w:rPr>
          <w:rFonts w:eastAsia="Times New Roman" w:ascii="Times New Roman" w:hAnsi="Times New Roman" w:cs="Times New Roman"/>
          <w:smallCaps w:val="0"/>
          <w:sz w:val="32"/>
          <w:highlight w:val="none"/>
          <w:rtl w:val="0"/>
        </w:rPr>
        <w:t xml:space="preserve"> holy conversation and godliness,</w:t>
      </w:r>
    </w:p>
    <w:p w:rsidDel="00000000" w:rsidRDefault="00000000" w:rsidR="00000000" w:rsidRPr="00000000" w:rsidP="00000000">
      <w:pPr/>
      <w:r w:rsidDel="00000000" w:rsidR="00000000" w:rsidRPr="00000000">
        <w:rPr>
          <w:rFonts w:eastAsia="Times New Roman" w:ascii="Times New Roman" w:hAnsi="Times New Roman" w:cs="Times New Roman"/>
          <w:smallCaps w:val="0"/>
          <w:sz w:val="32"/>
          <w:highlight w:val="none"/>
          <w:rtl w:val="0"/>
        </w:rPr>
        <w:t xml:space="preserve">2Pe 3:14 Wherefore, beloved, seeing that ye look for such things, be diligent that ye may be found of him in peace, without spot, and blameless.                                                               15 And account that the longsuffering of our Lord is salvation; even as our beloved brother Paul also according to the wisdom given unto him hath written unto you;                  16 As also in all his epistles, speaking in them of these things; in which are some things hard to be understood, which they that are unlearned and unstable wrest, as they do also the other scriptures, unto their own destruction.                                                          17 Ye therefore, beloved, seeing ye know these things before, beware lest ye also, being led away with the error of the wicked, fall from your own stedfastness.                        18 But grow in grace, and in the knowledge of our Lord and Saviour Jesus Christ. To him be glory both now and for ever. Amen.</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What characterizes living a “Holy and Godly” life?</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Living as He is, as He does</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Titus 2:11 ¶ For the grace of God that bringeth salvation hath appeared to all men,          12 Teaching us that, denying ungodliness and worldly lusts, we should live soberly, righteously, and godly, in this present world;</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It is our privilege and duty as a Christian to pursue godliness, to train to be godly, to study diligently the practice of godliness</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 1:3 According as his divine power hath given unto us all things that pertain unto life and godliness, through the knowledge of him that hath called us to glory and virtue:</w:t>
      </w:r>
    </w:p>
    <w:p w:rsidDel="00000000" w:rsidRDefault="00000000" w:rsidR="00000000" w:rsidRPr="00000000" w:rsidP="00000000">
      <w:pPr>
        <w:spacing w:line="432" w:after="100" w:lineRule="auto" w:before="100"/>
        <w:ind w:firstLine="0" w:left="0" w:right="0"/>
        <w:jc w:val="center"/>
      </w:pPr>
      <w:r w:rsidDel="00000000" w:rsidR="00000000" w:rsidRPr="00000000">
        <w:rPr>
          <w:rFonts w:eastAsia="Times New Roman" w:ascii="Times New Roman" w:hAnsi="Times New Roman" w:cs="Times New Roman"/>
          <w:b w:val="1"/>
          <w:i w:val="0"/>
          <w:smallCaps w:val="0"/>
          <w:strike w:val="0"/>
          <w:color w:val="000000"/>
          <w:sz w:val="32"/>
          <w:highlight w:val="none"/>
          <w:u w:val="single"/>
          <w:vertAlign w:val="baseline"/>
          <w:rtl w:val="0"/>
        </w:rPr>
        <w:t xml:space="preserve">True Worshippers Worshipping God in Spirit and in truth</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Not just Devotion in Action but your whole disposition is Devotion.</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Ge 5:24 And Enoch walked with God: and he was not; for God took him.                                             Heb 11:5 By faith Enoch was translated that he should not see death; and was not found, because God had translated him: for before his translation he had this testimony, that he pleased God.</w:t>
      </w:r>
    </w:p>
    <w:p w:rsidDel="00000000" w:rsidRDefault="00000000" w:rsidR="00000000" w:rsidRPr="00000000" w:rsidP="00000000">
      <w:pPr>
        <w:pStyle w:val="Heading4"/>
      </w:pPr>
      <w:r w:rsidDel="00000000" w:rsidR="00000000" w:rsidRPr="00000000">
        <w:rPr>
          <w:smallCaps w:val="0"/>
          <w:color w:val="000000"/>
          <w:sz w:val="32"/>
          <w:highlight w:val="none"/>
          <w:u w:val="single"/>
          <w:rtl w:val="0"/>
        </w:rPr>
        <w:t xml:space="preserve">Focused On The Lord                                                                                                               </w:t>
      </w:r>
      <w:r w:rsidDel="00000000" w:rsidR="00000000" w:rsidRPr="00000000">
        <w:rPr>
          <w:rFonts w:eastAsia="Times New Roman" w:ascii="Times New Roman" w:hAnsi="Times New Roman" w:cs="Times New Roman"/>
          <w:b w:val="0"/>
          <w:i w:val="0"/>
          <w:smallCaps w:val="0"/>
          <w:color w:val="000000"/>
          <w:sz w:val="32"/>
          <w:highlight w:val="none"/>
          <w:rtl w:val="0"/>
        </w:rPr>
        <w:t xml:space="preserve">Devotion is not just an activity; it is an attitude toward God. This attitude is full of essential elements:</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Faith in God</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Hope in God</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The fear of God</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The love of God</w:t>
      </w:r>
    </w:p>
    <w:p w:rsidDel="00000000" w:rsidRDefault="00000000" w:rsidR="00000000" w:rsidRPr="00000000" w:rsidP="00000000">
      <w:pPr>
        <w:numPr>
          <w:ilvl w:val="0"/>
          <w:numId w:val="2"/>
        </w:numPr>
        <w:spacing w:line="240" w:after="100" w:lineRule="auto" w:before="100"/>
        <w:ind w:hanging="360" w:left="720"/>
      </w:pPr>
      <w:r w:rsidDel="00000000" w:rsidR="00000000" w:rsidRPr="00000000">
        <w:rPr>
          <w:rFonts w:eastAsia="Times New Roman" w:ascii="Times New Roman" w:hAnsi="Times New Roman" w:cs="Times New Roman"/>
          <w:smallCaps w:val="0"/>
          <w:sz w:val="32"/>
          <w:highlight w:val="none"/>
          <w:rtl w:val="0"/>
        </w:rPr>
        <w:t xml:space="preserve">The desire for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Focus upon the Lord Reigning at all times.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     Practicing godliness is the results of a diligent walk of (faith…)  discipline that focuses all upon God.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From this Godward attitude God adds the character of godliness.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So often we try to develop Christian character and conduct without taking the time to develop God-centered devotion.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try to please God without taking the time to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walk with him</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and develop a relationship with him. This is impossible to do.</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Heb 11:6 But without faith it is impossible to please him: for he that cometh to God must believe that he is, and that he is a rewarder of them that diligently seek him.       12:14 Follow peace with all men, and holiness, without which no man shall see the Lord:                                                                                                                                            John 3:3 Jesus answered and said unto him, Verily, verily, I say unto thee, Except a man be born again, he cannot see the kingdom of God. 5 Jesus answered, Verily, verily, I say unto thee, Except a man be born of water and of the Spirit, he cannot enter into the kingdom of God.</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2Peter 1:4 Whereby are given unto us exceeding great and precious promises: that by these ye might be partakers of the divine nature, having escaped the corruption that is in the world through lust.                                                                                                              5 And beside this, giving all diligence, add to your faith virtue; and to virtue knowledge;                                                                                                                                     6 And to knowledge temperance; and to temperance patience; and to patience godliness;                                                                                                                                 7 And to godliness brotherly kindness; and to brotherly kindness charity.</w:t>
      </w:r>
    </w:p>
    <w:p w:rsidDel="00000000" w:rsidRDefault="00000000" w:rsidR="00000000" w:rsidRPr="00000000" w:rsidP="00000000">
      <w:pPr>
        <w:spacing w:line="432"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Devotion signifies a life given lives no longer to his own will, or the way and spirit of the world, but to the sole will of God; who considers God in everything, who serves God in everything, who makes all the parts of his common life parts of piety [godliness], by doing everything in the name of God, and under such rules as are conformable to his Glory.</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God is at the center of his thoughts. His most ordinary duties are done with an eye to God’s glory. In Paul’s words to the Corinthians, whether he eats or drinks or whatever he does, he does it all for the glory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It is obvious that such a God-centered lifestyle cannot be developed and maintained apart from a solid foundation of devotion to God. Only a strong personal relationship with the living God can keep such a commitment from becoming oppressive and legalistic. John writes that God’s commands are not burdensome; a godly life is not wearisome, but this is true only because a godly person is first of all devoted to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Devotion to God, then, is the mainspring of godly character. And this devotion is the only motivation for Christian behavior that is pleasing to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This motivation is what separates the godly person from the moral person, or the benevolent person, or the zealous person. The godly person is moral, benevolent, and zealous because of his devotion to God. And his life takes on a dimension that reflects the very stamp - image of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It is sad that many Christians do not have this aura of godliness about them. They may be very talented and personable, or very busy in the Lord’s work, or even apparently successful in some avenues of Christian service, and still not be godly. Why? Because they are not devoted to God. They may be devoted to a vision, or to a ministry, or to their own reputation as Christians, but not to God.</w:t>
      </w:r>
    </w:p>
    <w:p w:rsidDel="00000000" w:rsidRDefault="00000000" w:rsidR="00000000" w:rsidRPr="00000000" w:rsidP="00000000">
      <w:pPr>
        <w:spacing w:line="240" w:after="100" w:lineRule="auto" w:before="100"/>
      </w:pPr>
      <w:r w:rsidDel="00000000" w:rsidR="00000000" w:rsidRPr="00000000">
        <w:rPr>
          <w:rFonts w:eastAsia="Times New Roman" w:ascii="Times New Roman" w:hAnsi="Times New Roman" w:cs="Times New Roman"/>
          <w:smallCaps w:val="0"/>
          <w:sz w:val="32"/>
          <w:highlight w:val="none"/>
          <w:rtl w:val="0"/>
        </w:rPr>
        <w:t xml:space="preserve">Godliness is more than Christian character: It is Christian character that springs from a devotion to God. But it is also true that devotion to God </w:t>
      </w:r>
      <w:r w:rsidDel="00000000" w:rsidR="00000000" w:rsidRPr="00000000">
        <w:rPr>
          <w:rFonts w:eastAsia="Times New Roman" w:ascii="Times New Roman" w:hAnsi="Times New Roman" w:cs="Times New Roman"/>
          <w:i w:val="1"/>
          <w:smallCaps w:val="0"/>
          <w:sz w:val="32"/>
          <w:highlight w:val="none"/>
          <w:rtl w:val="0"/>
        </w:rPr>
        <w:t xml:space="preserve">always</w:t>
      </w:r>
      <w:r w:rsidDel="00000000" w:rsidR="00000000" w:rsidRPr="00000000">
        <w:rPr>
          <w:rFonts w:eastAsia="Times New Roman" w:ascii="Times New Roman" w:hAnsi="Times New Roman" w:cs="Times New Roman"/>
          <w:smallCaps w:val="0"/>
          <w:sz w:val="32"/>
          <w:highlight w:val="none"/>
          <w:rtl w:val="0"/>
        </w:rPr>
        <w:t xml:space="preserve"> results in godly character. The essential elements of devotion must express themselves in a life that is pleasing to God. So godliness can be defined as </w:t>
      </w:r>
      <w:r w:rsidDel="00000000" w:rsidR="00000000" w:rsidRPr="00000000">
        <w:rPr>
          <w:rFonts w:eastAsia="Times New Roman" w:ascii="Times New Roman" w:hAnsi="Times New Roman" w:cs="Times New Roman"/>
          <w:i w:val="1"/>
          <w:smallCaps w:val="0"/>
          <w:sz w:val="32"/>
          <w:highlight w:val="none"/>
          <w:rtl w:val="0"/>
        </w:rPr>
        <w:t xml:space="preserve">devotion to God which results in a life that is pleasing to him.</w:t>
      </w:r>
    </w:p>
    <w:p w:rsidDel="00000000" w:rsidRDefault="00000000" w:rsidR="00000000" w:rsidRPr="00000000" w:rsidP="00000000">
      <w:pPr>
        <w:pStyle w:val="Heading4"/>
      </w:pPr>
      <w:r w:rsidDel="00000000" w:rsidR="00000000" w:rsidRPr="00000000">
        <w:rPr>
          <w:rFonts w:eastAsia="Times New Roman" w:ascii="Times New Roman" w:hAnsi="Times New Roman" w:cs="Times New Roman"/>
          <w:smallCaps w:val="0"/>
          <w:color w:val="000000"/>
          <w:sz w:val="32"/>
          <w:highlight w:val="none"/>
          <w:rtl w:val="0"/>
        </w:rPr>
        <w:t xml:space="preserve">A God-Fearing Christian</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fear of God is the soul of godliness." "fear of God" dread, reverence, and awe.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Fear as anxious dread is produced by the realization of God’s impending judgment upon sin. When Adam sinned he hid from God because he was afraid. Although this aspect of the fear of God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should characterize every unsaved person</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who lives each day as an object of God’s wrath,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it seldom does</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"There is no fear of God before their eyes" (Romans 3:18).</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Christian has been delivered from fear of God’s wrath (1 John 4:18). But the Christian has not been delivered from the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discipline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of God against his sinful conduct, and in this sense he still fears God. He works out his salvation with fear and trembling (Philippians 2:12); he lives his life as—a stranger here in reverent fear (1 Peter 1:17).</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For the child of God, however, the primary meaning of the fear of God is worship honor, reverence and awe. It focuses in awe not upon the wrath of God but upon the majesty, holiness, and transcendent glory of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Even the redeemed in heaven fear the Lord. In Revelation 15:3-4, they sing triumphantly the song of Moses the servant of God and the song of the Lamb:</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Re 15:3 And they sing the song of Moses the servant of God, and the song of the Lamb, saying, Great and marvellous are thy works, Lord God Almighty; just and true are thy ways, thou King of saints.                                                                                                             4 </w:t>
      </w:r>
      <w:r w:rsidDel="00000000" w:rsidR="00000000" w:rsidRPr="00000000">
        <w:rPr>
          <w:rFonts w:eastAsia="Times New Roman" w:ascii="Times New Roman" w:hAnsi="Times New Roman" w:cs="Times New Roman"/>
          <w:b w:val="0"/>
          <w:i w:val="0"/>
          <w:smallCaps w:val="0"/>
          <w:strike w:val="0"/>
          <w:color w:val="000000"/>
          <w:sz w:val="32"/>
          <w:highlight w:val="none"/>
          <w:u w:val="single"/>
          <w:vertAlign w:val="baseline"/>
          <w:rtl w:val="0"/>
        </w:rPr>
        <w:t xml:space="preserve">Who shall not fear thee, O Lord, and glorify thy name</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for thou only art holy: for all nations shall come and worship before thee; for thy judgments are made manifest.</w:t>
      </w:r>
    </w:p>
    <w:p w:rsidDel="00000000" w:rsidRDefault="00000000" w:rsidR="00000000" w:rsidRPr="00000000" w:rsidP="00000000">
      <w:pPr>
        <w:pStyle w:val="Heading4"/>
      </w:pPr>
      <w:r w:rsidDel="00000000" w:rsidR="00000000" w:rsidRPr="00000000">
        <w:rPr>
          <w:rFonts w:eastAsia="Times New Roman" w:ascii="Times New Roman" w:hAnsi="Times New Roman" w:cs="Times New Roman"/>
          <w:smallCaps w:val="0"/>
          <w:color w:val="000000"/>
          <w:sz w:val="32"/>
          <w:highlight w:val="none"/>
          <w:u w:val="single"/>
          <w:rtl w:val="0"/>
        </w:rPr>
        <w:t xml:space="preserve">Gripped By God's Love</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We must be gripped by the truth that we are accepted by God and loved by God for the sole reason that we are united to his beloved Son. Ephesians 1:6, "he hath made us accepted in the beloved."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Only the God-fearing Christian can truly appreciate the love of God. He sees the infinite gulf between a holy God and a sinful creature, and the love that bridged that gulf through the death of the Lord Jesus Christ. God’s love for us is many-faceted, but he supremely demonstrated it by sending his Son to die for our sins. All other aspects of his love are made possible for us through the death of Christ.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awareness of God’s love for us in Christ must be </w:t>
      </w:r>
      <w:r w:rsidDel="00000000" w:rsidR="00000000" w:rsidRPr="00000000">
        <w:rPr>
          <w:rFonts w:eastAsia="Times New Roman" w:ascii="Times New Roman" w:hAnsi="Times New Roman" w:cs="Times New Roman"/>
          <w:b w:val="0"/>
          <w:i w:val="1"/>
          <w:smallCaps w:val="0"/>
          <w:strike w:val="0"/>
          <w:color w:val="000000"/>
          <w:sz w:val="32"/>
          <w:highlight w:val="none"/>
          <w:u w:val="none"/>
          <w:vertAlign w:val="baseline"/>
          <w:rtl w:val="0"/>
        </w:rPr>
        <w:t xml:space="preserve">personalized</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in order for it to become one of the solid foundational corners of our devotion to God. It is not enough to believe that God loved the world. I must be gripped by the realization that God loves me, a specific person. It is this awareness of his individual love that draws out our hearts in devotion to him.</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awareness of God’s love for us must also be constantly growing. As we mature in our Christian lives we are increasingly aware of God’s holiness and our own sinfulness.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Our Devotion should be more desire for God himself.</w:t>
      </w:r>
    </w:p>
    <w:p w:rsidDel="00000000" w:rsidRDefault="00000000" w:rsidR="00000000" w:rsidRPr="00000000" w:rsidP="00000000">
      <w:pPr>
        <w:pStyle w:val="Heading4"/>
      </w:pPr>
      <w:r w:rsidDel="00000000" w:rsidR="00000000" w:rsidRPr="00000000">
        <w:rPr>
          <w:rFonts w:eastAsia="Times New Roman" w:ascii="Times New Roman" w:hAnsi="Times New Roman" w:cs="Times New Roman"/>
          <w:smallCaps w:val="0"/>
          <w:color w:val="000000"/>
          <w:sz w:val="32"/>
          <w:highlight w:val="none"/>
          <w:u w:val="single"/>
          <w:rtl w:val="0"/>
        </w:rPr>
        <w:t xml:space="preserve">A Thirst For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True godliness engages our affections and awakens within us a desire to enjoy God’s presence and fellowship. It produces a longing for God himself.</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42:1 As the hart panteth after the water brooks, so panteth my soul after thee, O God. 2 My soul thirsteth for God, for the living God: when shall I come and appear before God?</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 Our desire for God’s presence and fellowship.</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Ps 63:1 &lt;&lt;A Psalm of David, when he was in the wilderness of Judah.&gt;&gt; O God, thou art my God; early will I seek thee: my soul thirsteth for thee, my flesh longeth for thee in a dry and thirsty land, where no water is;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---godliness. The person who spends time with God radiates his glory in a manner that is always warm and inviting, never cold and forbidding.</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longing for God also produces a desire to glorify God and to please him. In the same breath, Paul expresses the desire to know Christ as well as to be like him. This is God’s ultimate objective for us and is the object of the Spirit’s work in us.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Isa 26:</w:t>
      </w:r>
      <w:r w:rsidDel="00000000" w:rsidR="00000000" w:rsidRPr="00000000">
        <w:rPr>
          <w:rFonts w:eastAsia="Times New Roman" w:ascii="Times New Roman" w:hAnsi="Times New Roman" w:cs="Times New Roman"/>
          <w:b w:val="0"/>
          <w:i w:val="0"/>
          <w:smallCaps w:val="0"/>
          <w:strike w:val="0"/>
          <w:color w:val="000000"/>
          <w:sz w:val="24"/>
          <w:highlight w:val="none"/>
          <w:u w:val="none"/>
          <w:vertAlign w:val="baseline"/>
          <w:rtl w:val="0"/>
        </w:rPr>
        <w:t xml:space="preserve"> </w:t>
      </w: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8 Yea, in the way of thy judgments, O LORD, have we waited for thee; the desire of our soul is to thy name, and to the remembrance of thee.                                                                                       9 With my soul have I desired thee in the night; yea, with my spirit within me will I seek thee early: for when thy judgments are in the earth, the inhabitants of the world will learn righteousness.</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This is devotion to God—</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Faith with power to the Glory of God.</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Hope thou in God, the Blessed Hope.</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 fear of God, which is an attitude of reverence and awe, and honor toward him.</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 understanding deep within our soul of the love of God for us, demonstrated preeminently in the atoning death of Christ. </w:t>
      </w:r>
    </w:p>
    <w:p w:rsidDel="00000000" w:rsidRDefault="00000000" w:rsidR="00000000" w:rsidRPr="00000000" w:rsidP="00000000">
      <w:pPr>
        <w:spacing w:line="240" w:after="100" w:lineRule="auto" w:before="100"/>
        <w:ind w:firstLine="0" w:left="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These attitudes complement and reinforce each other, producing within our souls </w:t>
      </w:r>
    </w:p>
    <w:p w:rsidDel="00000000" w:rsidRDefault="00000000" w:rsidR="00000000" w:rsidRPr="00000000" w:rsidP="00000000">
      <w:pPr>
        <w:numPr>
          <w:ilvl w:val="0"/>
          <w:numId w:val="1"/>
        </w:numPr>
        <w:spacing w:line="240" w:after="100" w:lineRule="auto" w:before="100"/>
        <w:ind w:hanging="360" w:left="720" w:right="0"/>
        <w:jc w:val="left"/>
      </w:pPr>
      <w:r w:rsidDel="00000000" w:rsidR="00000000" w:rsidRPr="00000000">
        <w:rPr>
          <w:rFonts w:eastAsia="Times New Roman" w:ascii="Times New Roman" w:hAnsi="Times New Roman" w:cs="Times New Roman"/>
          <w:b w:val="0"/>
          <w:i w:val="0"/>
          <w:smallCaps w:val="0"/>
          <w:strike w:val="0"/>
          <w:color w:val="000000"/>
          <w:sz w:val="32"/>
          <w:highlight w:val="none"/>
          <w:u w:val="none"/>
          <w:vertAlign w:val="baseline"/>
          <w:rtl w:val="0"/>
        </w:rPr>
        <w:t xml:space="preserve">An intense desire for the Lord who is so awesome in his glory and majesty, and yet so condescending in his love and mercy.</w:t>
      </w:r>
    </w:p>
    <w:p w:rsidDel="00000000" w:rsidRDefault="00000000" w:rsidR="00000000" w:rsidRPr="00000000" w:rsidP="00000000">
      <w:pPr>
        <w:spacing w:line="240" w:after="100" w:lineRule="auto" w:before="100"/>
      </w:pPr>
      <w:r w:rsidDel="00000000" w:rsidR="00000000" w:rsidRPr="00000000">
        <w:rPr>
          <w:rtl w:val="0"/>
        </w:rPr>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ourier New"/>
  <w:font w:name="Calibri"/>
  <w:font w:name="Arial"/>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72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bullet"/>
      <w:lvlText w:val="●"/>
      <w:pPr>
        <w:ind w:firstLine="72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144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216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288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3600" w:left="3600"/>
      </w:pPr>
      <w:rPr>
        <w:rFonts w:eastAsia="Verdana" w:ascii="Verdana" w:hAnsi="Verdana" w:cs="Verdana"/>
        <w:b w:val="0"/>
        <w:i w:val="0"/>
        <w:smallCaps w:val="0"/>
        <w:strike w:val="0"/>
        <w:color w:val="000000"/>
        <w:sz w:val="20"/>
        <w:highlight w:val="none"/>
        <w:u w:val="none"/>
        <w:vertAlign w:val="baseline"/>
      </w:rPr>
    </w:lvl>
    <w:lvl w:ilvl="5">
      <w:start w:val="1"/>
      <w:numFmt w:val="bullet"/>
      <w:lvlText w:val="■"/>
      <w:pPr>
        <w:ind w:firstLine="432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504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5760" w:left="5760"/>
      </w:pPr>
      <w:rPr>
        <w:rFonts w:eastAsia="Verdana" w:ascii="Verdana" w:hAnsi="Verdana" w:cs="Verdana"/>
        <w:b w:val="0"/>
        <w:i w:val="0"/>
        <w:smallCaps w:val="0"/>
        <w:strike w:val="0"/>
        <w:color w:val="000000"/>
        <w:sz w:val="20"/>
        <w:highlight w:val="none"/>
        <w:u w:val="none"/>
        <w:vertAlign w:val="baseline"/>
      </w:rPr>
    </w:lvl>
    <w:lvl w:ilvl="8">
      <w:start w:val="1"/>
      <w:numFmt w:val="bullet"/>
      <w:lvlText w:val="■"/>
      <w:pPr>
        <w:ind w:firstLine="6480" w:left="6480"/>
      </w:pPr>
      <w:rPr>
        <w:rFonts w:eastAsia="Verdana" w:ascii="Verdana" w:hAnsi="Verdana" w:cs="Verdana"/>
        <w:b w:val="0"/>
        <w:i w:val="0"/>
        <w:smallCaps w:val="0"/>
        <w:strike w:val="0"/>
        <w:color w:val="000000"/>
        <w:sz w:val="20"/>
        <w:highlight w:val="none"/>
        <w:u w:val="none"/>
        <w:vertAlign w:val="baseline"/>
      </w:rPr>
    </w:lvl>
  </w:abstractNum>
  <w:abstractNum w:abstractNumId="3">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4">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line="240" w:after="100" w:lineRule="auto" w:before="100"/>
    </w:pPr>
    <w:rPr>
      <w:rFonts w:eastAsia="Times New Roman" w:ascii="Times New Roman" w:hAnsi="Times New Roman" w:cs="Times New Roman"/>
      <w:b w:val="1"/>
      <w:smallCaps w:val="0"/>
      <w:sz w:val="36"/>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0" w:lineRule="auto" w:before="200"/>
    </w:pPr>
    <w:rPr>
      <w:rFonts w:eastAsia="Cambria" w:ascii="Cambria" w:hAnsi="Cambria" w:cs="Cambria"/>
      <w:b w:val="1"/>
      <w:i w:val="1"/>
      <w:smallCaps w:val="0"/>
      <w:color w:val="4f81bd"/>
      <w:highlight w:val="none"/>
    </w:rPr>
  </w:style>
  <w:style w:type="paragraph" w:styleId="Heading5">
    <w:name w:val="heading 5"/>
    <w:basedOn w:val="Normal"/>
    <w:next w:val="Normal"/>
    <w:pPr>
      <w:spacing w:after="0" w:lineRule="auto" w:before="200"/>
    </w:pPr>
    <w:rPr>
      <w:rFonts w:eastAsia="Cambria" w:ascii="Cambria" w:hAnsi="Cambria" w:cs="Cambria"/>
      <w:smallCaps w:val="0"/>
      <w:color w:val="243f60"/>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 99.docx.docx</dc:title>
</cp:coreProperties>
</file>