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29b3da925a504b39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3FEDA6" w14:textId="77777777" w:rsidR="00823760" w:rsidRPr="009B636C" w:rsidRDefault="00823760" w:rsidP="009B636C">
      <w:pPr>
        <w:jc w:val="both"/>
        <w:rPr>
          <w:rFonts w:ascii="Sakkal Majalla" w:hAnsi="Sakkal Majalla" w:cs="Sakkal Majalla"/>
          <w:sz w:val="34"/>
          <w:szCs w:val="34"/>
          <w:lang w:val="fr-FR"/>
        </w:rPr>
      </w:pPr>
    </w:p>
    <w:sectPr w:rsidR="00823760" w:rsidRPr="009B636C" w:rsidSect="00D5569B">
      <w:pgSz w:w="11906" w:h="16838" w:code="9"/>
      <w:pgMar w:top="851" w:right="851" w:bottom="851" w:left="851" w:header="0" w:footer="0" w:gutter="0"/>
      <w:cols w:space="708"/>
      <w:bidi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akkal Majalla">
    <w:panose1 w:val="02000000000000000000"/>
    <w:charset w:val="00"/>
    <w:family w:val="auto"/>
    <w:pitch w:val="variable"/>
    <w:sig w:usb0="A0002027" w:usb1="80000000" w:usb2="00000108" w:usb3="00000000" w:csb0="000000D3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213A"/>
    <w:rsid w:val="00026C56"/>
    <w:rsid w:val="00065ECA"/>
    <w:rsid w:val="0008766F"/>
    <w:rsid w:val="000C4E07"/>
    <w:rsid w:val="00132BD9"/>
    <w:rsid w:val="00164FDC"/>
    <w:rsid w:val="001C707F"/>
    <w:rsid w:val="00212ADB"/>
    <w:rsid w:val="00320058"/>
    <w:rsid w:val="00351562"/>
    <w:rsid w:val="00402081"/>
    <w:rsid w:val="00444D23"/>
    <w:rsid w:val="00546A3E"/>
    <w:rsid w:val="00547B42"/>
    <w:rsid w:val="00574ED8"/>
    <w:rsid w:val="006F715D"/>
    <w:rsid w:val="00717086"/>
    <w:rsid w:val="00725D87"/>
    <w:rsid w:val="0079213A"/>
    <w:rsid w:val="007B7080"/>
    <w:rsid w:val="00823760"/>
    <w:rsid w:val="00857567"/>
    <w:rsid w:val="008F47C2"/>
    <w:rsid w:val="009B636C"/>
    <w:rsid w:val="009D5563"/>
    <w:rsid w:val="00A053E2"/>
    <w:rsid w:val="00C20373"/>
    <w:rsid w:val="00C5026F"/>
    <w:rsid w:val="00CA4A25"/>
    <w:rsid w:val="00D5569B"/>
    <w:rsid w:val="00D85494"/>
    <w:rsid w:val="00DB554D"/>
    <w:rsid w:val="00DF2E03"/>
    <w:rsid w:val="00EE68D1"/>
    <w:rsid w:val="00F16181"/>
    <w:rsid w:val="00F60790"/>
    <w:rsid w:val="00F97E86"/>
    <w:rsid w:val="00FE49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8915A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bidi/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bidi="ar-TN"/>
    </w:rPr>
  </w:style>
  <w:style w:type="paragraph" w:styleId="Titre1">
    <w:name w:val="heading 1"/>
    <w:basedOn w:val="Normal"/>
    <w:next w:val="Normal"/>
    <w:link w:val="Titre1Car"/>
    <w:uiPriority w:val="9"/>
    <w:qFormat/>
    <w:rsid w:val="007921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921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7921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921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921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921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921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921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921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79213A"/>
    <w:rPr>
      <w:rFonts w:asciiTheme="majorHAnsi" w:eastAsiaTheme="majorEastAsia" w:hAnsiTheme="majorHAnsi" w:cstheme="majorBidi"/>
      <w:color w:val="0F4761" w:themeColor="accent1" w:themeShade="BF"/>
      <w:sz w:val="40"/>
      <w:szCs w:val="40"/>
      <w:lang w:bidi="ar-TN"/>
    </w:rPr>
  </w:style>
  <w:style w:type="character" w:customStyle="1" w:styleId="Titre2Car">
    <w:name w:val="Titre 2 Car"/>
    <w:basedOn w:val="Policepardfaut"/>
    <w:link w:val="Titre2"/>
    <w:uiPriority w:val="9"/>
    <w:semiHidden/>
    <w:rsid w:val="0079213A"/>
    <w:rPr>
      <w:rFonts w:asciiTheme="majorHAnsi" w:eastAsiaTheme="majorEastAsia" w:hAnsiTheme="majorHAnsi" w:cstheme="majorBidi"/>
      <w:color w:val="0F4761" w:themeColor="accent1" w:themeShade="BF"/>
      <w:sz w:val="32"/>
      <w:szCs w:val="32"/>
      <w:lang w:bidi="ar-TN"/>
    </w:rPr>
  </w:style>
  <w:style w:type="character" w:customStyle="1" w:styleId="Titre3Car">
    <w:name w:val="Titre 3 Car"/>
    <w:basedOn w:val="Policepardfaut"/>
    <w:link w:val="Titre3"/>
    <w:uiPriority w:val="9"/>
    <w:semiHidden/>
    <w:rsid w:val="0079213A"/>
    <w:rPr>
      <w:rFonts w:eastAsiaTheme="majorEastAsia" w:cstheme="majorBidi"/>
      <w:color w:val="0F4761" w:themeColor="accent1" w:themeShade="BF"/>
      <w:sz w:val="28"/>
      <w:szCs w:val="28"/>
      <w:lang w:bidi="ar-TN"/>
    </w:rPr>
  </w:style>
  <w:style w:type="character" w:customStyle="1" w:styleId="Titre4Car">
    <w:name w:val="Titre 4 Car"/>
    <w:basedOn w:val="Policepardfaut"/>
    <w:link w:val="Titre4"/>
    <w:uiPriority w:val="9"/>
    <w:semiHidden/>
    <w:rsid w:val="0079213A"/>
    <w:rPr>
      <w:rFonts w:eastAsiaTheme="majorEastAsia" w:cstheme="majorBidi"/>
      <w:i/>
      <w:iCs/>
      <w:color w:val="0F4761" w:themeColor="accent1" w:themeShade="BF"/>
      <w:lang w:bidi="ar-TN"/>
    </w:rPr>
  </w:style>
  <w:style w:type="character" w:customStyle="1" w:styleId="Titre5Car">
    <w:name w:val="Titre 5 Car"/>
    <w:basedOn w:val="Policepardfaut"/>
    <w:link w:val="Titre5"/>
    <w:uiPriority w:val="9"/>
    <w:semiHidden/>
    <w:rsid w:val="0079213A"/>
    <w:rPr>
      <w:rFonts w:eastAsiaTheme="majorEastAsia" w:cstheme="majorBidi"/>
      <w:color w:val="0F4761" w:themeColor="accent1" w:themeShade="BF"/>
      <w:lang w:bidi="ar-TN"/>
    </w:rPr>
  </w:style>
  <w:style w:type="character" w:customStyle="1" w:styleId="Titre6Car">
    <w:name w:val="Titre 6 Car"/>
    <w:basedOn w:val="Policepardfaut"/>
    <w:link w:val="Titre6"/>
    <w:uiPriority w:val="9"/>
    <w:semiHidden/>
    <w:rsid w:val="0079213A"/>
    <w:rPr>
      <w:rFonts w:eastAsiaTheme="majorEastAsia" w:cstheme="majorBidi"/>
      <w:i/>
      <w:iCs/>
      <w:color w:val="595959" w:themeColor="text1" w:themeTint="A6"/>
      <w:lang w:bidi="ar-TN"/>
    </w:rPr>
  </w:style>
  <w:style w:type="character" w:customStyle="1" w:styleId="Titre7Car">
    <w:name w:val="Titre 7 Car"/>
    <w:basedOn w:val="Policepardfaut"/>
    <w:link w:val="Titre7"/>
    <w:uiPriority w:val="9"/>
    <w:semiHidden/>
    <w:rsid w:val="0079213A"/>
    <w:rPr>
      <w:rFonts w:eastAsiaTheme="majorEastAsia" w:cstheme="majorBidi"/>
      <w:color w:val="595959" w:themeColor="text1" w:themeTint="A6"/>
      <w:lang w:bidi="ar-TN"/>
    </w:rPr>
  </w:style>
  <w:style w:type="character" w:customStyle="1" w:styleId="Titre8Car">
    <w:name w:val="Titre 8 Car"/>
    <w:basedOn w:val="Policepardfaut"/>
    <w:link w:val="Titre8"/>
    <w:uiPriority w:val="9"/>
    <w:semiHidden/>
    <w:rsid w:val="0079213A"/>
    <w:rPr>
      <w:rFonts w:eastAsiaTheme="majorEastAsia" w:cstheme="majorBidi"/>
      <w:i/>
      <w:iCs/>
      <w:color w:val="272727" w:themeColor="text1" w:themeTint="D8"/>
      <w:lang w:bidi="ar-TN"/>
    </w:rPr>
  </w:style>
  <w:style w:type="character" w:customStyle="1" w:styleId="Titre9Car">
    <w:name w:val="Titre 9 Car"/>
    <w:basedOn w:val="Policepardfaut"/>
    <w:link w:val="Titre9"/>
    <w:uiPriority w:val="9"/>
    <w:semiHidden/>
    <w:rsid w:val="0079213A"/>
    <w:rPr>
      <w:rFonts w:eastAsiaTheme="majorEastAsia" w:cstheme="majorBidi"/>
      <w:color w:val="272727" w:themeColor="text1" w:themeTint="D8"/>
      <w:lang w:bidi="ar-TN"/>
    </w:rPr>
  </w:style>
  <w:style w:type="paragraph" w:styleId="Titre">
    <w:name w:val="Title"/>
    <w:basedOn w:val="Normal"/>
    <w:next w:val="Normal"/>
    <w:link w:val="TitreCar"/>
    <w:uiPriority w:val="10"/>
    <w:qFormat/>
    <w:rsid w:val="007921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reCar">
    <w:name w:val="Titre Car"/>
    <w:basedOn w:val="Policepardfaut"/>
    <w:link w:val="Titre"/>
    <w:uiPriority w:val="10"/>
    <w:rsid w:val="0079213A"/>
    <w:rPr>
      <w:rFonts w:asciiTheme="majorHAnsi" w:eastAsiaTheme="majorEastAsia" w:hAnsiTheme="majorHAnsi" w:cstheme="majorBidi"/>
      <w:spacing w:val="-10"/>
      <w:kern w:val="28"/>
      <w:sz w:val="56"/>
      <w:szCs w:val="56"/>
      <w:lang w:bidi="ar-TN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921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79213A"/>
    <w:rPr>
      <w:rFonts w:eastAsiaTheme="majorEastAsia" w:cstheme="majorBidi"/>
      <w:color w:val="595959" w:themeColor="text1" w:themeTint="A6"/>
      <w:spacing w:val="15"/>
      <w:sz w:val="28"/>
      <w:szCs w:val="28"/>
      <w:lang w:bidi="ar-TN"/>
    </w:rPr>
  </w:style>
  <w:style w:type="paragraph" w:styleId="Citation">
    <w:name w:val="Quote"/>
    <w:basedOn w:val="Normal"/>
    <w:next w:val="Normal"/>
    <w:link w:val="CitationCar"/>
    <w:uiPriority w:val="29"/>
    <w:qFormat/>
    <w:rsid w:val="007921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79213A"/>
    <w:rPr>
      <w:i/>
      <w:iCs/>
      <w:color w:val="404040" w:themeColor="text1" w:themeTint="BF"/>
      <w:lang w:bidi="ar-TN"/>
    </w:rPr>
  </w:style>
  <w:style w:type="paragraph" w:styleId="Paragraphedeliste">
    <w:name w:val="List Paragraph"/>
    <w:basedOn w:val="Normal"/>
    <w:uiPriority w:val="34"/>
    <w:qFormat/>
    <w:rsid w:val="0079213A"/>
    <w:pPr>
      <w:ind w:left="720"/>
      <w:contextualSpacing/>
    </w:pPr>
  </w:style>
  <w:style w:type="character" w:styleId="Accentuationintense">
    <w:name w:val="Intense Emphasis"/>
    <w:basedOn w:val="Policepardfaut"/>
    <w:uiPriority w:val="21"/>
    <w:qFormat/>
    <w:rsid w:val="0079213A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921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9213A"/>
    <w:rPr>
      <w:i/>
      <w:iCs/>
      <w:color w:val="0F4761" w:themeColor="accent1" w:themeShade="BF"/>
      <w:lang w:bidi="ar-TN"/>
    </w:rPr>
  </w:style>
  <w:style w:type="character" w:styleId="Rfrenceintense">
    <w:name w:val="Intense Reference"/>
    <w:basedOn w:val="Policepardfaut"/>
    <w:uiPriority w:val="32"/>
    <w:qFormat/>
    <w:rsid w:val="0079213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TN_MONTANTS_V33.TN33_CONVERTIRMONTANTSDOCUMENT" wne:name="TemplateProject.TN_Montants_V33.TN33_ConvertirMontantsDocument" wne:bEncrypt="00" wne:cmg="56"/>
    <wne:mcd wne:macroName="TEMPLATEPROJECT.TN_MONTANTS_V33.TN33_CONVERTIRMONTANTSELECTIONNE" wne:name="TemplateProject.TN_Montants_V33.TN33_ConvertirMontantSelectionne" wne:bEncrypt="00" wne:cmg="56"/>
    <wne:mcd wne:macroName="TEMPLATEPROJECT.TN_MONTANTS_V33.TN33_CONVERTIRMONTANTSSELECTION" wne:name="TemplateProject.TN_Montants_V33.TN33_ConvertirMontantsSelection" wne:bEncrypt="00" wne:cmg="56"/>
    <wne:mcd wne:macroName="TEMPLATEPROJECT.TN_MONTANTS_V33.TN33_TESTERV33" wne:name="TemplateProject.TN_Montants_V33.TN33_TesterV3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N34_Tab" label="Montants tunisiens">
        <group id="TN34_Group" label="Conversion des montants">
          <button id="TN34_SelectedAmount" label="Montant sélectionné" size="large" imageMso="Calculator" onAction="TN33_Ruban_MontantSelectionne" screentip="Convertir le montant sélectionné" supertip="Convertit le montant tunisien sélectionné en toutes lettres en arabe juridique, tout en conservant la valeur numérique entre parenthèses."/>
          <button id="TN34_SelectedAmounts" label="Montants de la sélection" size="large" imageMso="SelectAll" onAction="TN33_Ruban_MontantsSelection" screentip="Convertir les montants de la sélection" supertip="Convertit tous les montants tunisiens présents dans le texte sélectionné en arabe juridique."/>
          <button id="TN34_DocumentAmounts" label="Tous les montants du document" size="large" imageMso="DocumentInspect" onAction="TN33_Ruban_MontantsDocument" screentip="Convertir tous les montants du document" supertip="Convertit tous les montants tunisiens présents dans le document en arabe juridique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7C6B704-BFF2-4BDC-9C5C-E407F46364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TN-Montants-V3.4.dotm</Template>
  <TotalTime>42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Maitre Habib FARHAT</dc:creator>
  <cp:keywords/>
  <dc:description/>
  <cp:lastModifiedBy>Maitre Habib FARHAT</cp:lastModifiedBy>
  <cp:revision>2</cp:revision>
  <dcterms:created xsi:type="dcterms:W3CDTF">2026-09-11T12:12:00Z</dcterms:created>
  <dcterms:modified xsi:type="dcterms:W3CDTF">2026-09-11T12:57:00Z</dcterms:modified>
</cp:coreProperties>
</file>