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математики и механики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>3</w:t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 Кондрацкая Александра Евгеньевна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>Группа: НММбд-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02-24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024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</w:p>
    <w:p>
      <w:pPr>
        <w:pStyle w:val="Normal"/>
        <w:spacing w:lineRule="auto" w:line="360"/>
        <w:ind w:hanging="0" w:start="0"/>
        <w:jc w:val="start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Содержание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Цель работы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Задание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Выполнение лабораторной работы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Выводы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1 Цель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Освоить процедуру оформления отчетов с помощью легковесного языка разметки Markdown.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lineRule="auto" w:line="360"/>
        <w:jc w:val="start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2 Задание</w:t>
      </w:r>
    </w:p>
    <w:p>
      <w:pPr>
        <w:pStyle w:val="Normal"/>
        <w:numPr>
          <w:ilvl w:val="0"/>
          <w:numId w:val="3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обновить локальный репозиторий</w:t>
      </w:r>
    </w:p>
    <w:p>
      <w:pPr>
        <w:pStyle w:val="Normal"/>
        <w:numPr>
          <w:ilvl w:val="0"/>
          <w:numId w:val="3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провести компиляцию шаблона с использованием  Makefile</w:t>
      </w:r>
    </w:p>
    <w:p>
      <w:pPr>
        <w:pStyle w:val="Normal"/>
        <w:numPr>
          <w:ilvl w:val="0"/>
          <w:numId w:val="3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удалить полученные файлы</w:t>
      </w:r>
    </w:p>
    <w:p>
      <w:pPr>
        <w:pStyle w:val="Normal"/>
        <w:numPr>
          <w:ilvl w:val="0"/>
          <w:numId w:val="3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открыть файл report.md с помощью любого текстового редактора</w:t>
      </w:r>
    </w:p>
    <w:p>
      <w:pPr>
        <w:pStyle w:val="Normal"/>
        <w:numPr>
          <w:ilvl w:val="0"/>
          <w:numId w:val="3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заполнить отчет и скомпилируйте отчет с использованием Makefile.</w:t>
      </w:r>
    </w:p>
    <w:p>
      <w:pPr>
        <w:pStyle w:val="Normal"/>
        <w:numPr>
          <w:ilvl w:val="0"/>
          <w:numId w:val="3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Загрузить файлы на github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start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 xml:space="preserve">3 </w:t>
      </w: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Выполнение лабораторной работы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Перейд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ём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в каталог курса сформированный при выполнении лабораторной работы №2 (рис.1):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1550035</wp:posOffset>
                </wp:positionH>
                <wp:positionV relativeFrom="paragraph">
                  <wp:posOffset>291465</wp:posOffset>
                </wp:positionV>
                <wp:extent cx="3038475" cy="302895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00" cy="30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 Переход в каталог курса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122.05pt;margin-top:22.95pt;width:239.2pt;height:23.8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 Переход в каталог курса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48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Обновим локальный репозторий, скачав изменения из удаленного репозитория с помощью команды git pull (рис.2):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2493010</wp:posOffset>
                </wp:positionH>
                <wp:positionV relativeFrom="paragraph">
                  <wp:posOffset>389890</wp:posOffset>
                </wp:positionV>
                <wp:extent cx="2886075" cy="266700"/>
                <wp:effectExtent l="0" t="0" r="0" b="0"/>
                <wp:wrapNone/>
                <wp:docPr id="3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 xml:space="preserve">Рис. 2 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 w:eastAsia="Droid Sans Fallb" w:cs="Times New Roman"/>
                                <w:color w:val="000000"/>
                                <w:lang w:val="ru-RU" w:eastAsia="zh-CN" w:bidi="hi-IN"/>
                              </w:rPr>
                              <w:t>git pull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96.3pt;margin-top:30.7pt;width:227.2pt;height:20.9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 xml:space="preserve">Рис. 2 </w:t>
                      </w:r>
                      <w:r>
                        <w:rPr>
                          <w:sz w:val="26"/>
                          <w:szCs w:val="26"/>
                          <w:rFonts w:ascii="Times New Roman" w:hAnsi="Times New Roman" w:eastAsia="Droid Sans Fallb" w:cs="Times New Roman"/>
                          <w:color w:val="000000"/>
                          <w:lang w:val="ru-RU" w:eastAsia="zh-CN" w:bidi="hi-IN"/>
                        </w:rPr>
                        <w:t>git pull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75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Проведем компиляцию шаблона с использованием Makefile. Для этого введём команду make (рис. 3):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2331085</wp:posOffset>
                </wp:positionH>
                <wp:positionV relativeFrom="paragraph">
                  <wp:posOffset>557530</wp:posOffset>
                </wp:positionV>
                <wp:extent cx="1838325" cy="175895"/>
                <wp:effectExtent l="0" t="0" r="0" b="0"/>
                <wp:wrapNone/>
                <wp:docPr id="5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3 Make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183.55pt;margin-top:43.9pt;width:144.7pt;height:13.8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3 Make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125"/>
            <wp:effectExtent l="0" t="0" r="0" b="0"/>
            <wp:wrapSquare wrapText="largest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При успешной компиляции должны сгенерироваться файлы report.pdf и report.docx.</w:t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2359660</wp:posOffset>
                </wp:positionH>
                <wp:positionV relativeFrom="paragraph">
                  <wp:posOffset>695325</wp:posOffset>
                </wp:positionV>
                <wp:extent cx="2419350" cy="266700"/>
                <wp:effectExtent l="0" t="0" r="0" b="0"/>
                <wp:wrapNone/>
                <wp:docPr id="7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4 Проверка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4" stroked="f" o:allowincell="f" style="position:absolute;margin-left:185.8pt;margin-top:54.75pt;width:190.45pt;height:20.9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4 Проверка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321945</wp:posOffset>
            </wp:positionV>
            <wp:extent cx="6120130" cy="269240"/>
            <wp:effectExtent l="0" t="0" r="0" b="0"/>
            <wp:wrapSquare wrapText="largest"/>
            <wp:docPr id="8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Откроем и проверим корректность полученных файлов (рис. 4):</w:t>
        <w:br/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Удалим полученные файлы с импользованием Makefile. Для этого введем команду make clean (рис. 5 )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2445385</wp:posOffset>
                </wp:positionH>
                <wp:positionV relativeFrom="paragraph">
                  <wp:posOffset>382905</wp:posOffset>
                </wp:positionV>
                <wp:extent cx="2000250" cy="294005"/>
                <wp:effectExtent l="0" t="0" r="0" b="0"/>
                <wp:wrapNone/>
                <wp:docPr id="9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160" cy="29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5 Удаление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92.55pt;margin-top:30.15pt;width:157.45pt;height:23.1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5 Удаление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925"/>
            <wp:effectExtent l="0" t="0" r="0" b="0"/>
            <wp:wrapSquare wrapText="largest"/>
            <wp:docPr id="10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Откроем файл report.md c помощью любого текстового редактора, например gedit (рис. 6)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2426335</wp:posOffset>
                </wp:positionH>
                <wp:positionV relativeFrom="paragraph">
                  <wp:posOffset>1480820</wp:posOffset>
                </wp:positionV>
                <wp:extent cx="4314825" cy="285750"/>
                <wp:effectExtent l="0" t="0" r="0" b="0"/>
                <wp:wrapNone/>
                <wp:docPr id="11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96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6 Report.md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6" stroked="f" o:allowincell="f" style="position:absolute;margin-left:191.05pt;margin-top:116.6pt;width:339.7pt;height:22.45pt;mso-wrap-style:square;v-text-anchor:top" type="_x0000_t202">
                <v:textbox>
                  <w:txbxContent>
                    <w:p>
                      <w:pPr>
                        <w:autoSpaceDE w:val="true"/>
                        <w:jc w:val="star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6 Report.md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3030"/>
            <wp:effectExtent l="0" t="0" r="0" b="0"/>
            <wp:wrapSquare wrapText="largest"/>
            <wp:docPr id="12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ind w:hanging="0" w:start="0"/>
        <w:rPr>
          <w:rFonts w:ascii="Times New Roman" w:hAnsi="Times New Roman"/>
        </w:rPr>
      </w:pPr>
      <w:r>
        <w:rPr>
          <w:rFonts w:ascii="Times New Roman" w:hAnsi="Times New Roman"/>
        </w:rPr>
        <w:t>4 Выводы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Мы освоили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процедуру оформления отчетов с помощью легковесного языка разметки Markdown.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b w:val="false"/>
          <w:bCs w:val="false"/>
        </w:rPr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Фигура"/>
    <w:basedOn w:val="Caption"/>
    <w:qFormat/>
    <w:pPr/>
    <w:rPr/>
  </w:style>
  <w:style w:type="paragraph" w:styleId="Style20">
    <w:name w:val="Рисунок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7</Pages>
  <Words>196</Words>
  <Characters>1278</Characters>
  <CharactersWithSpaces>1509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2024-10-09T16:06:12Z</cp:lastPrinted>
  <dcterms:modified xsi:type="dcterms:W3CDTF">2024-10-09T16:13:18Z</dcterms:modified>
  <cp:revision>2</cp:revision>
  <dc:subject/>
  <dc:title/>
</cp:coreProperties>
</file>