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41D2A5A8" w:rsidTr="41D2A5A8" w14:paraId="4BA8437D">
        <w:trPr>
          <w:trHeight w:val="300"/>
        </w:trPr>
        <w:tc>
          <w:tcPr>
            <w:tcW w:w="1002" w:type="dxa"/>
            <w:tcMar/>
          </w:tcPr>
          <w:p w:rsidR="41D2A5A8" w:rsidP="41D2A5A8" w:rsidRDefault="41D2A5A8" w14:paraId="60B065F7" w14:textId="6DD47B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002" w:type="dxa"/>
            <w:tcMar/>
          </w:tcPr>
          <w:p w:rsidR="41D2A5A8" w:rsidP="41D2A5A8" w:rsidRDefault="41D2A5A8" w14:paraId="2C04AC83" w14:textId="21AABA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002" w:type="dxa"/>
            <w:tcMar/>
          </w:tcPr>
          <w:p w:rsidR="41D2A5A8" w:rsidP="41D2A5A8" w:rsidRDefault="41D2A5A8" w14:paraId="4D59FB22" w14:textId="004D1C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02" w:type="dxa"/>
            <w:tcMar/>
          </w:tcPr>
          <w:p w:rsidR="41D2A5A8" w:rsidP="41D2A5A8" w:rsidRDefault="41D2A5A8" w14:paraId="304641F9" w14:textId="0A514A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02" w:type="dxa"/>
            <w:tcMar/>
          </w:tcPr>
          <w:p w:rsidR="41D2A5A8" w:rsidP="41D2A5A8" w:rsidRDefault="41D2A5A8" w14:paraId="5ECBA3F4" w14:textId="413744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002" w:type="dxa"/>
            <w:tcMar/>
          </w:tcPr>
          <w:p w:rsidR="41D2A5A8" w:rsidP="41D2A5A8" w:rsidRDefault="41D2A5A8" w14:paraId="2ED1A11E" w14:textId="11C99E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1002" w:type="dxa"/>
            <w:tcMar/>
          </w:tcPr>
          <w:p w:rsidR="41D2A5A8" w:rsidP="41D2A5A8" w:rsidRDefault="41D2A5A8" w14:paraId="3CBBC1A0" w14:textId="03B19A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02" w:type="dxa"/>
            <w:tcMar/>
          </w:tcPr>
          <w:p w:rsidR="41D2A5A8" w:rsidP="41D2A5A8" w:rsidRDefault="41D2A5A8" w14:paraId="7A755720" w14:textId="4DF75F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02" w:type="dxa"/>
            <w:tcMar/>
          </w:tcPr>
          <w:p w:rsidR="41D2A5A8" w:rsidP="41D2A5A8" w:rsidRDefault="41D2A5A8" w14:paraId="40C782A0" w14:textId="39CFA4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41D2A5A8" w:rsidTr="41D2A5A8" w14:paraId="4C62853C">
        <w:trPr>
          <w:trHeight w:val="300"/>
        </w:trPr>
        <w:tc>
          <w:tcPr>
            <w:tcW w:w="1002" w:type="dxa"/>
            <w:tcMar/>
          </w:tcPr>
          <w:p w:rsidR="41D2A5A8" w:rsidP="41D2A5A8" w:rsidRDefault="41D2A5A8" w14:paraId="48A793EF" w14:textId="3897ED32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 xml:space="preserve">Electric Fan </w:t>
            </w:r>
          </w:p>
          <w:p w:rsidR="41D2A5A8" w:rsidP="41D2A5A8" w:rsidRDefault="41D2A5A8" w14:paraId="42805749" w14:textId="5556DE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tcMar/>
          </w:tcPr>
          <w:p w:rsidR="41D2A5A8" w:rsidP="41D2A5A8" w:rsidRDefault="41D2A5A8" w14:paraId="54858BEF" w14:textId="2B655F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41D2A5A8" w:rsidP="41D2A5A8" w:rsidRDefault="41D2A5A8" w14:paraId="08A64E3D" w14:textId="05FCF6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tcMar/>
          </w:tcPr>
          <w:p w:rsidR="41D2A5A8" w:rsidP="41D2A5A8" w:rsidRDefault="41D2A5A8" w14:paraId="1C7B4DBD" w14:textId="4154AE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02" w:type="dxa"/>
            <w:tcMar/>
          </w:tcPr>
          <w:p w:rsidR="41D2A5A8" w:rsidP="41D2A5A8" w:rsidRDefault="41D2A5A8" w14:paraId="221CD33B" w14:textId="1FBB51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$115.7</w:t>
            </w:r>
          </w:p>
        </w:tc>
        <w:tc>
          <w:tcPr>
            <w:tcW w:w="1002" w:type="dxa"/>
            <w:tcMar/>
          </w:tcPr>
          <w:p w:rsidR="41D2A5A8" w:rsidP="41D2A5A8" w:rsidRDefault="41D2A5A8" w14:paraId="7850C95E" w14:textId="495A9D0C">
            <w:pPr>
              <w:pStyle w:val="Heading4"/>
              <w:rPr>
                <w:sz w:val="20"/>
                <w:szCs w:val="20"/>
              </w:rPr>
            </w:pPr>
            <w:r w:rsidRPr="41D2A5A8" w:rsidR="41D2A5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 xml:space="preserve"> F-LSD10 FAN(VN)</w:t>
            </w:r>
          </w:p>
        </w:tc>
        <w:tc>
          <w:tcPr>
            <w:tcW w:w="1002" w:type="dxa"/>
            <w:tcMar/>
          </w:tcPr>
          <w:p w:rsidR="41D2A5A8" w:rsidP="41D2A5A8" w:rsidRDefault="41D2A5A8" w14:paraId="3287DF52" w14:textId="63007CF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41D2A5A8" w:rsidR="41D2A5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134 - 180cm</w:t>
            </w:r>
          </w:p>
        </w:tc>
        <w:tc>
          <w:tcPr>
            <w:tcW w:w="1002" w:type="dxa"/>
            <w:tcMar/>
          </w:tcPr>
          <w:p w:rsidR="41D2A5A8" w:rsidP="41D2A5A8" w:rsidRDefault="41D2A5A8" w14:paraId="69D61C5E" w14:textId="2BB4F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7</w:t>
            </w:r>
          </w:p>
        </w:tc>
        <w:tc>
          <w:tcPr>
            <w:tcW w:w="1002" w:type="dxa"/>
            <w:tcMar/>
          </w:tcPr>
          <w:p w:rsidR="41D2A5A8" w:rsidP="41D2A5A8" w:rsidRDefault="41D2A5A8" w14:paraId="5D1ABE52" w14:textId="31E6C2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Dark yellow</w:t>
            </w:r>
          </w:p>
        </w:tc>
        <w:tc>
          <w:tcPr>
            <w:tcW w:w="1002" w:type="dxa"/>
            <w:tcMar/>
          </w:tcPr>
          <w:p w:rsidR="41D2A5A8" w:rsidP="41D2A5A8" w:rsidRDefault="41D2A5A8" w14:paraId="46DD83D3" w14:textId="2A2E73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1D2A5A8" w:rsidR="41D2A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Plastic, Aluminum, Alloy</w:t>
            </w:r>
          </w:p>
        </w:tc>
      </w:tr>
    </w:tbl>
    <w:p w:rsidR="41D2A5A8" w:rsidP="41D2A5A8" w:rsidRDefault="41D2A5A8" w14:paraId="6F23D0FF" w14:textId="1A303A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2F02F"/>
    <w:rsid w:val="41D2A5A8"/>
    <w:rsid w:val="5B32F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F02F"/>
  <w15:chartTrackingRefBased/>
  <w15:docId w15:val="{0D65D13A-E084-4B6E-A3F0-B113CEEC96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2023-12-02T07:16:25.0555384Z</dcterms:created>
  <dcterms:modified xsi:type="dcterms:W3CDTF">2023-12-02T07:18:53.3244249Z</dcterms:modified>
  <dc:creator>Nguyễn Chí</dc:creator>
  <lastModifiedBy>Nguyễn Chí</lastModifiedBy>
</coreProperties>
</file>