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0822" w14:paraId="2C1FFAA8" w14:textId="77777777" w:rsidTr="00190822">
        <w:tc>
          <w:tcPr>
            <w:tcW w:w="2942" w:type="dxa"/>
          </w:tcPr>
          <w:p w14:paraId="5E3B20BB" w14:textId="0502B2EF" w:rsidR="00190822" w:rsidRPr="00190822" w:rsidRDefault="00190822" w:rsidP="00190822">
            <w:pPr>
              <w:suppressAutoHyphens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</w:pPr>
            <w:r w:rsidRPr="00190822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s</w:t>
            </w:r>
            <w:r w:rsidRPr="00190822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 xml:space="preserve"> y Apellidos</w:t>
            </w:r>
          </w:p>
        </w:tc>
        <w:tc>
          <w:tcPr>
            <w:tcW w:w="2943" w:type="dxa"/>
          </w:tcPr>
          <w:p w14:paraId="1D63920F" w14:textId="2D0DC9C7" w:rsidR="00190822" w:rsidRPr="00190822" w:rsidRDefault="00190822" w:rsidP="00190822">
            <w:pPr>
              <w:suppressAutoHyphens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</w:pPr>
            <w:r w:rsidRPr="00190822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Documento de Identidad</w:t>
            </w:r>
          </w:p>
        </w:tc>
        <w:tc>
          <w:tcPr>
            <w:tcW w:w="2943" w:type="dxa"/>
          </w:tcPr>
          <w:p w14:paraId="0FE7010D" w14:textId="491645B7" w:rsidR="00190822" w:rsidRPr="00190822" w:rsidRDefault="00190822" w:rsidP="00190822">
            <w:pPr>
              <w:suppressAutoHyphens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</w:pPr>
            <w:r w:rsidRPr="00190822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Firma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s</w:t>
            </w:r>
          </w:p>
        </w:tc>
      </w:tr>
      <w:tr w:rsidR="00190822" w14:paraId="5C008845" w14:textId="77777777" w:rsidTr="00190822">
        <w:trPr>
          <w:trHeight w:val="612"/>
        </w:trPr>
        <w:tc>
          <w:tcPr>
            <w:tcW w:w="2942" w:type="dxa"/>
          </w:tcPr>
          <w:p w14:paraId="61DFDBF1" w14:textId="77777777" w:rsidR="00190822" w:rsidRDefault="00190822" w:rsidP="00190822">
            <w:pPr>
              <w:suppressAutoHyphens/>
              <w:jc w:val="both"/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s-ES_tradnl"/>
              </w:rPr>
            </w:pPr>
          </w:p>
        </w:tc>
        <w:tc>
          <w:tcPr>
            <w:tcW w:w="2943" w:type="dxa"/>
          </w:tcPr>
          <w:p w14:paraId="64058F61" w14:textId="77777777" w:rsidR="00190822" w:rsidRDefault="00190822" w:rsidP="00190822">
            <w:pPr>
              <w:suppressAutoHyphens/>
              <w:jc w:val="both"/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s-ES_tradnl"/>
              </w:rPr>
            </w:pPr>
          </w:p>
        </w:tc>
        <w:tc>
          <w:tcPr>
            <w:tcW w:w="2943" w:type="dxa"/>
          </w:tcPr>
          <w:p w14:paraId="445A6C7B" w14:textId="77777777" w:rsidR="00190822" w:rsidRDefault="00190822" w:rsidP="00190822">
            <w:pPr>
              <w:suppressAutoHyphens/>
              <w:jc w:val="both"/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s-ES_tradnl"/>
              </w:rPr>
            </w:pPr>
          </w:p>
        </w:tc>
      </w:tr>
      <w:tr w:rsidR="00190822" w14:paraId="213C7AB3" w14:textId="77777777" w:rsidTr="00190822">
        <w:trPr>
          <w:trHeight w:val="564"/>
        </w:trPr>
        <w:tc>
          <w:tcPr>
            <w:tcW w:w="2942" w:type="dxa"/>
          </w:tcPr>
          <w:p w14:paraId="1B7893E3" w14:textId="77777777" w:rsidR="00190822" w:rsidRDefault="00190822" w:rsidP="00190822">
            <w:pPr>
              <w:suppressAutoHyphens/>
              <w:jc w:val="both"/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s-ES_tradnl"/>
              </w:rPr>
            </w:pPr>
          </w:p>
        </w:tc>
        <w:tc>
          <w:tcPr>
            <w:tcW w:w="2943" w:type="dxa"/>
          </w:tcPr>
          <w:p w14:paraId="7BCE369D" w14:textId="77777777" w:rsidR="00190822" w:rsidRDefault="00190822" w:rsidP="00190822">
            <w:pPr>
              <w:suppressAutoHyphens/>
              <w:jc w:val="both"/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s-ES_tradnl"/>
              </w:rPr>
            </w:pPr>
          </w:p>
        </w:tc>
        <w:tc>
          <w:tcPr>
            <w:tcW w:w="2943" w:type="dxa"/>
          </w:tcPr>
          <w:p w14:paraId="31122C5B" w14:textId="77777777" w:rsidR="00190822" w:rsidRDefault="00190822" w:rsidP="00190822">
            <w:pPr>
              <w:suppressAutoHyphens/>
              <w:jc w:val="both"/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s-ES_tradnl"/>
              </w:rPr>
            </w:pPr>
          </w:p>
        </w:tc>
      </w:tr>
    </w:tbl>
    <w:p w14:paraId="54DDE309" w14:textId="77777777" w:rsidR="00190822" w:rsidRDefault="00190822" w:rsidP="00190822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es-ES_tradnl"/>
        </w:rPr>
      </w:pPr>
    </w:p>
    <w:p w14:paraId="6A4E9150" w14:textId="616214B2" w:rsidR="00190822" w:rsidRPr="005D15FD" w:rsidRDefault="00190822" w:rsidP="00190822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/>
        </w:rPr>
      </w:pPr>
      <w:r w:rsidRPr="00190822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s-ES_tradnl"/>
        </w:rPr>
        <w:t>ELEVEN TWO S.A.S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val="es-ES_tradnl"/>
        </w:rPr>
        <w:t xml:space="preserve">, está comprometida con la prevención y promoción de la salud de los trabajadores, motivo por el cual solicitamos de su apoyo respondiendo las siguientes preguntas, que nos ayudara a identificar aspectos relevantes </w:t>
      </w:r>
      <w:proofErr w:type="gramStart"/>
      <w:r>
        <w:rPr>
          <w:rFonts w:ascii="Arial" w:eastAsia="Times New Roman" w:hAnsi="Arial" w:cs="Arial"/>
          <w:sz w:val="20"/>
          <w:szCs w:val="20"/>
          <w:shd w:val="clear" w:color="auto" w:fill="FFFFFF"/>
          <w:lang w:val="es-ES_tradnl"/>
        </w:rPr>
        <w:t>a</w:t>
      </w:r>
      <w:proofErr w:type="gram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es-ES_tradnl"/>
        </w:rPr>
        <w:t xml:space="preserve"> tener en cuenta en el plan de formación y capacitación, adicional en la participación frente a los factores de riesgos y peligro a los que están expuestos en los diferentes lugares de trabajo</w:t>
      </w:r>
    </w:p>
    <w:p w14:paraId="63298D31" w14:textId="77777777" w:rsidR="00190822" w:rsidRPr="005D15FD" w:rsidRDefault="00190822" w:rsidP="00190822">
      <w:pPr>
        <w:spacing w:after="0" w:line="240" w:lineRule="auto"/>
        <w:ind w:left="720"/>
        <w:contextualSpacing/>
        <w:jc w:val="both"/>
        <w:rPr>
          <w:rFonts w:ascii="Arial" w:eastAsia="Calibri" w:hAnsi="Arial" w:cs="Arial"/>
          <w:sz w:val="20"/>
          <w:szCs w:val="20"/>
        </w:rPr>
      </w:pPr>
    </w:p>
    <w:p w14:paraId="4C1A768E" w14:textId="77777777" w:rsidR="00190822" w:rsidRPr="006E0801" w:rsidRDefault="00190822" w:rsidP="00190822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Arial" w:eastAsia="Calibri" w:hAnsi="Arial" w:cs="Arial"/>
          <w:b/>
          <w:sz w:val="20"/>
          <w:szCs w:val="20"/>
        </w:rPr>
      </w:pPr>
      <w:r w:rsidRPr="006E0801">
        <w:rPr>
          <w:rFonts w:ascii="Arial" w:eastAsia="Calibri" w:hAnsi="Arial" w:cs="Arial"/>
          <w:b/>
          <w:sz w:val="20"/>
          <w:szCs w:val="20"/>
        </w:rPr>
        <w:t>Qué es accidente de trabajo:</w:t>
      </w:r>
    </w:p>
    <w:p w14:paraId="2E42F2B0" w14:textId="77777777" w:rsidR="00190822" w:rsidRPr="005D15FD" w:rsidRDefault="00190822" w:rsidP="00190822">
      <w:pPr>
        <w:suppressAutoHyphens/>
        <w:spacing w:after="0" w:line="240" w:lineRule="auto"/>
        <w:ind w:left="720"/>
        <w:contextualSpacing/>
        <w:jc w:val="both"/>
        <w:rPr>
          <w:rFonts w:ascii="Arial" w:eastAsia="Calibri" w:hAnsi="Arial" w:cs="Arial"/>
          <w:sz w:val="20"/>
          <w:szCs w:val="20"/>
        </w:rPr>
      </w:pPr>
    </w:p>
    <w:p w14:paraId="59652041" w14:textId="77777777" w:rsidR="00190822" w:rsidRPr="005D15FD" w:rsidRDefault="00190822" w:rsidP="0019082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Evento que no tiene lesión en el trabajador.</w:t>
      </w:r>
    </w:p>
    <w:p w14:paraId="1793410C" w14:textId="77777777" w:rsidR="00190822" w:rsidRPr="005D15FD" w:rsidRDefault="00190822" w:rsidP="0019082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5D15FD">
        <w:rPr>
          <w:rFonts w:ascii="Arial" w:eastAsia="Calibri" w:hAnsi="Arial" w:cs="Arial"/>
          <w:sz w:val="20"/>
          <w:szCs w:val="20"/>
        </w:rPr>
        <w:t xml:space="preserve">Todos los eventos que me ocurren </w:t>
      </w:r>
      <w:r>
        <w:rPr>
          <w:rFonts w:ascii="Arial" w:eastAsia="Calibri" w:hAnsi="Arial" w:cs="Arial"/>
          <w:sz w:val="20"/>
          <w:szCs w:val="20"/>
        </w:rPr>
        <w:t>fuera de mi jornada laboral</w:t>
      </w:r>
    </w:p>
    <w:p w14:paraId="07331E43" w14:textId="77777777" w:rsidR="00190822" w:rsidRPr="005D15FD" w:rsidRDefault="00190822" w:rsidP="0019082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5D15FD">
        <w:rPr>
          <w:rFonts w:ascii="Arial" w:eastAsia="Calibri" w:hAnsi="Arial" w:cs="Arial"/>
          <w:sz w:val="20"/>
          <w:szCs w:val="20"/>
        </w:rPr>
        <w:t xml:space="preserve">Todo suceso </w:t>
      </w:r>
      <w:r>
        <w:rPr>
          <w:rFonts w:ascii="Arial" w:eastAsia="Calibri" w:hAnsi="Arial" w:cs="Arial"/>
          <w:sz w:val="20"/>
          <w:szCs w:val="20"/>
        </w:rPr>
        <w:t xml:space="preserve">imprevisto o </w:t>
      </w:r>
      <w:r w:rsidRPr="005D15FD">
        <w:rPr>
          <w:rFonts w:ascii="Arial" w:eastAsia="Calibri" w:hAnsi="Arial" w:cs="Arial"/>
          <w:sz w:val="20"/>
          <w:szCs w:val="20"/>
        </w:rPr>
        <w:t>repentino que sobrevenga por causa u ocasión del trabajo y que produzca una lesión orgánica, una per</w:t>
      </w:r>
      <w:r>
        <w:rPr>
          <w:rFonts w:ascii="Arial" w:eastAsia="Calibri" w:hAnsi="Arial" w:cs="Arial"/>
          <w:sz w:val="20"/>
          <w:szCs w:val="20"/>
        </w:rPr>
        <w:t>turbación funcional, psiquiátrica</w:t>
      </w:r>
      <w:r w:rsidRPr="005D15FD">
        <w:rPr>
          <w:rFonts w:ascii="Arial" w:eastAsia="Calibri" w:hAnsi="Arial" w:cs="Arial"/>
          <w:sz w:val="20"/>
          <w:szCs w:val="20"/>
        </w:rPr>
        <w:t xml:space="preserve">, invalidez o la muerte </w:t>
      </w:r>
    </w:p>
    <w:p w14:paraId="4F1CACF5" w14:textId="77777777" w:rsidR="00190822" w:rsidRDefault="00190822" w:rsidP="0019082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Ninguna de </w:t>
      </w:r>
      <w:r w:rsidRPr="005D15FD">
        <w:rPr>
          <w:rFonts w:ascii="Arial" w:eastAsia="Calibri" w:hAnsi="Arial" w:cs="Arial"/>
          <w:sz w:val="20"/>
          <w:szCs w:val="20"/>
        </w:rPr>
        <w:t>las anteriores.</w:t>
      </w:r>
    </w:p>
    <w:p w14:paraId="1A240AD3" w14:textId="77777777" w:rsidR="00190822" w:rsidRDefault="00190822" w:rsidP="00190822">
      <w:pPr>
        <w:tabs>
          <w:tab w:val="left" w:pos="1276"/>
        </w:tabs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s-ES_tradnl"/>
        </w:rPr>
      </w:pPr>
    </w:p>
    <w:p w14:paraId="73BFEFA1" w14:textId="77777777" w:rsidR="00190822" w:rsidRPr="00A83001" w:rsidRDefault="00190822" w:rsidP="00190822">
      <w:pPr>
        <w:pStyle w:val="Prrafodelist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83001">
        <w:rPr>
          <w:rFonts w:ascii="Arial" w:hAnsi="Arial" w:cs="Arial"/>
          <w:b/>
          <w:bCs/>
          <w:sz w:val="20"/>
          <w:szCs w:val="20"/>
          <w:lang w:val="es-ES_tradnl"/>
        </w:rPr>
        <w:t xml:space="preserve">Marque con una X a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que riesgos </w:t>
      </w:r>
      <w:r w:rsidRPr="00A83001">
        <w:rPr>
          <w:rFonts w:ascii="Arial" w:hAnsi="Arial" w:cs="Arial"/>
          <w:b/>
          <w:bCs/>
          <w:sz w:val="20"/>
          <w:szCs w:val="20"/>
          <w:lang w:val="es-ES_tradnl"/>
        </w:rPr>
        <w:t>está expuesto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en su lugar de trabajo</w:t>
      </w:r>
      <w:r w:rsidRPr="00A83001">
        <w:rPr>
          <w:rFonts w:ascii="Arial" w:hAnsi="Arial" w:cs="Arial"/>
          <w:b/>
          <w:bCs/>
          <w:sz w:val="20"/>
          <w:szCs w:val="20"/>
          <w:lang w:val="es-ES_tradnl"/>
        </w:rPr>
        <w:t xml:space="preserve">:  </w:t>
      </w:r>
    </w:p>
    <w:p w14:paraId="2558EF6C" w14:textId="77777777" w:rsidR="00190822" w:rsidRPr="006050F2" w:rsidRDefault="00190822" w:rsidP="00190822">
      <w:pPr>
        <w:pStyle w:val="Prrafodelista"/>
        <w:tabs>
          <w:tab w:val="left" w:pos="567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FE5C67E" w14:textId="6124CC03" w:rsidR="00190822" w:rsidRPr="005D15FD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Físicos:</w:t>
      </w:r>
      <w:r w:rsidRPr="005D15FD">
        <w:rPr>
          <w:rFonts w:ascii="Arial" w:hAnsi="Arial" w:cs="Arial"/>
          <w:color w:val="000000"/>
          <w:sz w:val="20"/>
          <w:szCs w:val="20"/>
        </w:rPr>
        <w:t xml:space="preserve"> Ruido, Iluminación, Vibración, Temperatura</w:t>
      </w:r>
      <w:r>
        <w:rPr>
          <w:rFonts w:ascii="Arial" w:hAnsi="Arial" w:cs="Arial"/>
          <w:color w:val="000000"/>
          <w:sz w:val="20"/>
          <w:szCs w:val="20"/>
        </w:rPr>
        <w:t xml:space="preserve"> extrema de frío</w:t>
      </w:r>
      <w:r w:rsidR="004C4546">
        <w:rPr>
          <w:rFonts w:ascii="Arial" w:hAnsi="Arial" w:cs="Arial"/>
          <w:color w:val="000000"/>
          <w:sz w:val="20"/>
          <w:szCs w:val="20"/>
        </w:rPr>
        <w:t xml:space="preserve"> o calor</w:t>
      </w:r>
      <w:r w:rsidRPr="005D15FD">
        <w:rPr>
          <w:rFonts w:ascii="Arial" w:hAnsi="Arial" w:cs="Arial"/>
          <w:color w:val="000000"/>
          <w:sz w:val="20"/>
          <w:szCs w:val="20"/>
        </w:rPr>
        <w:t>, radiación, Pres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5D15FD">
        <w:rPr>
          <w:rFonts w:ascii="Arial" w:hAnsi="Arial" w:cs="Arial"/>
          <w:color w:val="000000"/>
          <w:sz w:val="20"/>
          <w:szCs w:val="20"/>
        </w:rPr>
        <w:t>ón atmosférica.</w:t>
      </w:r>
    </w:p>
    <w:p w14:paraId="0CFCBBD3" w14:textId="77777777" w:rsidR="00190822" w:rsidRPr="005D15FD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Químicos:</w:t>
      </w:r>
      <w:r w:rsidRPr="005D15FD">
        <w:rPr>
          <w:rFonts w:ascii="Arial" w:hAnsi="Arial" w:cs="Arial"/>
          <w:color w:val="000000"/>
          <w:sz w:val="20"/>
          <w:szCs w:val="20"/>
        </w:rPr>
        <w:t xml:space="preserve"> Polvo, Gases, líquidos, Vapores, Humo, Material Particulado.</w:t>
      </w:r>
    </w:p>
    <w:p w14:paraId="56BE3E48" w14:textId="77777777" w:rsidR="00190822" w:rsidRPr="005D15FD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Biológicos</w:t>
      </w:r>
      <w:r>
        <w:rPr>
          <w:rFonts w:ascii="Arial" w:hAnsi="Arial" w:cs="Arial"/>
          <w:color w:val="000000"/>
          <w:sz w:val="20"/>
          <w:szCs w:val="20"/>
        </w:rPr>
        <w:t>: Virus, hongos, parásitos y bacterias, COVID-19.</w:t>
      </w:r>
    </w:p>
    <w:p w14:paraId="5B682593" w14:textId="77777777" w:rsidR="00190822" w:rsidRPr="005D15FD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Biomecánico:</w:t>
      </w:r>
      <w:r w:rsidRPr="005D15FD">
        <w:rPr>
          <w:rFonts w:ascii="Arial" w:hAnsi="Arial" w:cs="Arial"/>
          <w:color w:val="000000"/>
          <w:sz w:val="20"/>
          <w:szCs w:val="20"/>
        </w:rPr>
        <w:t xml:space="preserve"> Po</w:t>
      </w:r>
      <w:r>
        <w:rPr>
          <w:rFonts w:ascii="Arial" w:hAnsi="Arial" w:cs="Arial"/>
          <w:color w:val="000000"/>
          <w:sz w:val="20"/>
          <w:szCs w:val="20"/>
        </w:rPr>
        <w:t>sturas inadecuadas, esfuerzos, movimiento repetitivo, m</w:t>
      </w:r>
      <w:r w:rsidRPr="005D15FD">
        <w:rPr>
          <w:rFonts w:ascii="Arial" w:hAnsi="Arial" w:cs="Arial"/>
          <w:color w:val="000000"/>
          <w:sz w:val="20"/>
          <w:szCs w:val="20"/>
        </w:rPr>
        <w:t>anipulación de cargas.</w:t>
      </w:r>
    </w:p>
    <w:p w14:paraId="457654F0" w14:textId="77777777" w:rsidR="00190822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6E0801"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 w:rsidRPr="006E0801">
        <w:rPr>
          <w:rFonts w:ascii="Arial" w:hAnsi="Arial" w:cs="Arial"/>
          <w:b/>
          <w:color w:val="000000"/>
          <w:sz w:val="20"/>
          <w:szCs w:val="20"/>
        </w:rPr>
        <w:t xml:space="preserve">    ) De seguridad:</w:t>
      </w:r>
      <w:r w:rsidRPr="006E0801">
        <w:rPr>
          <w:rFonts w:ascii="Arial" w:hAnsi="Arial" w:cs="Arial"/>
          <w:color w:val="000000"/>
          <w:sz w:val="20"/>
          <w:szCs w:val="20"/>
        </w:rPr>
        <w:t xml:space="preserve"> Mecánico</w:t>
      </w:r>
      <w:r>
        <w:rPr>
          <w:rFonts w:ascii="Arial" w:hAnsi="Arial" w:cs="Arial"/>
          <w:color w:val="000000"/>
          <w:sz w:val="20"/>
          <w:szCs w:val="20"/>
        </w:rPr>
        <w:t xml:space="preserve"> por manejo de herramientas manuales.</w:t>
      </w:r>
    </w:p>
    <w:p w14:paraId="67A5618A" w14:textId="77777777" w:rsidR="00190822" w:rsidRPr="006E0801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6E0801"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 w:rsidRPr="006E0801">
        <w:rPr>
          <w:rFonts w:ascii="Arial" w:hAnsi="Arial" w:cs="Arial"/>
          <w:b/>
          <w:color w:val="000000"/>
          <w:sz w:val="20"/>
          <w:szCs w:val="20"/>
        </w:rPr>
        <w:t xml:space="preserve">    ) De seguridad: </w:t>
      </w:r>
      <w:r w:rsidRPr="006E0801">
        <w:rPr>
          <w:rFonts w:ascii="Arial" w:hAnsi="Arial" w:cs="Arial"/>
          <w:color w:val="000000"/>
          <w:sz w:val="20"/>
          <w:szCs w:val="20"/>
        </w:rPr>
        <w:t>Eléctrico por contacto indirecto</w:t>
      </w:r>
      <w:r>
        <w:rPr>
          <w:rFonts w:ascii="Arial" w:hAnsi="Arial" w:cs="Arial"/>
          <w:color w:val="000000"/>
          <w:sz w:val="20"/>
          <w:szCs w:val="20"/>
        </w:rPr>
        <w:t xml:space="preserve"> o directo</w:t>
      </w:r>
      <w:r w:rsidRPr="006E0801">
        <w:rPr>
          <w:rFonts w:ascii="Arial" w:hAnsi="Arial" w:cs="Arial"/>
          <w:color w:val="000000"/>
          <w:sz w:val="20"/>
          <w:szCs w:val="20"/>
        </w:rPr>
        <w:t xml:space="preserve"> con equipos.</w:t>
      </w:r>
    </w:p>
    <w:p w14:paraId="4E9BC99E" w14:textId="77777777" w:rsidR="00190822" w:rsidRPr="006E0801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De seguridad: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D15FD">
        <w:rPr>
          <w:rFonts w:ascii="Arial" w:hAnsi="Arial" w:cs="Arial"/>
          <w:color w:val="000000"/>
          <w:sz w:val="20"/>
          <w:szCs w:val="20"/>
        </w:rPr>
        <w:t>Locativo</w:t>
      </w:r>
      <w:r>
        <w:rPr>
          <w:rFonts w:ascii="Arial" w:hAnsi="Arial" w:cs="Arial"/>
          <w:color w:val="000000"/>
          <w:sz w:val="20"/>
          <w:szCs w:val="20"/>
        </w:rPr>
        <w:t xml:space="preserve"> por desplazamientos en las instalaciones.</w:t>
      </w:r>
    </w:p>
    <w:p w14:paraId="49928E1C" w14:textId="77777777" w:rsidR="00190822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De seguridad: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A6F7E">
        <w:rPr>
          <w:rFonts w:ascii="Arial" w:hAnsi="Arial" w:cs="Arial"/>
          <w:color w:val="000000"/>
          <w:sz w:val="20"/>
          <w:szCs w:val="20"/>
        </w:rPr>
        <w:t>Por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tránsito y transporte.</w:t>
      </w:r>
    </w:p>
    <w:p w14:paraId="1662AE9A" w14:textId="77777777" w:rsidR="00190822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6E0801"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 w:rsidRPr="006E0801">
        <w:rPr>
          <w:rFonts w:ascii="Arial" w:hAnsi="Arial" w:cs="Arial"/>
          <w:b/>
          <w:color w:val="000000"/>
          <w:sz w:val="20"/>
          <w:szCs w:val="20"/>
        </w:rPr>
        <w:t xml:space="preserve">    ) De seguridad:</w:t>
      </w:r>
      <w:r w:rsidRPr="006E080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Trabajo en alturas.</w:t>
      </w:r>
    </w:p>
    <w:p w14:paraId="62D10908" w14:textId="77777777" w:rsidR="00190822" w:rsidRPr="005D15FD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De seguridad</w:t>
      </w:r>
      <w:r>
        <w:rPr>
          <w:rFonts w:ascii="Arial" w:hAnsi="Arial" w:cs="Arial"/>
          <w:color w:val="000000"/>
          <w:sz w:val="20"/>
          <w:szCs w:val="20"/>
        </w:rPr>
        <w:t xml:space="preserve"> : Público, por robos, atracos.</w:t>
      </w:r>
    </w:p>
    <w:p w14:paraId="085475DD" w14:textId="77777777" w:rsidR="00190822" w:rsidRDefault="00190822" w:rsidP="0019082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Psicosocial</w:t>
      </w:r>
      <w:r w:rsidRPr="005D15FD">
        <w:rPr>
          <w:rFonts w:ascii="Arial" w:hAnsi="Arial" w:cs="Arial"/>
          <w:color w:val="000000"/>
          <w:sz w:val="20"/>
          <w:szCs w:val="20"/>
        </w:rPr>
        <w:t xml:space="preserve">: </w:t>
      </w:r>
      <w:r w:rsidRPr="007A07A7">
        <w:rPr>
          <w:rFonts w:ascii="Arial" w:hAnsi="Arial" w:cs="Arial"/>
          <w:color w:val="000000"/>
          <w:sz w:val="20"/>
          <w:szCs w:val="20"/>
        </w:rPr>
        <w:t>Gestión organizacional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7A07A7">
        <w:t xml:space="preserve"> </w:t>
      </w:r>
      <w:r>
        <w:t>estrés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07A7">
        <w:rPr>
          <w:rFonts w:ascii="Arial" w:hAnsi="Arial" w:cs="Arial"/>
          <w:color w:val="000000"/>
          <w:sz w:val="20"/>
          <w:szCs w:val="20"/>
        </w:rPr>
        <w:t>Jornada de trabajo</w:t>
      </w:r>
      <w:r>
        <w:rPr>
          <w:rFonts w:ascii="Arial" w:hAnsi="Arial" w:cs="Arial"/>
          <w:color w:val="000000"/>
          <w:sz w:val="20"/>
          <w:szCs w:val="20"/>
        </w:rPr>
        <w:t>, Condiciones extra laborales.</w:t>
      </w:r>
    </w:p>
    <w:p w14:paraId="2B3A5FBA" w14:textId="77777777" w:rsidR="00190822" w:rsidRPr="006E0801" w:rsidRDefault="00190822" w:rsidP="00190822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s-ES_tradnl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   ) </w:t>
      </w:r>
      <w:r w:rsidRPr="00252443">
        <w:rPr>
          <w:rFonts w:ascii="Arial" w:hAnsi="Arial" w:cs="Arial"/>
          <w:b/>
          <w:color w:val="000000"/>
          <w:sz w:val="20"/>
          <w:szCs w:val="20"/>
        </w:rPr>
        <w:t>Naturales:</w:t>
      </w:r>
      <w:r>
        <w:rPr>
          <w:rFonts w:ascii="Arial" w:hAnsi="Arial" w:cs="Arial"/>
          <w:color w:val="000000"/>
          <w:sz w:val="20"/>
          <w:szCs w:val="20"/>
        </w:rPr>
        <w:t xml:space="preserve"> Sismos, lluvias, Granizadas, inundaciones.</w:t>
      </w:r>
    </w:p>
    <w:p w14:paraId="79771E23" w14:textId="77777777" w:rsidR="00190822" w:rsidRDefault="00190822" w:rsidP="00190822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s-ES_tradnl"/>
        </w:rPr>
      </w:pPr>
    </w:p>
    <w:p w14:paraId="69CC0E10" w14:textId="49784A56" w:rsidR="00190822" w:rsidRDefault="00190822" w:rsidP="001908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356840">
        <w:rPr>
          <w:rFonts w:ascii="Arial" w:hAnsi="Arial" w:cs="Arial"/>
          <w:b/>
          <w:sz w:val="20"/>
          <w:szCs w:val="20"/>
        </w:rPr>
        <w:t>Otros riesgos y peligros identificados en el puesto de trabajo, que no se mencionen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56840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544464A3" w14:textId="77777777" w:rsidR="00190822" w:rsidRPr="00356840" w:rsidRDefault="00190822" w:rsidP="00190822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489CAED6" w14:textId="3A903235" w:rsidR="00190822" w:rsidRDefault="00190822" w:rsidP="004C4546">
      <w:pPr>
        <w:pStyle w:val="Prrafodelista"/>
        <w:numPr>
          <w:ilvl w:val="12"/>
          <w:numId w:val="0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4C4546">
        <w:rPr>
          <w:rFonts w:ascii="Arial" w:hAnsi="Arial" w:cs="Arial"/>
          <w:b/>
          <w:sz w:val="20"/>
          <w:szCs w:val="20"/>
        </w:rPr>
        <w:t>Recomendaciones para mejorar las condiciones en su puesto de trabajo ________________________________________________________________________________________________________________________________________________</w:t>
      </w:r>
      <w:r w:rsidR="004C4546">
        <w:rPr>
          <w:rFonts w:ascii="Arial" w:hAnsi="Arial" w:cs="Arial"/>
          <w:b/>
          <w:sz w:val="20"/>
          <w:szCs w:val="20"/>
        </w:rPr>
        <w:t>______________</w:t>
      </w:r>
      <w:r w:rsidRPr="004C4546">
        <w:rPr>
          <w:rFonts w:ascii="Arial" w:hAnsi="Arial" w:cs="Arial"/>
          <w:bCs/>
          <w:sz w:val="18"/>
          <w:szCs w:val="18"/>
        </w:rPr>
        <w:t>Declaro haber recibido la inducción necesaria para desempeñar el cargo asignado con seguridad y me comprometo al cumplimiento de las Normas y las Políticas de</w:t>
      </w:r>
      <w:r w:rsidRPr="004C4546">
        <w:rPr>
          <w:rFonts w:ascii="Arial" w:hAnsi="Arial" w:cs="Arial"/>
          <w:sz w:val="18"/>
          <w:szCs w:val="18"/>
        </w:rPr>
        <w:t xml:space="preserve"> Seguridad y Salud en el Trabajo de la empresa.</w:t>
      </w:r>
    </w:p>
    <w:p w14:paraId="3DEC29E6" w14:textId="77777777" w:rsidR="00190822" w:rsidRDefault="00190822" w:rsidP="00190822">
      <w:pPr>
        <w:numPr>
          <w:ilvl w:val="12"/>
          <w:numId w:val="0"/>
        </w:numPr>
        <w:spacing w:after="0"/>
        <w:jc w:val="both"/>
        <w:rPr>
          <w:rFonts w:ascii="Arial" w:hAnsi="Arial" w:cs="Arial"/>
          <w:b/>
          <w:sz w:val="18"/>
          <w:szCs w:val="18"/>
        </w:rPr>
      </w:pPr>
    </w:p>
    <w:p w14:paraId="19C0D5B0" w14:textId="77777777" w:rsidR="00190822" w:rsidRDefault="00190822"/>
    <w:sectPr w:rsidR="0019082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07101" w14:textId="77777777" w:rsidR="007F7E56" w:rsidRDefault="007F7E56" w:rsidP="004C4546">
      <w:pPr>
        <w:spacing w:after="0" w:line="240" w:lineRule="auto"/>
      </w:pPr>
      <w:r>
        <w:separator/>
      </w:r>
    </w:p>
  </w:endnote>
  <w:endnote w:type="continuationSeparator" w:id="0">
    <w:p w14:paraId="60658324" w14:textId="77777777" w:rsidR="007F7E56" w:rsidRDefault="007F7E56" w:rsidP="004C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90E9" w14:textId="77777777" w:rsidR="007F7E56" w:rsidRDefault="007F7E56" w:rsidP="004C4546">
      <w:pPr>
        <w:spacing w:after="0" w:line="240" w:lineRule="auto"/>
      </w:pPr>
      <w:r>
        <w:separator/>
      </w:r>
    </w:p>
  </w:footnote>
  <w:footnote w:type="continuationSeparator" w:id="0">
    <w:p w14:paraId="7684FED2" w14:textId="77777777" w:rsidR="007F7E56" w:rsidRDefault="007F7E56" w:rsidP="004C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379"/>
      <w:gridCol w:w="4306"/>
      <w:gridCol w:w="2099"/>
    </w:tblGrid>
    <w:tr w:rsidR="004C4546" w14:paraId="5BDE670B" w14:textId="77777777" w:rsidTr="00E66229">
      <w:trPr>
        <w:trHeight w:val="425"/>
      </w:trPr>
      <w:tc>
        <w:tcPr>
          <w:tcW w:w="2379" w:type="dxa"/>
          <w:vMerge w:val="restart"/>
        </w:tcPr>
        <w:p w14:paraId="4D9A7D74" w14:textId="77777777" w:rsidR="004C4546" w:rsidRDefault="004C4546" w:rsidP="004C4546">
          <w:pPr>
            <w:jc w:val="center"/>
          </w:pPr>
          <w:r>
            <w:rPr>
              <w:noProof/>
            </w:rPr>
            <w:drawing>
              <wp:inline distT="0" distB="0" distL="0" distR="0" wp14:anchorId="5E8AD32C" wp14:editId="0ED4360C">
                <wp:extent cx="1181100" cy="657225"/>
                <wp:effectExtent l="0" t="0" r="0" b="9525"/>
                <wp:docPr id="1536017140" name="Imagen 1536017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6" w:type="dxa"/>
          <w:vMerge w:val="restart"/>
        </w:tcPr>
        <w:p w14:paraId="3ACBB3E4" w14:textId="77777777" w:rsidR="004C4546" w:rsidRDefault="004C4546" w:rsidP="004C4546">
          <w:pPr>
            <w:jc w:val="center"/>
            <w:rPr>
              <w:rFonts w:ascii="Arial" w:hAnsi="Arial" w:cs="Arial"/>
              <w:b/>
            </w:rPr>
          </w:pPr>
        </w:p>
        <w:p w14:paraId="33C1091F" w14:textId="2BE2B413" w:rsidR="004C4546" w:rsidRPr="00D61736" w:rsidRDefault="004C4546" w:rsidP="004C454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PARTICIPACIÓN RIESGOS Y PELIGROS SST</w:t>
          </w:r>
        </w:p>
        <w:p w14:paraId="0F87B531" w14:textId="77777777" w:rsidR="004C4546" w:rsidRDefault="004C4546" w:rsidP="004C4546"/>
      </w:tc>
      <w:tc>
        <w:tcPr>
          <w:tcW w:w="2099" w:type="dxa"/>
        </w:tcPr>
        <w:p w14:paraId="643EE4DA" w14:textId="10A79F7A" w:rsidR="004C4546" w:rsidRDefault="004C4546" w:rsidP="004C4546">
          <w:r>
            <w:rPr>
              <w:rFonts w:ascii="Arial" w:hAnsi="Arial" w:cs="Arial"/>
              <w:b/>
              <w:sz w:val="16"/>
              <w:szCs w:val="16"/>
            </w:rPr>
            <w:t>Cod: FT-SST-03</w:t>
          </w:r>
        </w:p>
      </w:tc>
    </w:tr>
    <w:tr w:rsidR="004C4546" w14:paraId="6BCAF00C" w14:textId="77777777" w:rsidTr="00E66229">
      <w:trPr>
        <w:trHeight w:val="417"/>
      </w:trPr>
      <w:tc>
        <w:tcPr>
          <w:tcW w:w="2379" w:type="dxa"/>
          <w:vMerge/>
        </w:tcPr>
        <w:p w14:paraId="7E2407C1" w14:textId="77777777" w:rsidR="004C4546" w:rsidRDefault="004C4546" w:rsidP="004C4546"/>
      </w:tc>
      <w:tc>
        <w:tcPr>
          <w:tcW w:w="4306" w:type="dxa"/>
          <w:vMerge/>
        </w:tcPr>
        <w:p w14:paraId="474A737E" w14:textId="77777777" w:rsidR="004C4546" w:rsidRDefault="004C4546" w:rsidP="004C4546"/>
      </w:tc>
      <w:tc>
        <w:tcPr>
          <w:tcW w:w="2099" w:type="dxa"/>
        </w:tcPr>
        <w:p w14:paraId="0E3D96B2" w14:textId="77777777" w:rsidR="004C4546" w:rsidRDefault="004C4546" w:rsidP="004C4546">
          <w:r>
            <w:rPr>
              <w:rFonts w:ascii="Arial" w:hAnsi="Arial" w:cs="Arial"/>
              <w:b/>
              <w:sz w:val="16"/>
              <w:szCs w:val="16"/>
            </w:rPr>
            <w:t>Versión: 0</w:t>
          </w:r>
        </w:p>
      </w:tc>
    </w:tr>
    <w:tr w:rsidR="004C4546" w14:paraId="1543A12C" w14:textId="77777777" w:rsidTr="00E66229">
      <w:trPr>
        <w:trHeight w:val="422"/>
      </w:trPr>
      <w:tc>
        <w:tcPr>
          <w:tcW w:w="2379" w:type="dxa"/>
          <w:vMerge/>
        </w:tcPr>
        <w:p w14:paraId="6367DDD7" w14:textId="77777777" w:rsidR="004C4546" w:rsidRDefault="004C4546" w:rsidP="004C4546"/>
      </w:tc>
      <w:tc>
        <w:tcPr>
          <w:tcW w:w="4306" w:type="dxa"/>
          <w:vMerge/>
        </w:tcPr>
        <w:p w14:paraId="22B66716" w14:textId="77777777" w:rsidR="004C4546" w:rsidRDefault="004C4546" w:rsidP="004C4546"/>
      </w:tc>
      <w:tc>
        <w:tcPr>
          <w:tcW w:w="2099" w:type="dxa"/>
          <w:vAlign w:val="center"/>
        </w:tcPr>
        <w:p w14:paraId="4A9D72A3" w14:textId="709D246C" w:rsidR="004C4546" w:rsidRPr="00BA4703" w:rsidRDefault="004C4546" w:rsidP="004C4546">
          <w:pPr>
            <w:jc w:val="both"/>
            <w:rPr>
              <w:rFonts w:ascii="Arial" w:hAnsi="Arial" w:cs="Arial"/>
              <w:b/>
              <w:sz w:val="16"/>
              <w:szCs w:val="16"/>
              <w:lang w:val="en-GB"/>
            </w:rPr>
          </w:pPr>
          <w:proofErr w:type="spellStart"/>
          <w:r>
            <w:rPr>
              <w:rFonts w:ascii="Arial" w:hAnsi="Arial" w:cs="Arial"/>
              <w:b/>
              <w:sz w:val="16"/>
              <w:szCs w:val="16"/>
              <w:lang w:val="en-GB"/>
            </w:rPr>
            <w:t>Vigencia</w:t>
          </w:r>
          <w:proofErr w:type="spellEnd"/>
          <w:r>
            <w:rPr>
              <w:rFonts w:ascii="Arial" w:hAnsi="Arial" w:cs="Arial"/>
              <w:b/>
              <w:sz w:val="16"/>
              <w:szCs w:val="16"/>
              <w:lang w:val="en-GB"/>
            </w:rPr>
            <w:t>: 06-jul-2023</w:t>
          </w:r>
        </w:p>
      </w:tc>
    </w:tr>
  </w:tbl>
  <w:p w14:paraId="23D06623" w14:textId="77777777" w:rsidR="004C4546" w:rsidRDefault="004C45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1D4"/>
    <w:multiLevelType w:val="hybridMultilevel"/>
    <w:tmpl w:val="815E6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90258"/>
    <w:multiLevelType w:val="hybridMultilevel"/>
    <w:tmpl w:val="506A5D1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27034C"/>
    <w:multiLevelType w:val="hybridMultilevel"/>
    <w:tmpl w:val="CE5C2E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60246">
    <w:abstractNumId w:val="2"/>
  </w:num>
  <w:num w:numId="2" w16cid:durableId="1677031630">
    <w:abstractNumId w:val="1"/>
  </w:num>
  <w:num w:numId="3" w16cid:durableId="14951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22"/>
    <w:rsid w:val="0009365B"/>
    <w:rsid w:val="00190822"/>
    <w:rsid w:val="004C4546"/>
    <w:rsid w:val="006261C7"/>
    <w:rsid w:val="006A40C2"/>
    <w:rsid w:val="007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9F2A"/>
  <w15:chartTrackingRefBased/>
  <w15:docId w15:val="{A1394531-AF44-493E-B18F-21A6D3AE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22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8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4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546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C4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54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Cañaveral</dc:creator>
  <cp:keywords/>
  <dc:description/>
  <cp:lastModifiedBy>Tauras steakhouse</cp:lastModifiedBy>
  <cp:revision>2</cp:revision>
  <cp:lastPrinted>2024-06-26T21:55:00Z</cp:lastPrinted>
  <dcterms:created xsi:type="dcterms:W3CDTF">2024-06-26T21:57:00Z</dcterms:created>
  <dcterms:modified xsi:type="dcterms:W3CDTF">2024-06-26T21:57:00Z</dcterms:modified>
</cp:coreProperties>
</file>