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09. Моделирование Buck и Boost (CCM)</w:t>
      </w:r>
    </w:p>
    <w:p>
      <w:r>
        <w:rPr>
          <w:b/>
        </w:rPr>
        <w:t>Тема:</w:t>
      </w:r>
      <w:r>
        <w:t xml:space="preserve"> Расчёт и симуляция понижающего и повышающего преобразователей.</w:t>
      </w:r>
    </w:p>
    <w:p>
      <w:pPr>
        <w:pStyle w:val="Heading2"/>
      </w:pPr>
      <w:r>
        <w:t>Цель</w:t>
      </w:r>
    </w:p>
    <w:p>
      <w:r>
        <w:t>Спроектировать Buck и Boost под заданные параметры, проверить передаточную функцию, пульсации тока и напряжения в режиме CCM.</w:t>
      </w:r>
    </w:p>
    <w:p>
      <w:pPr>
        <w:pStyle w:val="Heading2"/>
      </w:pPr>
      <w:r>
        <w:t>Теория и расчёт (до симуляции)</w:t>
      </w:r>
    </w:p>
    <w:p>
      <w:r>
        <w:t xml:space="preserve">Buck: </w:t>
      </w:r>
      <w:r>
        <w:rPr>
          <w:rFonts w:ascii="Consolas" w:hAnsi="Consolas"/>
          <w:color w:val="C03030"/>
          <w:sz w:val="20"/>
        </w:rPr>
        <w:t>U_вых = D·U_вх</w:t>
      </w:r>
      <w:r>
        <w:t xml:space="preserve">; </w:t>
      </w:r>
      <w:r>
        <w:rPr>
          <w:rFonts w:ascii="Consolas" w:hAnsi="Consolas"/>
          <w:color w:val="C03030"/>
          <w:sz w:val="20"/>
        </w:rPr>
        <w:t>ΔI_L = U_вх·D(1−D)/(L·f)</w:t>
      </w:r>
      <w:r>
        <w:t xml:space="preserve">; </w:t>
      </w:r>
      <w:r>
        <w:rPr>
          <w:rFonts w:ascii="Consolas" w:hAnsi="Consolas"/>
          <w:color w:val="C03030"/>
          <w:sz w:val="20"/>
        </w:rPr>
        <w:t>ΔU_C = ΔI_L/(8·f·C)</w:t>
      </w:r>
      <w:r>
        <w:t>.</w:t>
      </w:r>
    </w:p>
    <w:p>
      <w:r>
        <w:t xml:space="preserve">Boost: </w:t>
      </w:r>
      <w:r>
        <w:rPr>
          <w:rFonts w:ascii="Consolas" w:hAnsi="Consolas"/>
          <w:color w:val="C03030"/>
          <w:sz w:val="20"/>
        </w:rPr>
        <w:t>U_вых = U_вх/(1−D)</w:t>
      </w:r>
      <w:r>
        <w:t>.</w:t>
      </w:r>
    </w:p>
    <w:p>
      <w:r>
        <w:rPr>
          <w:b/>
        </w:rPr>
        <w:t>Расчёт Buck:</w:t>
      </w:r>
      <w:r>
        <w:t xml:space="preserve"> </w:t>
      </w:r>
      <w:r>
        <w:rPr>
          <w:rFonts w:ascii="Consolas" w:hAnsi="Consolas"/>
          <w:color w:val="C03030"/>
          <w:sz w:val="20"/>
        </w:rPr>
        <w:t>U_вх = 24 В</w:t>
      </w:r>
      <w:r>
        <w:t xml:space="preserve">, </w:t>
      </w:r>
      <w:r>
        <w:rPr>
          <w:rFonts w:ascii="Consolas" w:hAnsi="Consolas"/>
          <w:color w:val="C03030"/>
          <w:sz w:val="20"/>
        </w:rPr>
        <w:t>U_вых = 12 В</w:t>
      </w:r>
      <w:r>
        <w:t xml:space="preserve"> → </w:t>
      </w:r>
      <w:r>
        <w:rPr>
          <w:rFonts w:ascii="Consolas" w:hAnsi="Consolas"/>
          <w:color w:val="C03030"/>
          <w:sz w:val="20"/>
        </w:rPr>
        <w:t>D = 0.5</w:t>
      </w:r>
      <w:r>
        <w:t xml:space="preserve">; </w:t>
      </w:r>
      <w:r>
        <w:rPr>
          <w:rFonts w:ascii="Consolas" w:hAnsi="Consolas"/>
          <w:color w:val="C03030"/>
          <w:sz w:val="20"/>
        </w:rPr>
        <w:t>f = 100 кГц</w:t>
      </w:r>
      <w:r>
        <w:t xml:space="preserve">, </w:t>
      </w:r>
      <w:r>
        <w:rPr>
          <w:rFonts w:ascii="Consolas" w:hAnsi="Consolas"/>
          <w:color w:val="C03030"/>
          <w:sz w:val="20"/>
        </w:rPr>
        <w:t>R = 6 Ом</w:t>
      </w:r>
      <w:r>
        <w:t xml:space="preserve"> (I_вых = 2 А).</w:t>
      </w:r>
    </w:p>
    <w:p>
      <w:pPr>
        <w:pStyle w:val="ListBullet"/>
      </w:pPr>
      <w:r>
        <w:t xml:space="preserve">Для </w:t>
      </w:r>
      <w:r>
        <w:rPr>
          <w:rFonts w:ascii="Consolas" w:hAnsi="Consolas"/>
          <w:color w:val="C03030"/>
          <w:sz w:val="20"/>
        </w:rPr>
        <w:t>ΔI_L ≤ 30%·2 = 0.6 А</w:t>
      </w:r>
      <w:r>
        <w:t xml:space="preserve">: </w:t>
      </w:r>
      <w:r>
        <w:rPr>
          <w:rFonts w:ascii="Consolas" w:hAnsi="Consolas"/>
          <w:color w:val="C03030"/>
          <w:sz w:val="20"/>
        </w:rPr>
        <w:t>L ≥ U_вх·D(1−D)/(f·ΔI_L) = 24·0.25/(100e3·0.6) = 100 мкГн</w:t>
      </w:r>
      <w:r>
        <w:t>.</w:t>
      </w:r>
    </w:p>
    <w:p>
      <w:pPr>
        <w:pStyle w:val="ListBullet"/>
      </w:pPr>
      <w:r>
        <w:t xml:space="preserve">Для </w:t>
      </w:r>
      <w:r>
        <w:rPr>
          <w:rFonts w:ascii="Consolas" w:hAnsi="Consolas"/>
          <w:color w:val="C03030"/>
          <w:sz w:val="20"/>
        </w:rPr>
        <w:t>ΔU_C ≤ 1%·12 = 0.12 В</w:t>
      </w:r>
      <w:r>
        <w:t xml:space="preserve">: </w:t>
      </w:r>
      <w:r>
        <w:rPr>
          <w:rFonts w:ascii="Consolas" w:hAnsi="Consolas"/>
          <w:color w:val="C03030"/>
          <w:sz w:val="20"/>
        </w:rPr>
        <w:t>C ≥ ΔI_L/(8·f·ΔU_C) = 0.6/(8·100e3·0.12) = 6.25 мкФ</w:t>
      </w:r>
      <w:r>
        <w:t xml:space="preserve"> → берём </w:t>
      </w:r>
      <w:r>
        <w:rPr>
          <w:rFonts w:ascii="Consolas" w:hAnsi="Consolas"/>
          <w:color w:val="C03030"/>
          <w:sz w:val="20"/>
        </w:rPr>
        <w:t>22 мкФ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Buck (LTspice)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V1 = 24 В</w:t>
      </w:r>
      <w:r>
        <w:t>.</w:t>
      </w:r>
    </w:p>
    <w:p>
      <w:pPr>
        <w:pStyle w:val="ListNumber"/>
      </w:pPr>
      <w:r>
        <w:t xml:space="preserve">Ключ: </w:t>
      </w:r>
      <w:r>
        <w:rPr>
          <w:rFonts w:ascii="Consolas" w:hAnsi="Consolas"/>
          <w:color w:val="C03030"/>
          <w:sz w:val="20"/>
        </w:rPr>
        <w:t>voltage-controlled switch</w:t>
      </w:r>
      <w:r>
        <w:t xml:space="preserve"> (SW) или MOSFET + драйвер. Управление </w:t>
      </w:r>
      <w:r>
        <w:rPr>
          <w:rFonts w:ascii="Consolas" w:hAnsi="Consolas"/>
          <w:color w:val="C03030"/>
          <w:sz w:val="20"/>
        </w:rPr>
        <w:t>PULSE(0 5 0 1n 1n {D/f} {1/f})</w:t>
      </w:r>
      <w:r>
        <w:t xml:space="preserve"> с </w:t>
      </w:r>
      <w:r>
        <w:rPr>
          <w:rFonts w:ascii="Consolas" w:hAnsi="Consolas"/>
          <w:color w:val="C03030"/>
          <w:sz w:val="20"/>
        </w:rPr>
        <w:t>D=0.5</w:t>
      </w:r>
      <w:r>
        <w:t xml:space="preserve">, </w:t>
      </w:r>
      <w:r>
        <w:rPr>
          <w:rFonts w:ascii="Consolas" w:hAnsi="Consolas"/>
          <w:color w:val="C03030"/>
          <w:sz w:val="20"/>
        </w:rPr>
        <w:t>f=100k</w:t>
      </w:r>
      <w:r>
        <w:t>.</w:t>
      </w:r>
    </w:p>
    <w:p>
      <w:pPr>
        <w:pStyle w:val="ListNumber"/>
      </w:pPr>
      <w:r>
        <w:t xml:space="preserve">Диод (Шоттки, например </w:t>
      </w:r>
      <w:r>
        <w:rPr>
          <w:rFonts w:ascii="Consolas" w:hAnsi="Consolas"/>
          <w:color w:val="C03030"/>
          <w:sz w:val="20"/>
        </w:rPr>
        <w:t>MBR340</w:t>
      </w:r>
      <w:r>
        <w:t>) от земли к узлу.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L = 100 мкГн</w:t>
      </w:r>
      <w:r>
        <w:t xml:space="preserve">, </w:t>
      </w:r>
      <w:r>
        <w:rPr>
          <w:rFonts w:ascii="Consolas" w:hAnsi="Consolas"/>
          <w:color w:val="C03030"/>
          <w:sz w:val="20"/>
        </w:rPr>
        <w:t>C = 22 мкФ</w:t>
      </w:r>
      <w:r>
        <w:t xml:space="preserve">, </w:t>
      </w:r>
      <w:r>
        <w:rPr>
          <w:rFonts w:ascii="Consolas" w:hAnsi="Consolas"/>
          <w:color w:val="C03030"/>
          <w:sz w:val="20"/>
        </w:rPr>
        <w:t>R = 6 Ом</w:t>
      </w:r>
      <w:r>
        <w:t>.</w:t>
      </w:r>
    </w:p>
    <w:p>
      <w:pPr>
        <w:pStyle w:val="Heading3"/>
      </w:pPr>
      <w:r>
        <w:t>A2. Анализ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.tran 0 2m 1m 100n</w:t>
      </w:r>
      <w:r>
        <w:t xml:space="preserve"> (отбрасываем переходный 1 мс).</w:t>
      </w:r>
    </w:p>
    <w:p>
      <w:pPr>
        <w:pStyle w:val="ListNumber"/>
      </w:pPr>
      <w:r>
        <w:t xml:space="preserve">Снимите </w:t>
      </w:r>
      <w:r>
        <w:rPr>
          <w:rFonts w:ascii="Consolas" w:hAnsi="Consolas"/>
          <w:color w:val="C03030"/>
          <w:sz w:val="20"/>
        </w:rPr>
        <w:t>V(вых)</w:t>
      </w:r>
      <w:r>
        <w:t xml:space="preserve"> — проверьте ≈ 12 В.</w:t>
      </w:r>
    </w:p>
    <w:p>
      <w:pPr>
        <w:pStyle w:val="ListNumber"/>
      </w:pPr>
      <w:r>
        <w:t xml:space="preserve">Измерьте </w:t>
      </w:r>
      <w:r>
        <w:rPr>
          <w:rFonts w:ascii="Consolas" w:hAnsi="Consolas"/>
          <w:color w:val="C03030"/>
          <w:sz w:val="20"/>
        </w:rPr>
        <w:t>ΔI_L</w:t>
      </w:r>
      <w:r>
        <w:t xml:space="preserve"> по </w:t>
      </w:r>
      <w:r>
        <w:rPr>
          <w:rFonts w:ascii="Consolas" w:hAnsi="Consolas"/>
          <w:color w:val="C03030"/>
          <w:sz w:val="20"/>
        </w:rPr>
        <w:t>I(L1)</w:t>
      </w:r>
      <w:r>
        <w:t xml:space="preserve"> и </w:t>
      </w:r>
      <w:r>
        <w:rPr>
          <w:rFonts w:ascii="Consolas" w:hAnsi="Consolas"/>
          <w:color w:val="C03030"/>
          <w:sz w:val="20"/>
        </w:rPr>
        <w:t>ΔU_C</w:t>
      </w:r>
      <w:r>
        <w:t xml:space="preserve"> по </w:t>
      </w:r>
      <w:r>
        <w:rPr>
          <w:rFonts w:ascii="Consolas" w:hAnsi="Consolas"/>
          <w:color w:val="C03030"/>
          <w:sz w:val="20"/>
        </w:rPr>
        <w:t>V(вых)</w:t>
      </w:r>
      <w:r>
        <w:t>.</w:t>
      </w:r>
    </w:p>
    <w:p>
      <w:pPr>
        <w:pStyle w:val="ListNumber"/>
      </w:pPr>
      <w:r>
        <w:t xml:space="preserve">Повторите для </w:t>
      </w:r>
      <w:r>
        <w:rPr>
          <w:rFonts w:ascii="Consolas" w:hAnsi="Consolas"/>
          <w:color w:val="C03030"/>
          <w:sz w:val="20"/>
        </w:rPr>
        <w:t>D = 0.25</w:t>
      </w:r>
      <w:r>
        <w:t xml:space="preserve"> (6 В) и </w:t>
      </w:r>
      <w:r>
        <w:rPr>
          <w:rFonts w:ascii="Consolas" w:hAnsi="Consolas"/>
          <w:color w:val="C03030"/>
          <w:sz w:val="20"/>
        </w:rPr>
        <w:t>D = 0.75</w:t>
      </w:r>
      <w:r>
        <w:t xml:space="preserve"> (18 В). Постройте </w:t>
      </w:r>
      <w:r>
        <w:rPr>
          <w:rFonts w:ascii="Consolas" w:hAnsi="Consolas"/>
          <w:color w:val="C03030"/>
          <w:sz w:val="20"/>
        </w:rPr>
        <w:t>U_вых(D)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Boost (LTspice)</w:t>
      </w:r>
    </w:p>
    <w:p>
      <w:pPr>
        <w:pStyle w:val="Heading3"/>
      </w:pPr>
      <w:r>
        <w:t>B1.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V1 = 12 В</w:t>
      </w:r>
      <w:r>
        <w:t xml:space="preserve"> → </w:t>
      </w:r>
      <w:r>
        <w:rPr>
          <w:rFonts w:ascii="Consolas" w:hAnsi="Consolas"/>
          <w:color w:val="C03030"/>
          <w:sz w:val="20"/>
        </w:rPr>
        <w:t>L = 100 мкГн</w:t>
      </w:r>
      <w:r>
        <w:t xml:space="preserve"> → узел.</w:t>
      </w:r>
    </w:p>
    <w:p>
      <w:pPr>
        <w:pStyle w:val="ListNumber"/>
      </w:pPr>
      <w:r>
        <w:t xml:space="preserve">Ключ от узла на землю (управление </w:t>
      </w:r>
      <w:r>
        <w:rPr>
          <w:rFonts w:ascii="Consolas" w:hAnsi="Consolas"/>
          <w:color w:val="C03030"/>
          <w:sz w:val="20"/>
        </w:rPr>
        <w:t>PULSE</w:t>
      </w:r>
      <w:r>
        <w:t xml:space="preserve">, </w:t>
      </w:r>
      <w:r>
        <w:rPr>
          <w:rFonts w:ascii="Consolas" w:hAnsi="Consolas"/>
          <w:color w:val="C03030"/>
          <w:sz w:val="20"/>
        </w:rPr>
        <w:t>f = 100 кГц</w:t>
      </w:r>
      <w:r>
        <w:t>).</w:t>
      </w:r>
    </w:p>
    <w:p>
      <w:pPr>
        <w:pStyle w:val="ListNumber"/>
      </w:pPr>
      <w:r>
        <w:t xml:space="preserve">Диод от узла к выходу, </w:t>
      </w:r>
      <w:r>
        <w:rPr>
          <w:rFonts w:ascii="Consolas" w:hAnsi="Consolas"/>
          <w:color w:val="C03030"/>
          <w:sz w:val="20"/>
        </w:rPr>
        <w:t>C = 47 мкФ</w:t>
      </w:r>
      <w:r>
        <w:t xml:space="preserve">, нагрузка </w:t>
      </w:r>
      <w:r>
        <w:rPr>
          <w:rFonts w:ascii="Consolas" w:hAnsi="Consolas"/>
          <w:color w:val="C03030"/>
          <w:sz w:val="20"/>
        </w:rPr>
        <w:t>R = 48 Ом</w:t>
      </w:r>
      <w:r>
        <w:t>.</w:t>
      </w:r>
    </w:p>
    <w:p>
      <w:pPr>
        <w:pStyle w:val="ListNumber"/>
      </w:pPr>
      <w:r>
        <w:t xml:space="preserve">Для </w:t>
      </w:r>
      <w:r>
        <w:rPr>
          <w:rFonts w:ascii="Consolas" w:hAnsi="Consolas"/>
          <w:color w:val="C03030"/>
          <w:sz w:val="20"/>
        </w:rPr>
        <w:t>D = 0.5</w:t>
      </w:r>
      <w:r>
        <w:t xml:space="preserve">: </w:t>
      </w:r>
      <w:r>
        <w:rPr>
          <w:rFonts w:ascii="Consolas" w:hAnsi="Consolas"/>
          <w:color w:val="C03030"/>
          <w:sz w:val="20"/>
        </w:rPr>
        <w:t>U_вых = 12/(1−0.5) = 24 В</w:t>
      </w:r>
      <w:r>
        <w:t>.</w:t>
      </w:r>
    </w:p>
    <w:p>
      <w:pPr>
        <w:pStyle w:val="Heading3"/>
      </w:pPr>
      <w:r>
        <w:t>B2. Анализ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.tran 0 3m 2m 100n</w:t>
      </w:r>
      <w:r>
        <w:t>.</w:t>
      </w:r>
    </w:p>
    <w:p>
      <w:pPr>
        <w:pStyle w:val="ListNumber"/>
      </w:pPr>
      <w:r>
        <w:t xml:space="preserve">Проверьте </w:t>
      </w:r>
      <w:r>
        <w:rPr>
          <w:rFonts w:ascii="Consolas" w:hAnsi="Consolas"/>
          <w:color w:val="C03030"/>
          <w:sz w:val="20"/>
        </w:rPr>
        <w:t>U_вых</w:t>
      </w:r>
      <w:r>
        <w:t xml:space="preserve"> при </w:t>
      </w:r>
      <w:r>
        <w:rPr>
          <w:rFonts w:ascii="Consolas" w:hAnsi="Consolas"/>
          <w:color w:val="C03030"/>
          <w:sz w:val="20"/>
        </w:rPr>
        <w:t>D = 0.3</w:t>
      </w:r>
      <w:r>
        <w:t xml:space="preserve"> (≈17 В) и </w:t>
      </w:r>
      <w:r>
        <w:rPr>
          <w:rFonts w:ascii="Consolas" w:hAnsi="Consolas"/>
          <w:color w:val="C03030"/>
          <w:sz w:val="20"/>
        </w:rPr>
        <w:t>D = 0.5</w:t>
      </w:r>
      <w:r>
        <w:t xml:space="preserve"> (≈24 В).</w:t>
      </w:r>
    </w:p>
    <w:p>
      <w:pPr>
        <w:pStyle w:val="ListNumber"/>
      </w:pPr>
      <w:r>
        <w:t xml:space="preserve">Отметьте: при больших </w:t>
      </w:r>
      <w:r>
        <w:rPr>
          <w:rFonts w:ascii="Consolas" w:hAnsi="Consolas"/>
          <w:color w:val="C03030"/>
          <w:sz w:val="20"/>
        </w:rPr>
        <w:t>D</w:t>
      </w:r>
      <w:r>
        <w:t xml:space="preserve"> реальное </w:t>
      </w:r>
      <w:r>
        <w:rPr>
          <w:rFonts w:ascii="Consolas" w:hAnsi="Consolas"/>
          <w:color w:val="C03030"/>
          <w:sz w:val="20"/>
        </w:rPr>
        <w:t>U_вых</w:t>
      </w:r>
      <w:r>
        <w:t xml:space="preserve"> ниже идеального (потери).</w:t>
      </w:r>
    </w:p>
    <w:p>
      <w:pPr>
        <w:pStyle w:val="Heading3"/>
      </w:pPr>
      <w:r>
        <w:t>B3. Переход в DCM</w:t>
      </w:r>
    </w:p>
    <w:p>
      <w:r>
        <w:t>Увеличьте нагрузку (</w:t>
      </w:r>
      <w:r>
        <w:rPr>
          <w:rFonts w:ascii="Consolas" w:hAnsi="Consolas"/>
          <w:color w:val="C03030"/>
          <w:sz w:val="20"/>
        </w:rPr>
        <w:t>R = 480 Ом</w:t>
      </w:r>
      <w:r>
        <w:t xml:space="preserve">, малый ток). Понаблюдайте, как </w:t>
      </w:r>
      <w:r>
        <w:rPr>
          <w:rFonts w:ascii="Consolas" w:hAnsi="Consolas"/>
          <w:color w:val="C03030"/>
          <w:sz w:val="20"/>
        </w:rPr>
        <w:t>I(L1)</w:t>
      </w:r>
      <w:r>
        <w:t xml:space="preserve"> касается нуля — режим DCM, </w:t>
      </w:r>
      <w:r>
        <w:rPr>
          <w:rFonts w:ascii="Consolas" w:hAnsi="Consolas"/>
          <w:color w:val="C03030"/>
          <w:sz w:val="20"/>
        </w:rPr>
        <w:t>U_вых</w:t>
      </w:r>
      <w:r>
        <w:t xml:space="preserve"> отклоняется от формулы.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</w:t>
      </w:r>
    </w:p>
    <w:p>
      <w:r>
        <w:t>| Схема | D | U_вых расчёт | U_вых сим. | ΔI_L | ΔU_C |</w:t>
      </w:r>
    </w:p>
    <w:p>
      <w:r>
        <w:t>|-------|---|--------------|------------|------|------|</w:t>
      </w:r>
    </w:p>
    <w:p>
      <w:r>
        <w:t>| Buck | 0.25 | 6 В | | | |</w:t>
      </w:r>
    </w:p>
    <w:p>
      <w:r>
        <w:t>| Buck | 0.5 | 12 В | | | |</w:t>
      </w:r>
    </w:p>
    <w:p>
      <w:r>
        <w:t>| Buck | 0.75 | 18 В | | | |</w:t>
      </w:r>
    </w:p>
    <w:p>
      <w:r>
        <w:t>| Boost | 0.3 | 17.1 В | | | |</w:t>
      </w:r>
    </w:p>
    <w:p>
      <w:r>
        <w:t>| Boost | 0.5 | 24 В | | | |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 xml:space="preserve">Почему реальное </w:t>
      </w:r>
      <w:r>
        <w:rPr>
          <w:rFonts w:ascii="Consolas" w:hAnsi="Consolas"/>
          <w:color w:val="C03030"/>
          <w:sz w:val="20"/>
        </w:rPr>
        <w:t>U_вых</w:t>
      </w:r>
      <w:r>
        <w:t xml:space="preserve"> Boost ниже идеального при больших D?</w:t>
      </w:r>
    </w:p>
    <w:p>
      <w:pPr>
        <w:pStyle w:val="ListNumber"/>
      </w:pPr>
      <w:r>
        <w:t xml:space="preserve">Как переход в DCM меняет зависимость </w:t>
      </w:r>
      <w:r>
        <w:rPr>
          <w:rFonts w:ascii="Consolas" w:hAnsi="Consolas"/>
          <w:color w:val="C03030"/>
          <w:sz w:val="20"/>
        </w:rPr>
        <w:t>U_вых(D)</w:t>
      </w:r>
      <w:r>
        <w:t>?</w:t>
      </w:r>
    </w:p>
    <w:p>
      <w:pPr>
        <w:pStyle w:val="ListNumber"/>
      </w:pPr>
      <w:r>
        <w:t>Что определяет выбор частоты коммутации?</w:t>
      </w:r>
    </w:p>
    <w:p>
      <w:pPr>
        <w:pStyle w:val="ListNumber"/>
      </w:pPr>
      <w:r>
        <w:t>Как L и C влияют на пульсации тока и напряжения?</w:t>
      </w:r>
    </w:p>
    <w:p>
      <w:pPr>
        <w:pStyle w:val="Heading2"/>
      </w:pPr>
      <w:r>
        <w:t>Форма отчёта</w:t>
      </w:r>
    </w:p>
    <w:p>
      <w:r>
        <w:t>Цель → расчёт L,C → схемы → осциллограммы → таблица и графики U_вых(D) → DCM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