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07. Сглаживающие фильтры</w:t>
      </w:r>
    </w:p>
    <w:p>
      <w:r>
        <w:rPr>
          <w:b/>
        </w:rPr>
        <w:t>Модуль II. Преобразователи AC/DC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Зачем нужен фильтр</w:t>
      </w:r>
    </w:p>
    <w:p>
      <w:r>
        <w:t xml:space="preserve">Выпрямленное напряжение содержит постоянную составляющую </w:t>
      </w:r>
      <w:r>
        <w:rPr>
          <w:rFonts w:ascii="Consolas" w:hAnsi="Consolas"/>
          <w:color w:val="C03030"/>
          <w:sz w:val="20"/>
        </w:rPr>
        <w:t>U_ср</w:t>
      </w:r>
      <w:r>
        <w:t xml:space="preserve"> и переменную (пульсации). Большинству нагрузок (электроника, DC-шина) нужно стабильное напряжение, поэтому между выпрямителем и нагрузкой ставят </w:t>
      </w:r>
      <w:r>
        <w:rPr>
          <w:b/>
        </w:rPr>
        <w:t>сглаживающий фильтр</w:t>
      </w:r>
      <w:r>
        <w:t xml:space="preserve"> — он подавляет пульсации, пропуская постоянную составляющую.</w:t>
      </w:r>
    </w:p>
    <w:p>
      <w:r>
        <w:t xml:space="preserve">Эффективность фильтра оценивают </w:t>
      </w:r>
      <w:r>
        <w:rPr>
          <w:b/>
        </w:rPr>
        <w:t>коэффициентом сглаживания</w:t>
      </w:r>
      <w:r>
        <w:t>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q = k_п(вход) / k_п(выход)</w:t>
      </w:r>
    </w:p>
    <w:p>
      <w:r>
        <w:t xml:space="preserve">Чем больше </w:t>
      </w:r>
      <w:r>
        <w:rPr>
          <w:rFonts w:ascii="Consolas" w:hAnsi="Consolas"/>
          <w:color w:val="C03030"/>
          <w:sz w:val="20"/>
        </w:rPr>
        <w:t>q</w:t>
      </w:r>
      <w:r>
        <w:t>, тем лучше фильтр.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Ёмкостный фильтр (C)</w:t>
      </w:r>
    </w:p>
    <w:p>
      <w:pPr>
        <w:pStyle w:val="Heading3"/>
      </w:pPr>
      <w:r>
        <w:t>2.1. Принцип</w:t>
      </w:r>
    </w:p>
    <w:p>
      <w:r>
        <w:t>Конденсатор включается параллельно нагрузке. Он заряжается до пика выпрямленного напряжения, а когда напряжение спадает — разряжается на нагрузку, поддерживая её питание. Диоды проводят лишь короткими импульсами вблизи пиков.</w:t>
      </w:r>
    </w:p>
    <w:p>
      <w:pPr>
        <w:pStyle w:val="Heading3"/>
      </w:pPr>
      <w:r>
        <w:t>2.2. Вывод пульсаций</w:t>
      </w:r>
    </w:p>
    <w:p>
      <w:r>
        <w:t xml:space="preserve">В интервале между пиками (длительность ≈ </w:t>
      </w:r>
      <w:r>
        <w:rPr>
          <w:rFonts w:ascii="Consolas" w:hAnsi="Consolas"/>
          <w:color w:val="C03030"/>
          <w:sz w:val="20"/>
        </w:rPr>
        <w:t>T_п = 1/f_пульс</w:t>
      </w:r>
      <w:r>
        <w:t xml:space="preserve">) конденсатор отдаёт нагрузке заряд </w:t>
      </w:r>
      <w:r>
        <w:rPr>
          <w:rFonts w:ascii="Consolas" w:hAnsi="Consolas"/>
          <w:color w:val="C03030"/>
          <w:sz w:val="20"/>
        </w:rPr>
        <w:t>Q = I_н·T_п</w:t>
      </w:r>
      <w:r>
        <w:t>. Изменение напряжения: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 = Q/C = I_н/(f_пульс·C)</w:t>
      </w:r>
    </w:p>
    <w:p>
      <w:r>
        <w:t xml:space="preserve">Это размах пульсаций (приближённо, при </w:t>
      </w:r>
      <w:r>
        <w:rPr>
          <w:rFonts w:ascii="Consolas" w:hAnsi="Consolas"/>
          <w:color w:val="C03030"/>
          <w:sz w:val="20"/>
        </w:rPr>
        <w:t>ΔU &lt;&lt; U_ср</w:t>
      </w:r>
      <w:r>
        <w:t>). Коэффициент пульсаций: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ΔU/(2·U_ср) = I_н/(2·f_пульс·C·U_ср)</w:t>
      </w:r>
    </w:p>
    <w:p>
      <w:r>
        <w:rPr>
          <w:b/>
        </w:rPr>
        <w:t>Вывод:</w:t>
      </w:r>
      <w:r>
        <w:t xml:space="preserve"> пульсации обратно пропорциональны </w:t>
      </w:r>
      <w:r>
        <w:rPr>
          <w:rFonts w:ascii="Consolas" w:hAnsi="Consolas"/>
          <w:color w:val="C03030"/>
          <w:sz w:val="20"/>
        </w:rPr>
        <w:t>C</w:t>
      </w:r>
      <w:r>
        <w:t xml:space="preserve"> и частоте пульсаций. Поэтому трёхфазные мосты (f_пульс = 6f) требуют меньшей ёмкости, чем однофазные (2f).</w:t>
      </w:r>
    </w:p>
    <w:p>
      <w:pPr>
        <w:pStyle w:val="Heading3"/>
      </w:pPr>
      <w:r>
        <w:t>2.3. Недостаток</w:t>
      </w:r>
    </w:p>
    <w:p>
      <w:r>
        <w:t>Пиковые токи диодов растут с увеличением C (заряд за всё более короткое время). Это нагружает диоды и сеть.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Индуктивный фильтр (L)</w:t>
      </w:r>
    </w:p>
    <w:p>
      <w:pPr>
        <w:pStyle w:val="Heading3"/>
      </w:pPr>
      <w:r>
        <w:t>3.1. Принцип</w:t>
      </w:r>
    </w:p>
    <w:p>
      <w:r>
        <w:t xml:space="preserve">Дроссель включается </w:t>
      </w:r>
      <w:r>
        <w:rPr>
          <w:b/>
        </w:rPr>
        <w:t>последовательно</w:t>
      </w:r>
      <w:r>
        <w:t xml:space="preserve"> с нагрузкой. Он препятствует изменению тока, сглаживая его. Эффективен при больших токах (мощные выпрямители) и при индуктивно-резистивной нагрузке.</w:t>
      </w:r>
    </w:p>
    <w:p>
      <w:pPr>
        <w:pStyle w:val="Heading3"/>
      </w:pPr>
      <w:r>
        <w:t>3.2. Условие непрерывного тока</w:t>
      </w:r>
    </w:p>
    <w:p>
      <w:r>
        <w:t xml:space="preserve">L-фильтр работает хорошо только если ток не прерывается. Существует </w:t>
      </w:r>
      <w:r>
        <w:rPr>
          <w:b/>
        </w:rPr>
        <w:t>граничная (критическая) индуктивность `L_кр`</w:t>
      </w:r>
      <w:r>
        <w:t xml:space="preserve"> — ниже неё ток становится прерывистым, и фильтрация ухудшается. Для однофазного мостового выпрямителя порядок: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L_кр ≈ R/(3ω)</w:t>
      </w:r>
    </w:p>
    <w:p>
      <w:r>
        <w:t>(зависит от схемы и числа пульсаций).</w:t>
      </w:r>
    </w:p>
    <w:p>
      <w:pPr>
        <w:pStyle w:val="Heading3"/>
      </w:pPr>
      <w:r>
        <w:t>3.3. Особенность</w:t>
      </w:r>
    </w:p>
    <w:p>
      <w:r>
        <w:t xml:space="preserve">L-фильтр </w:t>
      </w:r>
      <w:r>
        <w:rPr>
          <w:b/>
        </w:rPr>
        <w:t>сглаживает ток</w:t>
      </w:r>
      <w:r>
        <w:t xml:space="preserve">, тогда как C-фильтр </w:t>
      </w:r>
      <w:r>
        <w:rPr>
          <w:b/>
        </w:rPr>
        <w:t>сглаживает напряжение</w:t>
      </w:r>
      <w:r>
        <w:t>. L уменьшает пиковые токи диодов — в отличие от C.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LC-фильтр (Г-образный)</w:t>
      </w:r>
    </w:p>
    <w:p>
      <w:pPr>
        <w:pStyle w:val="Heading3"/>
      </w:pPr>
      <w:r>
        <w:t>4.1. Принцип</w:t>
      </w:r>
    </w:p>
    <w:p>
      <w:r>
        <w:t>Последовательный дроссель + параллельный конденсатор. Дроссель сглаживает ток, конденсатор — напряжение. Это фильтр нижних частот 2-го порядка.</w:t>
      </w:r>
    </w:p>
    <w:p>
      <w:pPr>
        <w:pStyle w:val="Heading3"/>
      </w:pPr>
      <w:r>
        <w:t>4.2. Подавление пульсаций</w:t>
      </w:r>
    </w:p>
    <w:p>
      <w:r>
        <w:t xml:space="preserve">Для гармоники пульсации с частотой </w:t>
      </w:r>
      <w:r>
        <w:rPr>
          <w:rFonts w:ascii="Consolas" w:hAnsi="Consolas"/>
          <w:color w:val="C03030"/>
          <w:sz w:val="20"/>
        </w:rPr>
        <w:t>ω_п</w:t>
      </w:r>
      <w:r>
        <w:t xml:space="preserve"> коэффициент передачи переменной составляющей (при </w:t>
      </w:r>
      <w:r>
        <w:rPr>
          <w:rFonts w:ascii="Consolas" w:hAnsi="Consolas"/>
          <w:color w:val="C03030"/>
          <w:sz w:val="20"/>
        </w:rPr>
        <w:t>ω_п &gt;&gt; ω_резонанса</w:t>
      </w:r>
      <w:r>
        <w:t>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|K| ≈ 1/(ω_п²·L·C − 1) ≈ 1/(ω_п²·L·C)</w:t>
      </w:r>
    </w:p>
    <w:p>
      <w:r>
        <w:rPr>
          <w:b/>
        </w:rPr>
        <w:t>Вывод:</w:t>
      </w:r>
      <w:r>
        <w:t xml:space="preserve"> подавление растёт как квадрат частоты пульсаций и произведение </w:t>
      </w:r>
      <w:r>
        <w:rPr>
          <w:rFonts w:ascii="Consolas" w:hAnsi="Consolas"/>
          <w:color w:val="C03030"/>
          <w:sz w:val="20"/>
        </w:rPr>
        <w:t>L·C</w:t>
      </w:r>
      <w:r>
        <w:t xml:space="preserve">. Резонансная частота фильтра </w:t>
      </w:r>
      <w:r>
        <w:rPr>
          <w:rFonts w:ascii="Consolas" w:hAnsi="Consolas"/>
          <w:color w:val="C03030"/>
          <w:sz w:val="20"/>
        </w:rPr>
        <w:t>f_0 = 1/(2π√(LC))</w:t>
      </w:r>
      <w:r>
        <w:t xml:space="preserve"> должна быть </w:t>
      </w:r>
      <w:r>
        <w:rPr>
          <w:b/>
        </w:rPr>
        <w:t>значительно ниже</w:t>
      </w:r>
      <w:r>
        <w:t xml:space="preserve"> частоты пульсаций, иначе возможен резонансный выброс.</w:t>
      </w:r>
    </w:p>
    <w:p>
      <w:pPr>
        <w:pStyle w:val="Heading3"/>
      </w:pPr>
      <w:r>
        <w:t>4.3. Преимущество</w:t>
      </w:r>
    </w:p>
    <w:p>
      <w:r>
        <w:t>LC даёт хорошее сглаживание при умеренных значениях L и C и снижает пиковые токи диодов (в отличие от чистого C). Это лучший компромисс для большинства задач.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П-образный фильтр (CLC)</w:t>
      </w:r>
    </w:p>
    <w:p>
      <w:r>
        <w:t>Конденсатор + дроссель + конденсатор. Первый конденсатор уже снижает пульсации, затем LC дополнительно сглаживает. Даёт максимальное сглаживание, но первый C сохраняет проблему пиковых токов диодов. Применяется там, где нужны очень малые пульсации.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Сравнение фильтров</w:t>
      </w:r>
    </w:p>
    <w:p>
      <w:r>
        <w:t>| Фильтр | Что сглаживает | Пиковый ток диодов | Габариты | Применение |</w:t>
      </w:r>
    </w:p>
    <w:p>
      <w:r>
        <w:t>|--------|----------------|--------------------|----------|------------|</w:t>
      </w:r>
    </w:p>
    <w:p>
      <w:r>
        <w:t>| C | напряжение | высокий | малые | маломощные ИВЭП |</w:t>
      </w:r>
    </w:p>
    <w:p>
      <w:r>
        <w:t>| L | ток | низкий | большие (дроссель) | мощные, RL-нагрузка |</w:t>
      </w:r>
    </w:p>
    <w:p>
      <w:r>
        <w:t>| LC | и то, и другое | умеренный | средние | универсальный компромисс |</w:t>
      </w:r>
    </w:p>
    <w:p>
      <w:r>
        <w:t>| CLC | максимально | высокий | средние | малые пульсации |</w:t>
      </w:r>
    </w:p>
    <w:p>
      <w:r>
        <w:rPr>
          <w:b/>
        </w:rPr>
        <w:t>Описание графика:</w:t>
      </w:r>
      <w:r>
        <w:t xml:space="preserve"> на осциллограмме </w:t>
      </w:r>
      <w:r>
        <w:rPr>
          <w:rFonts w:ascii="Consolas" w:hAnsi="Consolas"/>
          <w:color w:val="C03030"/>
          <w:sz w:val="20"/>
        </w:rPr>
        <w:t>U_н(t)</w:t>
      </w:r>
      <w:r>
        <w:t xml:space="preserve"> без фильтра — глубокие пульсации; с C — пилообразные колебания вокруг </w:t>
      </w:r>
      <w:r>
        <w:rPr>
          <w:rFonts w:ascii="Consolas" w:hAnsi="Consolas"/>
          <w:color w:val="C03030"/>
          <w:sz w:val="20"/>
        </w:rPr>
        <w:t>U_ср</w:t>
      </w:r>
      <w:r>
        <w:t>; с LC — почти прямая линия с малой рябью. Параллельно ток диода: без C — плавная полусинусоида, с C — узкие высокие импульсы.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 (C-фильтр)</w:t>
      </w:r>
    </w:p>
    <w:p>
      <w:r>
        <w:t xml:space="preserve">Однофазный мост, </w:t>
      </w:r>
      <w:r>
        <w:rPr>
          <w:rFonts w:ascii="Consolas" w:hAnsi="Consolas"/>
          <w:color w:val="C03030"/>
          <w:sz w:val="20"/>
        </w:rPr>
        <w:t>I_н = 1 А</w:t>
      </w:r>
      <w:r>
        <w:t xml:space="preserve">, </w:t>
      </w:r>
      <w:r>
        <w:rPr>
          <w:rFonts w:ascii="Consolas" w:hAnsi="Consolas"/>
          <w:color w:val="C03030"/>
          <w:sz w:val="20"/>
        </w:rPr>
        <w:t>f_пульс = 100 Гц</w:t>
      </w:r>
      <w:r>
        <w:t xml:space="preserve">, </w:t>
      </w:r>
      <w:r>
        <w:rPr>
          <w:rFonts w:ascii="Consolas" w:hAnsi="Consolas"/>
          <w:color w:val="C03030"/>
          <w:sz w:val="20"/>
        </w:rPr>
        <w:t>C = 1000 мкФ</w:t>
      </w:r>
      <w:r>
        <w:t xml:space="preserve">, </w:t>
      </w:r>
      <w:r>
        <w:rPr>
          <w:rFonts w:ascii="Consolas" w:hAnsi="Consolas"/>
          <w:color w:val="C03030"/>
          <w:sz w:val="20"/>
        </w:rPr>
        <w:t>U_ср ≈ 300 В</w:t>
      </w:r>
      <w:r>
        <w:t>.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ΔU = I_н/(f_пульс·C) = 1/(100·1000·10⁻⁶) = 10 В (размах)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k_п = 5/300 ≈ 1.7%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Фильтр подавляет переменную составляющую, пропуская постоянную; качество — коэффициент сглаживания </w:t>
      </w:r>
      <w:r>
        <w:rPr>
          <w:rFonts w:ascii="Consolas" w:hAnsi="Consolas"/>
          <w:color w:val="C03030"/>
          <w:sz w:val="20"/>
        </w:rPr>
        <w:t>q</w:t>
      </w:r>
      <w:r>
        <w:t>.</w:t>
      </w:r>
    </w:p>
    <w:p>
      <w:pPr>
        <w:pStyle w:val="ListNumber"/>
      </w:pPr>
      <w:r>
        <w:t xml:space="preserve">C-фильтр сглаживает напряжение, но создаёт пиковые токи диодов; пульсации </w:t>
      </w:r>
      <w:r>
        <w:rPr>
          <w:rFonts w:ascii="Consolas" w:hAnsi="Consolas"/>
          <w:color w:val="C03030"/>
          <w:sz w:val="20"/>
        </w:rPr>
        <w:t>∝ 1/(f·C)</w:t>
      </w:r>
      <w:r>
        <w:t>.</w:t>
      </w:r>
    </w:p>
    <w:p>
      <w:pPr>
        <w:pStyle w:val="ListNumber"/>
      </w:pPr>
      <w:r>
        <w:t>L-фильтр сглаживает ток, требует непрерывного режима (</w:t>
      </w:r>
      <w:r>
        <w:rPr>
          <w:rFonts w:ascii="Consolas" w:hAnsi="Consolas"/>
          <w:color w:val="C03030"/>
          <w:sz w:val="20"/>
        </w:rPr>
        <w:t>L &gt; L_кр</w:t>
      </w:r>
      <w:r>
        <w:t>).</w:t>
      </w:r>
    </w:p>
    <w:p>
      <w:pPr>
        <w:pStyle w:val="ListNumber"/>
      </w:pPr>
      <w:r>
        <w:t xml:space="preserve">LC — оптимальный компромисс; подавление </w:t>
      </w:r>
      <w:r>
        <w:rPr>
          <w:rFonts w:ascii="Consolas" w:hAnsi="Consolas"/>
          <w:color w:val="C03030"/>
          <w:sz w:val="20"/>
        </w:rPr>
        <w:t>∝ ω_п²·L·C</w:t>
      </w:r>
      <w:r>
        <w:t>. Резонанс фильтра держат ниже частоты пульсаций.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Почему C-фильтр увеличивает пиковый ток диодов, а L — нет?</w:t>
      </w:r>
    </w:p>
    <w:p>
      <w:pPr>
        <w:pStyle w:val="ListNumber"/>
      </w:pPr>
      <w:r>
        <w:t>Выведите формулу пульсаций C-фильтра.</w:t>
      </w:r>
    </w:p>
    <w:p>
      <w:pPr>
        <w:pStyle w:val="ListNumber"/>
      </w:pPr>
      <w:r>
        <w:t>В чём преимущество LC-фильтра перед чисто ёмкостным?</w:t>
      </w:r>
    </w:p>
    <w:p>
      <w:pPr>
        <w:pStyle w:val="ListNumber"/>
      </w:pPr>
      <w:r>
        <w:t>Почему резонансную частоту LC-фильтра выбирают много ниже частоты пульсаций?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сравнение C-, L-, LC-фильтров по пульсациям.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