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14. Замкнутый контур регулирования Buck</w:t>
      </w:r>
    </w:p>
    <w:p>
      <w:r>
        <w:rPr>
          <w:b/>
        </w:rPr>
        <w:t>Тема:</w:t>
      </w:r>
      <w:r>
        <w:t xml:space="preserve"> Синтез ПИ-регулятора напряжения для понижающего преобразователя.</w:t>
      </w:r>
    </w:p>
    <w:p>
      <w:pPr>
        <w:pStyle w:val="Heading2"/>
      </w:pPr>
      <w:r>
        <w:t>Цель</w:t>
      </w:r>
    </w:p>
    <w:p>
      <w:r>
        <w:t>Замкнуть Buck-преобразователь обратной связью по напряжению, настроить ПИ-регулятор и проверить качество переходных процессов при возмущениях.</w:t>
      </w:r>
    </w:p>
    <w:p>
      <w:pPr>
        <w:pStyle w:val="Heading2"/>
      </w:pPr>
      <w:r>
        <w:t>Инструменты</w:t>
      </w:r>
    </w:p>
    <w:p>
      <w:pPr>
        <w:pStyle w:val="ListBullet"/>
      </w:pPr>
      <w:r>
        <w:t>MATLAB/Simulink (модель Buck + ПИ + ШИМ; Linear Analysis/Bode) — предпочтительно.</w:t>
      </w:r>
    </w:p>
    <w:p>
      <w:pPr>
        <w:pStyle w:val="ListBullet"/>
      </w:pPr>
      <w:r>
        <w:t>LTspice (поведенческая модель регулятора).</w:t>
      </w:r>
    </w:p>
    <w:p>
      <w:pPr>
        <w:pStyle w:val="Heading2"/>
      </w:pPr>
      <w:r>
        <w:t>Задание</w:t>
      </w:r>
    </w:p>
    <w:p>
      <w:pPr>
        <w:pStyle w:val="ListNumber"/>
      </w:pPr>
      <w:r>
        <w:t>Возьмите Buck из ЛР-09. Добавьте датчик напряжения, опорное U_ref, сумматор ошибки, ПИ-регулятор, ШИМ-компаратор.</w:t>
      </w:r>
    </w:p>
    <w:p>
      <w:pPr>
        <w:pStyle w:val="ListNumber"/>
      </w:pPr>
      <w:r>
        <w:t>Постройте ЛАЧХ/ЛФЧХ разомкнутого контура. Настройте K_p, K_i на f_c ≈ f_sw/10 и PM ≈ 60°.</w:t>
      </w:r>
    </w:p>
    <w:p>
      <w:pPr>
        <w:pStyle w:val="ListNumber"/>
      </w:pPr>
      <w:r>
        <w:t xml:space="preserve">Проверьте отработку </w:t>
      </w:r>
      <w:r>
        <w:rPr>
          <w:b/>
        </w:rPr>
        <w:t>скачка задания</w:t>
      </w:r>
      <w:r>
        <w:t xml:space="preserve"> (step U_ref): время установления, перерегулирование.</w:t>
      </w:r>
    </w:p>
    <w:p>
      <w:pPr>
        <w:pStyle w:val="ListNumber"/>
      </w:pPr>
      <w:r>
        <w:t xml:space="preserve">Проверьте отработку </w:t>
      </w:r>
      <w:r>
        <w:rPr>
          <w:b/>
        </w:rPr>
        <w:t>скачка нагрузки</w:t>
      </w:r>
      <w:r>
        <w:t xml:space="preserve"> (step тока): провал/выброс напряжения, восстановление.</w:t>
      </w:r>
    </w:p>
    <w:p>
      <w:pPr>
        <w:pStyle w:val="ListNumber"/>
      </w:pPr>
      <w:r>
        <w:t xml:space="preserve">Проверьте реакцию на </w:t>
      </w:r>
      <w:r>
        <w:rPr>
          <w:b/>
        </w:rPr>
        <w:t>скачок входного напряжения</w:t>
      </w:r>
      <w:r>
        <w:t>.</w:t>
      </w:r>
    </w:p>
    <w:p>
      <w:pPr>
        <w:pStyle w:val="Heading2"/>
      </w:pPr>
      <w:r>
        <w:t>Расчётная часть</w:t>
      </w:r>
    </w:p>
    <w:p>
      <w:r>
        <w:t>| Показатель | Значение |</w:t>
      </w:r>
    </w:p>
    <w:p>
      <w:r>
        <w:t>|-----------|----------|</w:t>
      </w:r>
    </w:p>
    <w:p>
      <w:r>
        <w:t>| K_p, K_i | |</w:t>
      </w:r>
    </w:p>
    <w:p>
      <w:r>
        <w:t>| f_c, PM | |</w:t>
      </w:r>
    </w:p>
    <w:p>
      <w:r>
        <w:t>| Перерегулирование, % | |</w:t>
      </w:r>
    </w:p>
    <w:p>
      <w:r>
        <w:t>| Время установления | |</w:t>
      </w:r>
    </w:p>
    <w:p>
      <w:r>
        <w:t>| Провал при сбросе нагрузки | |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Как K_p и K_i влияют на быстродействие и устойчивость?</w:t>
      </w:r>
    </w:p>
    <w:p>
      <w:pPr>
        <w:pStyle w:val="ListNumber"/>
      </w:pPr>
      <w:r>
        <w:t>Почему слишком высокая f_c опасна?</w:t>
      </w:r>
    </w:p>
    <w:p>
      <w:pPr>
        <w:pStyle w:val="ListNumber"/>
      </w:pPr>
      <w:r>
        <w:t>Что даёт добавление контура тока (двухконтурная схема)?</w:t>
      </w:r>
    </w:p>
    <w:p>
      <w:pPr>
        <w:pStyle w:val="Heading2"/>
      </w:pPr>
      <w:r>
        <w:t>Форма отчёта</w:t>
      </w:r>
    </w:p>
    <w:p>
      <w:r>
        <w:t>Цель → структура управления → Bode-диаграмма → переходные процессы → таблица показателей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